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922" w14:textId="0EE7921B" w:rsidR="002E397A" w:rsidRDefault="00F62D12" w:rsidP="00F62D12">
      <w:r>
        <w:rPr>
          <w:b/>
          <w:bCs/>
        </w:rPr>
        <w:t xml:space="preserve">FCC: </w:t>
      </w:r>
      <w:r>
        <w:t xml:space="preserve">É uma organização que é comprometida em garantir que todos os americanos se beneficiem das oportunidades digitais, enfatizando a importância de eliminar essa lacuna. Infelizmente em zonas rurais enfrentam desafios para acesso </w:t>
      </w:r>
      <w:proofErr w:type="spellStart"/>
      <w:r>
        <w:t>a</w:t>
      </w:r>
      <w:proofErr w:type="spellEnd"/>
      <w:r>
        <w:t xml:space="preserve"> internet.</w:t>
      </w:r>
    </w:p>
    <w:p w14:paraId="64DCDD10" w14:textId="13E6290C" w:rsidR="00F62D12" w:rsidRPr="00F62D12" w:rsidRDefault="00F62D12" w:rsidP="00F62D12">
      <w:proofErr w:type="spellStart"/>
      <w:proofErr w:type="gramStart"/>
      <w:r>
        <w:t>Fcc</w:t>
      </w:r>
      <w:proofErr w:type="spellEnd"/>
      <w:r>
        <w:t xml:space="preserve">  está</w:t>
      </w:r>
      <w:proofErr w:type="gramEnd"/>
      <w:r>
        <w:t xml:space="preserve"> focada em garantir que as redes de banda larga atendam a todos os americanos, não só em termos de conexão mas também de desempenho.</w:t>
      </w:r>
    </w:p>
    <w:sectPr w:rsidR="00F62D12" w:rsidRPr="00F62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8"/>
    <w:rsid w:val="00076148"/>
    <w:rsid w:val="002E397A"/>
    <w:rsid w:val="00F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268A"/>
  <w15:chartTrackingRefBased/>
  <w15:docId w15:val="{67A5EE6F-C7F4-4CA2-B03A-BF45B99B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7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9920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2025-07-03T17:49:00Z</dcterms:created>
  <dcterms:modified xsi:type="dcterms:W3CDTF">2025-07-03T17:52:00Z</dcterms:modified>
</cp:coreProperties>
</file>