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8F8C" w14:textId="77777777" w:rsidR="003D7C5E" w:rsidRDefault="003D7C5E" w:rsidP="003D7C5E">
      <w:r>
        <w:t>Monitoramento: Garantir a performance e a eficiência na correção rápida de problemas</w:t>
      </w:r>
    </w:p>
    <w:p w14:paraId="59CCAB86" w14:textId="77777777" w:rsidR="003D7C5E" w:rsidRDefault="003D7C5E" w:rsidP="003D7C5E"/>
    <w:p w14:paraId="1BDD2054" w14:textId="77777777" w:rsidR="003D7C5E" w:rsidRDefault="003D7C5E" w:rsidP="003D7C5E">
      <w:r>
        <w:t>Relatórios de Monitoramento: Justificar a troca ou a aquisição de novos equipamentos</w:t>
      </w:r>
    </w:p>
    <w:p w14:paraId="0D2DF888" w14:textId="77777777" w:rsidR="003D7C5E" w:rsidRDefault="003D7C5E" w:rsidP="003D7C5E"/>
    <w:p w14:paraId="7692966D" w14:textId="277370EF" w:rsidR="00716757" w:rsidRDefault="003D7C5E" w:rsidP="003D7C5E">
      <w:r>
        <w:t xml:space="preserve">TCP: É um protocolo de comunicação que garante que os dados enviados entre dois dispositivos cheguem ao destino de forma </w:t>
      </w:r>
      <w:r>
        <w:t>confiável</w:t>
      </w:r>
      <w:r>
        <w:t>, na ordem certa e sem perdas</w:t>
      </w:r>
    </w:p>
    <w:p w14:paraId="003811FE" w14:textId="0A0C1791" w:rsidR="003D7C5E" w:rsidRDefault="003D7C5E" w:rsidP="003D7C5E"/>
    <w:p w14:paraId="7098BEA6" w14:textId="2ED6D101" w:rsidR="003D7C5E" w:rsidRDefault="003D7C5E" w:rsidP="003D7C5E"/>
    <w:p w14:paraId="021CE005" w14:textId="77777777" w:rsidR="003D7C5E" w:rsidRDefault="003D7C5E" w:rsidP="003D7C5E"/>
    <w:sectPr w:rsidR="003D7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6C"/>
    <w:rsid w:val="003D7C5E"/>
    <w:rsid w:val="00716757"/>
    <w:rsid w:val="00A0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0A18"/>
  <w15:chartTrackingRefBased/>
  <w15:docId w15:val="{167DD5E7-4474-4A40-9288-7ED43B5F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283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2025-07-01T01:26:00Z</dcterms:created>
  <dcterms:modified xsi:type="dcterms:W3CDTF">2025-07-01T01:28:00Z</dcterms:modified>
</cp:coreProperties>
</file>