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FFF3C" w14:textId="03287C9D" w:rsidR="00450C55" w:rsidRDefault="0026545E">
      <w:r>
        <w:rPr>
          <w:b/>
          <w:bCs/>
        </w:rPr>
        <w:t xml:space="preserve">Função do operador em situações críticas: </w:t>
      </w:r>
      <w:r>
        <w:t xml:space="preserve">O sistema de emergência deve garantir a segurança da planta, principalmente quando um operador não consegue corrigir uma perturbação na planta. </w:t>
      </w:r>
      <w:r w:rsidR="00AB2FD3">
        <w:t xml:space="preserve">O operador tem a função de otimizar os processos em condições normais, em situações de perturbação ele tem </w:t>
      </w:r>
      <w:proofErr w:type="spellStart"/>
      <w:r w:rsidR="00AB2FD3">
        <w:t>tem</w:t>
      </w:r>
      <w:proofErr w:type="spellEnd"/>
      <w:r w:rsidR="00AB2FD3">
        <w:t xml:space="preserve"> que gerenciar e garantir um shutdown seguro, tomando ações complementares para minimizar os impactos. </w:t>
      </w:r>
      <w:r w:rsidR="00AB2FD3">
        <w:rPr>
          <w:rStyle w:val="Forte"/>
        </w:rPr>
        <w:t>Shutdown</w:t>
      </w:r>
      <w:r w:rsidR="00AB2FD3">
        <w:t xml:space="preserve"> significa </w:t>
      </w:r>
      <w:r w:rsidR="00AB2FD3">
        <w:rPr>
          <w:rStyle w:val="Forte"/>
        </w:rPr>
        <w:t>desligar um sistema ou computador</w:t>
      </w:r>
      <w:r w:rsidR="00AB2FD3">
        <w:t xml:space="preserve"> de forma controlada.</w:t>
      </w:r>
    </w:p>
    <w:p w14:paraId="4341526D" w14:textId="3C03ECB4" w:rsidR="00AB2FD3" w:rsidRDefault="00AB2FD3"/>
    <w:p w14:paraId="023454E8" w14:textId="4A139192" w:rsidR="00AB2FD3" w:rsidRDefault="00AB2FD3">
      <w:r>
        <w:rPr>
          <w:b/>
          <w:bCs/>
        </w:rPr>
        <w:t>Sistema de Alarmes e sua importância:</w:t>
      </w:r>
      <w:r>
        <w:t xml:space="preserve"> São essenciais para guiar o operador em situações que exigem uma ação, devem ser uteis e acompanhados com uma resposta definida, permitindo o operador tomar uma atitude dentro de um tempo especifico. Alarmes precisam ser projetados considerando as limitações humanas, afinal, o controle sempre será feito por pessoas.</w:t>
      </w:r>
    </w:p>
    <w:p w14:paraId="6BC47D15" w14:textId="6BFF6FCF" w:rsidR="00AB2FD3" w:rsidRDefault="00AB2FD3"/>
    <w:p w14:paraId="5939FB48" w14:textId="77777777" w:rsidR="0005242A" w:rsidRDefault="0005242A">
      <w:r>
        <w:rPr>
          <w:b/>
          <w:bCs/>
        </w:rPr>
        <w:t xml:space="preserve">Um bom alarme: </w:t>
      </w:r>
      <w:r>
        <w:t xml:space="preserve">Precisa ser relevante, único e compreensível. O refinamento de alarmes é crucial em situações aonde existem alarmes duplicados gerando confusão, especialmente em situações críticas. Devem ser categorizados por prioridade com mensagens claras que ajudem o operador a tomar a atitude certa, rápida e necessária, evitando mal-entendidos. </w:t>
      </w:r>
    </w:p>
    <w:p w14:paraId="417148AB" w14:textId="0372BA52" w:rsidR="00AB2FD3" w:rsidRDefault="0005242A">
      <w:r>
        <w:rPr>
          <w:b/>
          <w:bCs/>
        </w:rPr>
        <w:t>Planejamento do sistema de alarmes:</w:t>
      </w:r>
      <w:r>
        <w:t xml:space="preserve"> Todo projeto inicialmente precisa ser feito com um planejamento de sistema de alarmes. O ciclo de vida dos alarmes pode ser aplicado durante toda a vida da aplicação, sendo aplicado inclusive em novas instalações futuras. Etapas bem definidas trazem benefícios e melhoras na qualidade do projeto quando seguidas. </w:t>
      </w:r>
      <w:r>
        <w:rPr>
          <w:b/>
          <w:bCs/>
        </w:rPr>
        <w:t>Independente do tamanho da instalação</w:t>
      </w:r>
      <w:r>
        <w:t xml:space="preserve">. </w:t>
      </w:r>
    </w:p>
    <w:p w14:paraId="63628632" w14:textId="55C32506" w:rsidR="0005242A" w:rsidRDefault="0005242A"/>
    <w:p w14:paraId="3A70307F" w14:textId="77777777" w:rsidR="0005242A" w:rsidRPr="0005242A" w:rsidRDefault="0005242A"/>
    <w:sectPr w:rsidR="0005242A" w:rsidRPr="000524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0A8"/>
    <w:rsid w:val="0005242A"/>
    <w:rsid w:val="0026545E"/>
    <w:rsid w:val="002E30A8"/>
    <w:rsid w:val="00450C55"/>
    <w:rsid w:val="00AB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38284"/>
  <w15:chartTrackingRefBased/>
  <w15:docId w15:val="{1836A037-4540-471F-8C4D-69065AB81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B2F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245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Santos</dc:creator>
  <cp:keywords/>
  <dc:description/>
  <cp:lastModifiedBy>Tiago Santos</cp:lastModifiedBy>
  <cp:revision>3</cp:revision>
  <dcterms:created xsi:type="dcterms:W3CDTF">2025-07-22T01:22:00Z</dcterms:created>
  <dcterms:modified xsi:type="dcterms:W3CDTF">2025-07-22T01:43:00Z</dcterms:modified>
</cp:coreProperties>
</file>