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D86D" w14:textId="44C694BF" w:rsidR="007E2EE5" w:rsidRDefault="007E2EE5">
      <w:pPr>
        <w:rPr>
          <w:rFonts w:ascii="Times New Roman" w:hAnsi="Times New Roman" w:cs="Times New Roman"/>
          <w:sz w:val="24"/>
          <w:szCs w:val="24"/>
        </w:rPr>
      </w:pPr>
    </w:p>
    <w:p w14:paraId="114534FD" w14:textId="270E79F8" w:rsidR="007E2EE5" w:rsidRDefault="007E2EE5">
      <w:pPr>
        <w:rPr>
          <w:rFonts w:ascii="Times New Roman" w:hAnsi="Times New Roman" w:cs="Times New Roman"/>
          <w:sz w:val="24"/>
          <w:szCs w:val="24"/>
        </w:rPr>
      </w:pPr>
    </w:p>
    <w:p w14:paraId="7169F170" w14:textId="0860476F" w:rsidR="007E2EE5" w:rsidRDefault="007E2EE5">
      <w:pPr>
        <w:rPr>
          <w:rFonts w:ascii="Times New Roman" w:hAnsi="Times New Roman" w:cs="Times New Roman"/>
          <w:sz w:val="24"/>
          <w:szCs w:val="24"/>
        </w:rPr>
      </w:pPr>
    </w:p>
    <w:p w14:paraId="70A1169B" w14:textId="6EED3BBB" w:rsidR="007E2EE5" w:rsidRDefault="007E2EE5">
      <w:pPr>
        <w:rPr>
          <w:rFonts w:ascii="Times New Roman" w:hAnsi="Times New Roman" w:cs="Times New Roman"/>
          <w:sz w:val="24"/>
          <w:szCs w:val="24"/>
        </w:rPr>
      </w:pPr>
    </w:p>
    <w:p w14:paraId="1E1965DA" w14:textId="4F652BD8" w:rsidR="007E2EE5" w:rsidRDefault="007E2EE5">
      <w:pPr>
        <w:rPr>
          <w:rFonts w:ascii="Times New Roman" w:hAnsi="Times New Roman" w:cs="Times New Roman"/>
          <w:sz w:val="24"/>
          <w:szCs w:val="24"/>
        </w:rPr>
      </w:pPr>
    </w:p>
    <w:p w14:paraId="774FDA87" w14:textId="4D7F5DCF" w:rsidR="007E2EE5" w:rsidRDefault="007E2EE5">
      <w:pPr>
        <w:rPr>
          <w:rFonts w:ascii="Times New Roman" w:hAnsi="Times New Roman" w:cs="Times New Roman"/>
          <w:sz w:val="24"/>
          <w:szCs w:val="24"/>
        </w:rPr>
      </w:pPr>
    </w:p>
    <w:p w14:paraId="0F451DD3" w14:textId="77777777" w:rsidR="007E2EE5" w:rsidRDefault="007E2EE5" w:rsidP="007E2E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4C4A3" w14:textId="77777777" w:rsidR="007E2EE5" w:rsidRDefault="007E2EE5" w:rsidP="007E2E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FBF0F" w14:textId="77777777" w:rsidR="007E2EE5" w:rsidRDefault="007E2EE5" w:rsidP="007E2E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BBA90" w14:textId="77777777" w:rsidR="007E2EE5" w:rsidRDefault="007E2EE5" w:rsidP="007E2E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380BC" w14:textId="12218B5A" w:rsidR="007E2EE5" w:rsidRDefault="007E2EE5" w:rsidP="007E2E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CCE75F4" w14:textId="77777777" w:rsidR="007E2EE5" w:rsidRDefault="007E2EE5" w:rsidP="007E2E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405 Secure Coding</w:t>
      </w:r>
    </w:p>
    <w:p w14:paraId="078FDA53" w14:textId="77777777" w:rsidR="007E2EE5" w:rsidRDefault="007E2EE5" w:rsidP="007E2E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Mike Prasad</w:t>
      </w:r>
    </w:p>
    <w:p w14:paraId="34B75CF9" w14:textId="77777777" w:rsidR="007E2EE5" w:rsidRDefault="007E2EE5" w:rsidP="007E2E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Tyanna Prince</w:t>
      </w:r>
    </w:p>
    <w:p w14:paraId="7976867C" w14:textId="62A2CC53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1A85805E" w14:textId="0E9A656D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1C0D1" w14:textId="13BEF0F0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2DE6F4" w14:textId="3F01E838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36946B" w14:textId="13E8B22D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083200" w14:textId="1273190C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949C2D" w14:textId="34385ABE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DF02E" w14:textId="58F407A6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65DB9" w14:textId="4ED643B2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FD411" w14:textId="67A73FD4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4895F0" w14:textId="77BD0B85" w:rsidR="007E2EE5" w:rsidRDefault="007E2EE5" w:rsidP="007E2E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FD34C" wp14:editId="199FE340">
            <wp:extent cx="5943600" cy="3164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B647" w14:textId="25DDD715" w:rsidR="007E2EE5" w:rsidRDefault="007E2EE5">
      <w:pPr>
        <w:rPr>
          <w:rFonts w:ascii="Times New Roman" w:hAnsi="Times New Roman" w:cs="Times New Roman"/>
          <w:sz w:val="24"/>
          <w:szCs w:val="24"/>
        </w:rPr>
      </w:pPr>
    </w:p>
    <w:p w14:paraId="4A910962" w14:textId="3921DCC1" w:rsidR="007E2EE5" w:rsidRDefault="007E2EE5">
      <w:pPr>
        <w:rPr>
          <w:rFonts w:ascii="Times New Roman" w:hAnsi="Times New Roman" w:cs="Times New Roman"/>
          <w:sz w:val="24"/>
          <w:szCs w:val="24"/>
        </w:rPr>
      </w:pPr>
    </w:p>
    <w:p w14:paraId="631E9E05" w14:textId="258B46EE" w:rsidR="007E2EE5" w:rsidRPr="007E2EE5" w:rsidRDefault="007E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activity was somewhat hard to figure out. I ended up placing a limit on the variable input to prevent the buffer overflow. When more than 20 characters are entered it throws the account number which is CharlieBrown42. I thought of adding an If and else statement but refrained from doing so this time around. If I had entered an If statement, it would have been with a message like “too many characters entered, please try again”, Allowing the user to retry. The only real issue I ran into with this assignment was being able to take the input from char</w:t>
      </w:r>
      <w:r w:rsidR="00F747AC">
        <w:rPr>
          <w:rFonts w:ascii="Times New Roman" w:hAnsi="Times New Roman" w:cs="Times New Roman"/>
          <w:sz w:val="24"/>
          <w:szCs w:val="24"/>
        </w:rPr>
        <w:t xml:space="preserve"> and placing it as a string. </w:t>
      </w:r>
    </w:p>
    <w:sectPr w:rsidR="007E2EE5" w:rsidRPr="007E2E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9284" w14:textId="77777777" w:rsidR="007D63DE" w:rsidRDefault="007D63DE" w:rsidP="007E2EE5">
      <w:pPr>
        <w:spacing w:after="0" w:line="240" w:lineRule="auto"/>
      </w:pPr>
      <w:r>
        <w:separator/>
      </w:r>
    </w:p>
  </w:endnote>
  <w:endnote w:type="continuationSeparator" w:id="0">
    <w:p w14:paraId="216CCF7D" w14:textId="77777777" w:rsidR="007D63DE" w:rsidRDefault="007D63DE" w:rsidP="007E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E73D" w14:textId="77777777" w:rsidR="007D63DE" w:rsidRDefault="007D63DE" w:rsidP="007E2EE5">
      <w:pPr>
        <w:spacing w:after="0" w:line="240" w:lineRule="auto"/>
      </w:pPr>
      <w:r>
        <w:separator/>
      </w:r>
    </w:p>
  </w:footnote>
  <w:footnote w:type="continuationSeparator" w:id="0">
    <w:p w14:paraId="11E8C34B" w14:textId="77777777" w:rsidR="007D63DE" w:rsidRDefault="007D63DE" w:rsidP="007E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123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300846" w14:textId="173D0CB8" w:rsidR="007E2EE5" w:rsidRDefault="007E2E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E9DEA" w14:textId="48392B28" w:rsidR="007E2EE5" w:rsidRDefault="007E2EE5">
    <w:pPr>
      <w:pStyle w:val="Header"/>
    </w:pPr>
    <w:r>
      <w:t>2-3 Activity: Buffer Overflow Coding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E5"/>
    <w:rsid w:val="007D63DE"/>
    <w:rsid w:val="007E2EE5"/>
    <w:rsid w:val="00F7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070E"/>
  <w15:chartTrackingRefBased/>
  <w15:docId w15:val="{8899F2F6-011A-444A-BEFA-929941E0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EE5"/>
  </w:style>
  <w:style w:type="paragraph" w:styleId="Footer">
    <w:name w:val="footer"/>
    <w:basedOn w:val="Normal"/>
    <w:link w:val="FooterChar"/>
    <w:uiPriority w:val="99"/>
    <w:unhideWhenUsed/>
    <w:rsid w:val="007E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Tyanna</dc:creator>
  <cp:keywords/>
  <dc:description/>
  <cp:lastModifiedBy>Prince, Tyanna</cp:lastModifiedBy>
  <cp:revision>1</cp:revision>
  <dcterms:created xsi:type="dcterms:W3CDTF">2022-11-09T00:33:00Z</dcterms:created>
  <dcterms:modified xsi:type="dcterms:W3CDTF">2022-11-09T00:45:00Z</dcterms:modified>
</cp:coreProperties>
</file>