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4C8" w:rsidRDefault="00A834C8" w:rsidP="00A834C8">
      <w:pPr>
        <w:jc w:val="left"/>
        <w:rPr>
          <w:b/>
          <w:color w:val="3366FF"/>
          <w:sz w:val="28"/>
          <w:szCs w:val="28"/>
        </w:rPr>
      </w:pPr>
      <w:bookmarkStart w:id="0" w:name="_GoBack"/>
      <w:bookmarkEnd w:id="0"/>
      <w:r>
        <w:rPr>
          <w:b/>
          <w:color w:val="3366FF"/>
          <w:sz w:val="28"/>
          <w:szCs w:val="28"/>
        </w:rPr>
        <w:t>0</w:t>
      </w:r>
      <w:r w:rsidRPr="003F14C8">
        <w:rPr>
          <w:b/>
          <w:color w:val="3366FF"/>
          <w:sz w:val="28"/>
          <w:szCs w:val="28"/>
        </w:rPr>
        <w:t xml:space="preserve"> – </w:t>
      </w:r>
      <w:r>
        <w:rPr>
          <w:b/>
          <w:color w:val="3366FF"/>
          <w:sz w:val="28"/>
          <w:szCs w:val="28"/>
          <w:u w:val="single"/>
        </w:rPr>
        <w:t>PREREQUIS</w:t>
      </w:r>
      <w:r w:rsidR="00EC2A70">
        <w:rPr>
          <w:b/>
          <w:color w:val="3366FF"/>
          <w:sz w:val="28"/>
          <w:szCs w:val="28"/>
          <w:u w:val="single"/>
        </w:rPr>
        <w:t xml:space="preserve"> ET FONCTIONNALITE</w:t>
      </w:r>
      <w:r w:rsidRPr="003F14C8">
        <w:rPr>
          <w:b/>
          <w:color w:val="3366FF"/>
          <w:sz w:val="28"/>
          <w:szCs w:val="28"/>
        </w:rPr>
        <w:t xml:space="preserve"> </w:t>
      </w:r>
    </w:p>
    <w:p w:rsidR="00A834C8" w:rsidRDefault="00A834C8" w:rsidP="007F4093">
      <w:pPr>
        <w:jc w:val="left"/>
        <w:rPr>
          <w:sz w:val="24"/>
          <w:szCs w:val="24"/>
        </w:rPr>
      </w:pPr>
    </w:p>
    <w:p w:rsidR="00660F4E" w:rsidRDefault="004F26C5" w:rsidP="004F26C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Il faut être en possession du logiciel </w:t>
      </w:r>
      <w:r w:rsidR="003D4B79">
        <w:rPr>
          <w:b/>
          <w:bCs/>
          <w:color w:val="FF3333"/>
          <w:sz w:val="24"/>
          <w:szCs w:val="24"/>
        </w:rPr>
        <w:t>PingConverter.exe</w:t>
      </w:r>
      <w:r w:rsidR="00BC4D70">
        <w:rPr>
          <w:b/>
          <w:bCs/>
          <w:color w:val="FF3333"/>
          <w:sz w:val="24"/>
          <w:szCs w:val="24"/>
        </w:rPr>
        <w:t xml:space="preserve"> </w:t>
      </w:r>
      <w:r>
        <w:rPr>
          <w:sz w:val="24"/>
          <w:szCs w:val="24"/>
        </w:rPr>
        <w:t xml:space="preserve">qui se trouve, lors de l'écriture de cette fiche de tache, dans </w:t>
      </w:r>
    </w:p>
    <w:p w:rsidR="004F26C5" w:rsidRPr="00BC4D70" w:rsidRDefault="003D4B79" w:rsidP="004F26C5">
      <w:pPr>
        <w:jc w:val="left"/>
        <w:rPr>
          <w:rStyle w:val="Lienhypertexte"/>
          <w:sz w:val="24"/>
          <w:szCs w:val="24"/>
          <w:lang w:val="fr-FR" w:eastAsia="fr-FR" w:bidi="ar-SA"/>
        </w:rPr>
      </w:pPr>
      <w:r>
        <w:rPr>
          <w:sz w:val="24"/>
          <w:szCs w:val="24"/>
        </w:rPr>
        <w:t>O:\CNMOR\EXPERT-EQ-MOBILE\PRIVE\2 – Documentations – Outils\2 – Outils – Logiciels\Ping</w:t>
      </w:r>
      <w:r w:rsidR="00660F4E">
        <w:rPr>
          <w:sz w:val="24"/>
          <w:szCs w:val="24"/>
        </w:rPr>
        <w:t>Converter</w:t>
      </w:r>
      <w:r w:rsidR="00490060">
        <w:rPr>
          <w:sz w:val="24"/>
          <w:szCs w:val="24"/>
        </w:rPr>
        <w:t>\</w:t>
      </w:r>
    </w:p>
    <w:p w:rsidR="00EA3258" w:rsidRDefault="00EA3258" w:rsidP="007F4093">
      <w:pPr>
        <w:jc w:val="left"/>
        <w:rPr>
          <w:b/>
          <w:sz w:val="24"/>
          <w:szCs w:val="24"/>
        </w:rPr>
      </w:pPr>
    </w:p>
    <w:p w:rsidR="00BC4D70" w:rsidRDefault="00732FBC" w:rsidP="007F4093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18860" cy="2811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4E" w:rsidRDefault="00660F4E" w:rsidP="007F4093">
      <w:pPr>
        <w:jc w:val="left"/>
        <w:rPr>
          <w:b/>
          <w:sz w:val="24"/>
          <w:szCs w:val="24"/>
        </w:rPr>
      </w:pPr>
    </w:p>
    <w:p w:rsidR="004F26C5" w:rsidRDefault="004F26C5" w:rsidP="004F26C5">
      <w:pPr>
        <w:jc w:val="left"/>
        <w:rPr>
          <w:sz w:val="24"/>
          <w:szCs w:val="24"/>
        </w:rPr>
      </w:pPr>
    </w:p>
    <w:p w:rsidR="004F26C5" w:rsidRDefault="004F26C5" w:rsidP="004F26C5">
      <w:pPr>
        <w:jc w:val="left"/>
        <w:rPr>
          <w:sz w:val="24"/>
          <w:szCs w:val="24"/>
        </w:rPr>
      </w:pPr>
      <w:r>
        <w:rPr>
          <w:sz w:val="24"/>
          <w:szCs w:val="24"/>
        </w:rPr>
        <w:t>La fonction de cet</w:t>
      </w:r>
      <w:r w:rsidR="00790BC1">
        <w:rPr>
          <w:sz w:val="24"/>
          <w:szCs w:val="24"/>
        </w:rPr>
        <w:t>te application est de convertir les fichiers textes de ping</w:t>
      </w:r>
      <w:r w:rsidR="00BC4D70">
        <w:rPr>
          <w:sz w:val="24"/>
          <w:szCs w:val="24"/>
        </w:rPr>
        <w:t xml:space="preserve"> (</w:t>
      </w:r>
      <w:r w:rsidR="00790BC1">
        <w:rPr>
          <w:b/>
          <w:color w:val="FF0000"/>
          <w:sz w:val="24"/>
          <w:szCs w:val="24"/>
        </w:rPr>
        <w:t>de type TXT</w:t>
      </w:r>
      <w:r w:rsidR="00BC4D70">
        <w:rPr>
          <w:sz w:val="24"/>
          <w:szCs w:val="24"/>
        </w:rPr>
        <w:t>)</w:t>
      </w:r>
      <w:r w:rsidR="00790BC1">
        <w:rPr>
          <w:sz w:val="24"/>
          <w:szCs w:val="24"/>
        </w:rPr>
        <w:t xml:space="preserve"> en images PNG</w:t>
      </w:r>
      <w:r>
        <w:rPr>
          <w:sz w:val="24"/>
          <w:szCs w:val="24"/>
        </w:rPr>
        <w:t>.</w:t>
      </w:r>
      <w:r w:rsidR="00790BC1">
        <w:rPr>
          <w:sz w:val="24"/>
          <w:szCs w:val="24"/>
        </w:rPr>
        <w:t xml:space="preserve"> La mesure peut être d’une durée indéterminée. </w:t>
      </w:r>
    </w:p>
    <w:p w:rsidR="004F26C5" w:rsidRDefault="004F26C5" w:rsidP="004F26C5">
      <w:pPr>
        <w:jc w:val="left"/>
        <w:rPr>
          <w:sz w:val="24"/>
          <w:szCs w:val="24"/>
        </w:rPr>
      </w:pPr>
    </w:p>
    <w:p w:rsidR="00EC2A70" w:rsidRDefault="004F26C5" w:rsidP="004F26C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 vous </w:t>
      </w:r>
      <w:r w:rsidR="00EC2A70">
        <w:rPr>
          <w:sz w:val="24"/>
          <w:szCs w:val="24"/>
        </w:rPr>
        <w:t>tentez d’exécuter</w:t>
      </w:r>
      <w:r>
        <w:rPr>
          <w:sz w:val="24"/>
          <w:szCs w:val="24"/>
        </w:rPr>
        <w:t xml:space="preserve"> </w:t>
      </w:r>
      <w:r w:rsidR="00790BC1">
        <w:rPr>
          <w:b/>
          <w:bCs/>
          <w:color w:val="FF3333"/>
          <w:sz w:val="24"/>
          <w:szCs w:val="24"/>
        </w:rPr>
        <w:t>PingConverter</w:t>
      </w:r>
      <w:r>
        <w:rPr>
          <w:sz w:val="24"/>
          <w:szCs w:val="24"/>
        </w:rPr>
        <w:t xml:space="preserve"> en do</w:t>
      </w:r>
      <w:r>
        <w:rPr>
          <w:sz w:val="24"/>
          <w:szCs w:val="24"/>
        </w:rPr>
        <w:t>u</w:t>
      </w:r>
      <w:r>
        <w:rPr>
          <w:sz w:val="24"/>
          <w:szCs w:val="24"/>
        </w:rPr>
        <w:t>ble-cliquant dessus, vous aurez une fenêtre de type DOS qui s'ouvrira. Celle-ci vous indiquera la ma</w:t>
      </w:r>
      <w:r>
        <w:rPr>
          <w:sz w:val="24"/>
          <w:szCs w:val="24"/>
        </w:rPr>
        <w:t>r</w:t>
      </w:r>
      <w:r>
        <w:rPr>
          <w:sz w:val="24"/>
          <w:szCs w:val="24"/>
        </w:rPr>
        <w:t>che à suivre pour convertir vos images.</w:t>
      </w:r>
      <w:r w:rsidR="00EC2A70">
        <w:rPr>
          <w:sz w:val="24"/>
          <w:szCs w:val="24"/>
        </w:rPr>
        <w:t xml:space="preserve"> </w:t>
      </w:r>
    </w:p>
    <w:p w:rsidR="004F26C5" w:rsidRDefault="00EC2A70" w:rsidP="004F26C5">
      <w:pPr>
        <w:jc w:val="left"/>
        <w:rPr>
          <w:b/>
          <w:sz w:val="24"/>
          <w:szCs w:val="24"/>
        </w:rPr>
      </w:pPr>
      <w:r w:rsidRPr="00EC2A70">
        <w:rPr>
          <w:b/>
          <w:sz w:val="24"/>
          <w:szCs w:val="24"/>
        </w:rPr>
        <w:t>La conversion ne peut fonctionner de cette manière.</w:t>
      </w:r>
    </w:p>
    <w:p w:rsidR="00BC4D70" w:rsidRDefault="00BC4D70" w:rsidP="004F26C5">
      <w:pPr>
        <w:jc w:val="left"/>
        <w:rPr>
          <w:b/>
          <w:sz w:val="24"/>
          <w:szCs w:val="24"/>
        </w:rPr>
      </w:pPr>
    </w:p>
    <w:p w:rsidR="00BC4D70" w:rsidRPr="00EC2A70" w:rsidRDefault="00732FBC" w:rsidP="004F26C5">
      <w:pPr>
        <w:jc w:val="left"/>
        <w:rPr>
          <w:b/>
          <w:sz w:val="24"/>
          <w:szCs w:val="24"/>
        </w:rPr>
      </w:pPr>
      <w:r w:rsidRPr="00AC6B68">
        <w:rPr>
          <w:noProof/>
        </w:rPr>
        <w:drawing>
          <wp:inline distT="0" distB="0" distL="0" distR="0">
            <wp:extent cx="6118860" cy="2072640"/>
            <wp:effectExtent l="0" t="0" r="0" b="381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C5" w:rsidRDefault="004F26C5" w:rsidP="004F26C5">
      <w:pPr>
        <w:jc w:val="left"/>
        <w:rPr>
          <w:sz w:val="24"/>
          <w:szCs w:val="24"/>
        </w:rPr>
      </w:pPr>
    </w:p>
    <w:p w:rsidR="00790BC1" w:rsidRDefault="00790BC1" w:rsidP="004F26C5">
      <w:pPr>
        <w:jc w:val="left"/>
        <w:rPr>
          <w:sz w:val="24"/>
          <w:szCs w:val="24"/>
        </w:rPr>
      </w:pPr>
    </w:p>
    <w:p w:rsidR="00790BC1" w:rsidRDefault="00790BC1" w:rsidP="004F26C5">
      <w:pPr>
        <w:jc w:val="left"/>
        <w:rPr>
          <w:sz w:val="24"/>
          <w:szCs w:val="24"/>
        </w:rPr>
      </w:pPr>
    </w:p>
    <w:p w:rsidR="004F26C5" w:rsidRDefault="004F26C5" w:rsidP="004F26C5">
      <w:pPr>
        <w:jc w:val="left"/>
        <w:rPr>
          <w:b/>
          <w:color w:val="3366FF"/>
          <w:sz w:val="28"/>
          <w:szCs w:val="28"/>
        </w:rPr>
      </w:pPr>
      <w:r>
        <w:rPr>
          <w:b/>
          <w:color w:val="3366FF"/>
          <w:sz w:val="28"/>
          <w:szCs w:val="28"/>
        </w:rPr>
        <w:t xml:space="preserve">1 – </w:t>
      </w:r>
      <w:r>
        <w:rPr>
          <w:b/>
          <w:color w:val="3366FF"/>
          <w:sz w:val="28"/>
          <w:szCs w:val="28"/>
          <w:u w:val="single"/>
        </w:rPr>
        <w:t>UTILISATION</w:t>
      </w:r>
      <w:r>
        <w:rPr>
          <w:b/>
          <w:color w:val="3366FF"/>
          <w:sz w:val="28"/>
          <w:szCs w:val="28"/>
        </w:rPr>
        <w:t xml:space="preserve"> </w:t>
      </w:r>
    </w:p>
    <w:p w:rsidR="004F26C5" w:rsidRDefault="004F26C5" w:rsidP="004F26C5">
      <w:pPr>
        <w:jc w:val="left"/>
        <w:rPr>
          <w:b/>
          <w:sz w:val="28"/>
          <w:szCs w:val="28"/>
          <w:u w:val="single"/>
        </w:rPr>
      </w:pPr>
    </w:p>
    <w:p w:rsidR="004F26C5" w:rsidRDefault="00732FBC" w:rsidP="004F26C5">
      <w:pPr>
        <w:jc w:val="left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1225550</wp:posOffset>
                </wp:positionV>
                <wp:extent cx="662940" cy="1798320"/>
                <wp:effectExtent l="118110" t="72390" r="28575" b="34290"/>
                <wp:wrapNone/>
                <wp:docPr id="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2940" cy="179832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25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6" type="#_x0000_t32" style="position:absolute;margin-left:95.1pt;margin-top:96.5pt;width:52.2pt;height:141.6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" strokecolor="#c00000" strokeweight="4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111240" cy="3406140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C5" w:rsidRDefault="004F26C5" w:rsidP="004F26C5">
      <w:pPr>
        <w:jc w:val="left"/>
        <w:rPr>
          <w:b/>
          <w:sz w:val="28"/>
          <w:szCs w:val="28"/>
          <w:u w:val="single"/>
        </w:rPr>
      </w:pPr>
    </w:p>
    <w:p w:rsidR="004F26C5" w:rsidRPr="00FF3271" w:rsidRDefault="004F26C5" w:rsidP="004F26C5">
      <w:pPr>
        <w:jc w:val="left"/>
        <w:rPr>
          <w:sz w:val="24"/>
          <w:szCs w:val="24"/>
        </w:rPr>
      </w:pPr>
      <w:r>
        <w:rPr>
          <w:sz w:val="24"/>
          <w:szCs w:val="24"/>
        </w:rPr>
        <w:t>Il faut simplement effectuer un « </w:t>
      </w:r>
      <w:r>
        <w:rPr>
          <w:b/>
          <w:bCs/>
          <w:sz w:val="24"/>
          <w:szCs w:val="24"/>
        </w:rPr>
        <w:t>drag &amp; drop</w:t>
      </w:r>
      <w:r>
        <w:rPr>
          <w:sz w:val="24"/>
          <w:szCs w:val="24"/>
        </w:rPr>
        <w:t xml:space="preserve"> » (glisser-déposer) des </w:t>
      </w:r>
      <w:r w:rsidR="00AA556F">
        <w:rPr>
          <w:sz w:val="24"/>
          <w:szCs w:val="24"/>
        </w:rPr>
        <w:t>mesures</w:t>
      </w:r>
      <w:r>
        <w:rPr>
          <w:sz w:val="24"/>
          <w:szCs w:val="24"/>
        </w:rPr>
        <w:t xml:space="preserve"> à convertir.</w:t>
      </w:r>
      <w:r w:rsidR="00AA556F">
        <w:rPr>
          <w:sz w:val="24"/>
          <w:szCs w:val="24"/>
        </w:rPr>
        <w:t xml:space="preserve"> Vous pouvez </w:t>
      </w:r>
      <w:r w:rsidR="00AA556F" w:rsidRPr="00FF3271">
        <w:rPr>
          <w:sz w:val="24"/>
          <w:szCs w:val="24"/>
        </w:rPr>
        <w:t>en sélectionner une ou plusieurs à la fois. Le « </w:t>
      </w:r>
      <w:r w:rsidR="00AA556F" w:rsidRPr="00FF3271">
        <w:rPr>
          <w:b/>
          <w:bCs/>
          <w:sz w:val="24"/>
          <w:szCs w:val="24"/>
        </w:rPr>
        <w:t>drag &amp; drop</w:t>
      </w:r>
      <w:r w:rsidR="00AA556F" w:rsidRPr="00FF3271">
        <w:rPr>
          <w:sz w:val="24"/>
          <w:szCs w:val="24"/>
        </w:rPr>
        <w:t> » de dossier</w:t>
      </w:r>
      <w:r w:rsidR="00FF3271" w:rsidRPr="00FF3271">
        <w:rPr>
          <w:sz w:val="24"/>
          <w:szCs w:val="24"/>
        </w:rPr>
        <w:t xml:space="preserve"> n’est pas possible.</w:t>
      </w:r>
    </w:p>
    <w:p w:rsidR="00FF3271" w:rsidRPr="00FF3271" w:rsidRDefault="00FF3271" w:rsidP="004F26C5">
      <w:pPr>
        <w:jc w:val="left"/>
        <w:rPr>
          <w:sz w:val="24"/>
          <w:szCs w:val="24"/>
        </w:rPr>
      </w:pPr>
    </w:p>
    <w:p w:rsidR="00FF3271" w:rsidRDefault="00F80968" w:rsidP="00F80968">
      <w:pPr>
        <w:jc w:val="left"/>
        <w:rPr>
          <w:sz w:val="24"/>
          <w:szCs w:val="24"/>
        </w:rPr>
      </w:pPr>
      <w:r w:rsidRPr="00FF3271">
        <w:rPr>
          <w:sz w:val="24"/>
          <w:szCs w:val="24"/>
        </w:rPr>
        <w:t>Lors de</w:t>
      </w:r>
      <w:r w:rsidR="00FF3271">
        <w:rPr>
          <w:sz w:val="24"/>
          <w:szCs w:val="24"/>
        </w:rPr>
        <w:t xml:space="preserve"> la conversion</w:t>
      </w:r>
      <w:r w:rsidRPr="00FF3271">
        <w:rPr>
          <w:sz w:val="24"/>
          <w:szCs w:val="24"/>
        </w:rPr>
        <w:t xml:space="preserve">, une </w:t>
      </w:r>
      <w:r w:rsidR="00FF3271">
        <w:rPr>
          <w:sz w:val="24"/>
          <w:szCs w:val="24"/>
        </w:rPr>
        <w:t>fenêtre de type DOS se lancera pour afficher la progression</w:t>
      </w:r>
      <w:r w:rsidRPr="00FF3271">
        <w:rPr>
          <w:sz w:val="24"/>
          <w:szCs w:val="24"/>
        </w:rPr>
        <w:t>.</w:t>
      </w:r>
    </w:p>
    <w:p w:rsidR="00FF3271" w:rsidRDefault="00FF3271" w:rsidP="00F80968">
      <w:pPr>
        <w:jc w:val="left"/>
        <w:rPr>
          <w:sz w:val="24"/>
          <w:szCs w:val="24"/>
        </w:rPr>
      </w:pPr>
    </w:p>
    <w:p w:rsidR="00F80968" w:rsidRPr="00FF3271" w:rsidRDefault="00732FBC" w:rsidP="00F80968">
      <w:pPr>
        <w:jc w:val="left"/>
        <w:rPr>
          <w:sz w:val="24"/>
          <w:szCs w:val="24"/>
        </w:rPr>
      </w:pPr>
      <w:r w:rsidRPr="00AC6B68">
        <w:rPr>
          <w:noProof/>
        </w:rPr>
        <w:drawing>
          <wp:inline distT="0" distB="0" distL="0" distR="0">
            <wp:extent cx="6118860" cy="107442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71" w:rsidRDefault="00FF3271" w:rsidP="00F80968">
      <w:pPr>
        <w:jc w:val="left"/>
        <w:rPr>
          <w:sz w:val="24"/>
          <w:szCs w:val="24"/>
        </w:rPr>
      </w:pPr>
    </w:p>
    <w:p w:rsidR="00F80968" w:rsidRDefault="00F80968" w:rsidP="00F8096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FF3271">
        <w:rPr>
          <w:sz w:val="24"/>
          <w:szCs w:val="24"/>
        </w:rPr>
        <w:t>mesures</w:t>
      </w:r>
      <w:r>
        <w:rPr>
          <w:sz w:val="24"/>
          <w:szCs w:val="24"/>
        </w:rPr>
        <w:t xml:space="preserve"> converties se trouveront </w:t>
      </w:r>
      <w:r w:rsidRPr="00F85B24">
        <w:rPr>
          <w:b/>
          <w:bCs/>
          <w:sz w:val="24"/>
          <w:szCs w:val="24"/>
          <w:u w:val="single"/>
        </w:rPr>
        <w:t>dans</w:t>
      </w:r>
      <w:r w:rsidR="00B1611A">
        <w:rPr>
          <w:b/>
          <w:bCs/>
          <w:sz w:val="24"/>
          <w:szCs w:val="24"/>
          <w:u w:val="single"/>
        </w:rPr>
        <w:t xml:space="preserve"> le</w:t>
      </w:r>
      <w:r w:rsidR="00FF3271" w:rsidRPr="00F85B24">
        <w:rPr>
          <w:b/>
          <w:bCs/>
          <w:sz w:val="24"/>
          <w:szCs w:val="24"/>
          <w:u w:val="single"/>
        </w:rPr>
        <w:t xml:space="preserve"> dossier</w:t>
      </w:r>
      <w:r w:rsidR="00F85B24">
        <w:rPr>
          <w:bCs/>
          <w:sz w:val="24"/>
          <w:szCs w:val="24"/>
        </w:rPr>
        <w:t xml:space="preserve"> </w:t>
      </w:r>
      <w:r w:rsidR="00671532">
        <w:rPr>
          <w:bCs/>
          <w:sz w:val="24"/>
          <w:szCs w:val="24"/>
        </w:rPr>
        <w:t>« PingConverter</w:t>
      </w:r>
      <w:r w:rsidR="00DA1E30">
        <w:rPr>
          <w:bCs/>
          <w:sz w:val="24"/>
          <w:szCs w:val="24"/>
        </w:rPr>
        <w:t xml:space="preserve"> » </w:t>
      </w:r>
      <w:r w:rsidR="00B1611A">
        <w:rPr>
          <w:bCs/>
          <w:sz w:val="24"/>
          <w:szCs w:val="24"/>
        </w:rPr>
        <w:t xml:space="preserve">créé </w:t>
      </w:r>
      <w:r w:rsidR="00DA1E30">
        <w:rPr>
          <w:bCs/>
          <w:sz w:val="24"/>
          <w:szCs w:val="24"/>
        </w:rPr>
        <w:t>à cette oc</w:t>
      </w:r>
      <w:r w:rsidR="00F85B24">
        <w:rPr>
          <w:bCs/>
          <w:sz w:val="24"/>
          <w:szCs w:val="24"/>
        </w:rPr>
        <w:t>casion</w:t>
      </w:r>
      <w:r w:rsidR="00F85B24">
        <w:rPr>
          <w:sz w:val="24"/>
          <w:szCs w:val="24"/>
        </w:rPr>
        <w:t>.</w:t>
      </w:r>
    </w:p>
    <w:p w:rsidR="00B1611A" w:rsidRPr="00B1611A" w:rsidRDefault="00B1611A" w:rsidP="00F80968">
      <w:pPr>
        <w:jc w:val="left"/>
        <w:rPr>
          <w:i/>
          <w:sz w:val="24"/>
          <w:szCs w:val="24"/>
        </w:rPr>
      </w:pPr>
      <w:r w:rsidRPr="00B1611A">
        <w:rPr>
          <w:i/>
          <w:sz w:val="24"/>
          <w:szCs w:val="24"/>
        </w:rPr>
        <w:t>{chemin</w:t>
      </w:r>
      <w:r w:rsidR="00671532">
        <w:rPr>
          <w:i/>
          <w:sz w:val="24"/>
          <w:szCs w:val="24"/>
        </w:rPr>
        <w:t xml:space="preserve"> où se trouvent les fichiers TXT</w:t>
      </w:r>
      <w:r w:rsidRPr="00B1611A">
        <w:rPr>
          <w:i/>
          <w:sz w:val="24"/>
          <w:szCs w:val="24"/>
        </w:rPr>
        <w:t>}\</w:t>
      </w:r>
      <w:r w:rsidR="00671532">
        <w:rPr>
          <w:i/>
          <w:sz w:val="24"/>
          <w:szCs w:val="24"/>
        </w:rPr>
        <w:t>PingConverter</w:t>
      </w:r>
      <w:r w:rsidRPr="00B1611A">
        <w:rPr>
          <w:i/>
          <w:sz w:val="24"/>
          <w:szCs w:val="24"/>
        </w:rPr>
        <w:t>\</w:t>
      </w:r>
    </w:p>
    <w:p w:rsidR="003139F2" w:rsidRDefault="003139F2" w:rsidP="00F80968">
      <w:pPr>
        <w:jc w:val="left"/>
        <w:rPr>
          <w:sz w:val="24"/>
          <w:szCs w:val="24"/>
        </w:rPr>
      </w:pPr>
    </w:p>
    <w:p w:rsidR="003139F2" w:rsidRDefault="003139F2" w:rsidP="00F80968">
      <w:pPr>
        <w:jc w:val="left"/>
        <w:rPr>
          <w:sz w:val="24"/>
          <w:szCs w:val="24"/>
        </w:rPr>
      </w:pPr>
    </w:p>
    <w:p w:rsidR="00F80968" w:rsidRDefault="00F80968" w:rsidP="004F26C5">
      <w:pPr>
        <w:jc w:val="left"/>
        <w:rPr>
          <w:b/>
          <w:sz w:val="28"/>
          <w:szCs w:val="28"/>
          <w:u w:val="single"/>
        </w:rPr>
      </w:pPr>
    </w:p>
    <w:p w:rsidR="003139F2" w:rsidRDefault="003139F2" w:rsidP="003139F2">
      <w:pPr>
        <w:keepNext/>
        <w:sectPr w:rsidR="003139F2" w:rsidSect="00385CDC">
          <w:headerReference w:type="default" r:id="rId11"/>
          <w:footerReference w:type="default" r:id="rId12"/>
          <w:pgSz w:w="11906" w:h="16838"/>
          <w:pgMar w:top="1079" w:right="1134" w:bottom="1418" w:left="1134" w:header="709" w:footer="709" w:gutter="0"/>
          <w:cols w:space="708"/>
          <w:docGrid w:linePitch="360"/>
        </w:sectPr>
      </w:pPr>
    </w:p>
    <w:p w:rsidR="00DA1E30" w:rsidRDefault="00671532" w:rsidP="004F26C5">
      <w:pPr>
        <w:jc w:val="left"/>
        <w:rPr>
          <w:sz w:val="24"/>
          <w:szCs w:val="24"/>
        </w:rPr>
      </w:pPr>
      <w:r w:rsidRPr="00671532">
        <w:rPr>
          <w:sz w:val="24"/>
          <w:szCs w:val="24"/>
        </w:rPr>
        <w:lastRenderedPageBreak/>
        <w:t xml:space="preserve">L’application PingConverter n’est pas exempt de bug. </w:t>
      </w:r>
    </w:p>
    <w:p w:rsidR="00671532" w:rsidRDefault="00671532" w:rsidP="004F26C5">
      <w:pPr>
        <w:jc w:val="left"/>
        <w:rPr>
          <w:sz w:val="24"/>
          <w:szCs w:val="24"/>
        </w:rPr>
      </w:pPr>
    </w:p>
    <w:p w:rsidR="00671532" w:rsidRDefault="00671532" w:rsidP="004F26C5">
      <w:pPr>
        <w:jc w:val="left"/>
        <w:rPr>
          <w:sz w:val="24"/>
          <w:szCs w:val="24"/>
        </w:rPr>
      </w:pPr>
      <w:r>
        <w:rPr>
          <w:sz w:val="24"/>
          <w:szCs w:val="24"/>
        </w:rPr>
        <w:t>1 – Erreur : L’index se trouve en dehors des limites du tableau.</w:t>
      </w:r>
    </w:p>
    <w:p w:rsidR="00671532" w:rsidRDefault="00671532" w:rsidP="004F26C5">
      <w:pPr>
        <w:jc w:val="left"/>
        <w:rPr>
          <w:sz w:val="24"/>
          <w:szCs w:val="24"/>
        </w:rPr>
      </w:pPr>
    </w:p>
    <w:p w:rsidR="00671532" w:rsidRDefault="00671532" w:rsidP="004F26C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Solution : </w:t>
      </w:r>
    </w:p>
    <w:p w:rsidR="00671532" w:rsidRDefault="00671532" w:rsidP="004F26C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Convertir le fichier TXT au format Windows (CR + LF) avec notepad++</w:t>
      </w:r>
    </w:p>
    <w:p w:rsidR="00671532" w:rsidRPr="00671532" w:rsidRDefault="00732FBC" w:rsidP="004F26C5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1108710</wp:posOffset>
            </wp:positionH>
            <wp:positionV relativeFrom="paragraph">
              <wp:posOffset>167640</wp:posOffset>
            </wp:positionV>
            <wp:extent cx="2994660" cy="777240"/>
            <wp:effectExtent l="0" t="0" r="0" b="3810"/>
            <wp:wrapNone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532" w:rsidRPr="00DA1E30" w:rsidRDefault="00671532" w:rsidP="004F26C5">
      <w:pPr>
        <w:jc w:val="left"/>
        <w:rPr>
          <w:sz w:val="28"/>
          <w:szCs w:val="28"/>
        </w:rPr>
      </w:pPr>
    </w:p>
    <w:sectPr w:rsidR="00671532" w:rsidRPr="00DA1E30" w:rsidSect="00956F88">
      <w:headerReference w:type="default" r:id="rId14"/>
      <w:footerReference w:type="default" r:id="rId15"/>
      <w:pgSz w:w="11906" w:h="16838"/>
      <w:pgMar w:top="1418" w:right="1134" w:bottom="1418" w:left="1134" w:header="709" w:footer="709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29" w:rsidRDefault="002A7F29">
      <w:r>
        <w:separator/>
      </w:r>
    </w:p>
  </w:endnote>
  <w:endnote w:type="continuationSeparator" w:id="0">
    <w:p w:rsidR="002A7F29" w:rsidRDefault="002A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9F2" w:rsidRDefault="003139F2"/>
  <w:tbl>
    <w:tblPr>
      <w:tblW w:w="99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0"/>
      <w:gridCol w:w="2880"/>
      <w:gridCol w:w="3202"/>
      <w:gridCol w:w="578"/>
      <w:gridCol w:w="1080"/>
      <w:gridCol w:w="900"/>
      <w:gridCol w:w="550"/>
    </w:tblGrid>
    <w:tr w:rsidR="003139F2" w:rsidTr="00671532">
      <w:trPr>
        <w:cantSplit/>
      </w:trPr>
      <w:tc>
        <w:tcPr>
          <w:tcW w:w="7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139F2" w:rsidRDefault="003139F2" w:rsidP="00BA7668">
          <w:pPr>
            <w:pStyle w:val="Pieddepage"/>
            <w:tabs>
              <w:tab w:val="clear" w:pos="4536"/>
              <w:tab w:val="center" w:pos="4860"/>
            </w:tabs>
            <w:rPr>
              <w:rFonts w:ascii="Arial Narrow" w:hAnsi="Arial Narrow"/>
              <w:color w:val="999999"/>
            </w:rPr>
          </w:pPr>
          <w:r>
            <w:rPr>
              <w:rFonts w:ascii="Arial Narrow" w:hAnsi="Arial Narrow"/>
              <w:i/>
              <w:iCs/>
              <w:color w:val="999999"/>
            </w:rPr>
            <w:t>Auteur</w:t>
          </w:r>
          <w:r>
            <w:rPr>
              <w:rFonts w:ascii="Arial Narrow" w:hAnsi="Arial Narrow"/>
              <w:color w:val="999999"/>
            </w:rPr>
            <w:t xml:space="preserve"> : </w:t>
          </w:r>
        </w:p>
      </w:tc>
      <w:tc>
        <w:tcPr>
          <w:tcW w:w="2880" w:type="dxa"/>
          <w:tcBorders>
            <w:top w:val="single" w:sz="1" w:space="0" w:color="000000"/>
            <w:bottom w:val="single" w:sz="1" w:space="0" w:color="000000"/>
          </w:tcBorders>
        </w:tcPr>
        <w:p w:rsidR="003139F2" w:rsidRDefault="00671532" w:rsidP="00BA7668">
          <w:pPr>
            <w:pStyle w:val="Pieddepage"/>
            <w:tabs>
              <w:tab w:val="clear" w:pos="4536"/>
              <w:tab w:val="center" w:pos="4860"/>
            </w:tabs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CNMO-R Section Métrologie</w:t>
          </w:r>
        </w:p>
      </w:tc>
      <w:tc>
        <w:tcPr>
          <w:tcW w:w="320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tcMar>
            <w:top w:w="57" w:type="dxa"/>
            <w:bottom w:w="57" w:type="dxa"/>
          </w:tcMar>
          <w:vAlign w:val="center"/>
        </w:tcPr>
        <w:p w:rsidR="003139F2" w:rsidRDefault="003139F2" w:rsidP="00BA7668">
          <w:pPr>
            <w:pStyle w:val="Pieddepage"/>
            <w:tabs>
              <w:tab w:val="clear" w:pos="4536"/>
              <w:tab w:val="center" w:pos="4860"/>
            </w:tabs>
            <w:jc w:val="center"/>
            <w:rPr>
              <w:rFonts w:ascii="Arial Narrow" w:hAnsi="Arial Narrow"/>
              <w:i/>
              <w:iCs/>
              <w:color w:val="999999"/>
            </w:rPr>
          </w:pPr>
          <w:r>
            <w:rPr>
              <w:rStyle w:val="Numrodepage"/>
              <w:rFonts w:ascii="Arial Narrow" w:hAnsi="Arial Narrow"/>
            </w:rPr>
            <w:fldChar w:fldCharType="begin"/>
          </w:r>
          <w:r>
            <w:rPr>
              <w:rStyle w:val="Numrodepage"/>
              <w:rFonts w:ascii="Arial Narrow" w:hAnsi="Arial Narrow"/>
            </w:rPr>
            <w:instrText xml:space="preserve"> PAGE \*ARABIC </w:instrText>
          </w:r>
          <w:r>
            <w:rPr>
              <w:rStyle w:val="Numrodepage"/>
              <w:rFonts w:ascii="Arial Narrow" w:hAnsi="Arial Narrow"/>
            </w:rPr>
            <w:fldChar w:fldCharType="separate"/>
          </w:r>
          <w:r w:rsidR="00732FBC">
            <w:rPr>
              <w:rStyle w:val="Numrodepage"/>
              <w:rFonts w:ascii="Arial Narrow" w:hAnsi="Arial Narrow"/>
              <w:noProof/>
            </w:rPr>
            <w:t>1</w:t>
          </w:r>
          <w:r>
            <w:rPr>
              <w:rStyle w:val="Numrodepage"/>
              <w:rFonts w:ascii="Arial Narrow" w:hAnsi="Arial Narrow"/>
            </w:rPr>
            <w:fldChar w:fldCharType="end"/>
          </w:r>
          <w:r>
            <w:rPr>
              <w:rStyle w:val="Numrodepage"/>
              <w:rFonts w:ascii="Arial Narrow" w:hAnsi="Arial Narrow"/>
            </w:rPr>
            <w:t xml:space="preserve"> / </w:t>
          </w:r>
          <w:r>
            <w:rPr>
              <w:rStyle w:val="Numrodepage"/>
              <w:rFonts w:ascii="Arial Narrow" w:hAnsi="Arial Narrow"/>
            </w:rPr>
            <w:fldChar w:fldCharType="begin"/>
          </w:r>
          <w:r>
            <w:rPr>
              <w:rStyle w:val="Numrodepage"/>
              <w:rFonts w:ascii="Arial Narrow" w:hAnsi="Arial Narrow"/>
            </w:rPr>
            <w:instrText xml:space="preserve"> NUMPAGES \*ARABIC </w:instrText>
          </w:r>
          <w:r>
            <w:rPr>
              <w:rStyle w:val="Numrodepage"/>
              <w:rFonts w:ascii="Arial Narrow" w:hAnsi="Arial Narrow"/>
            </w:rPr>
            <w:fldChar w:fldCharType="separate"/>
          </w:r>
          <w:r w:rsidR="00732FBC">
            <w:rPr>
              <w:rStyle w:val="Numrodepage"/>
              <w:rFonts w:ascii="Arial Narrow" w:hAnsi="Arial Narrow"/>
              <w:noProof/>
            </w:rPr>
            <w:t>3</w:t>
          </w:r>
          <w:r>
            <w:rPr>
              <w:rStyle w:val="Numrodepage"/>
              <w:rFonts w:ascii="Arial Narrow" w:hAnsi="Arial Narrow"/>
            </w:rPr>
            <w:fldChar w:fldCharType="end"/>
          </w:r>
        </w:p>
      </w:tc>
      <w:tc>
        <w:tcPr>
          <w:tcW w:w="578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139F2" w:rsidRDefault="003139F2" w:rsidP="00BA7668">
          <w:pPr>
            <w:pStyle w:val="Pieddepage"/>
            <w:tabs>
              <w:tab w:val="clear" w:pos="4536"/>
              <w:tab w:val="center" w:pos="4860"/>
            </w:tabs>
            <w:rPr>
              <w:rFonts w:ascii="Arial Narrow" w:hAnsi="Arial Narrow"/>
              <w:i/>
              <w:iCs/>
              <w:color w:val="999999"/>
            </w:rPr>
          </w:pPr>
          <w:r>
            <w:rPr>
              <w:rFonts w:ascii="Arial Narrow" w:hAnsi="Arial Narrow"/>
              <w:i/>
              <w:iCs/>
              <w:color w:val="999999"/>
            </w:rPr>
            <w:t>Date :</w:t>
          </w:r>
        </w:p>
      </w:tc>
      <w:tc>
        <w:tcPr>
          <w:tcW w:w="1080" w:type="dxa"/>
          <w:tcBorders>
            <w:top w:val="single" w:sz="1" w:space="0" w:color="000000"/>
            <w:bottom w:val="single" w:sz="1" w:space="0" w:color="000000"/>
          </w:tcBorders>
          <w:vAlign w:val="bottom"/>
        </w:tcPr>
        <w:p w:rsidR="003139F2" w:rsidRDefault="00671532" w:rsidP="00BA7668">
          <w:pPr>
            <w:pStyle w:val="Pieddepage"/>
            <w:tabs>
              <w:tab w:val="clear" w:pos="4536"/>
              <w:tab w:val="center" w:pos="4860"/>
            </w:tabs>
            <w:jc w:val="right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18/02/2016</w:t>
          </w:r>
        </w:p>
      </w:tc>
      <w:tc>
        <w:tcPr>
          <w:tcW w:w="9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139F2" w:rsidRDefault="003139F2" w:rsidP="00BA7668">
          <w:pPr>
            <w:pStyle w:val="Pieddepage"/>
            <w:tabs>
              <w:tab w:val="clear" w:pos="4536"/>
              <w:tab w:val="center" w:pos="4860"/>
            </w:tabs>
            <w:rPr>
              <w:rFonts w:ascii="Arial Narrow" w:hAnsi="Arial Narrow"/>
              <w:i/>
              <w:iCs/>
              <w:color w:val="999999"/>
            </w:rPr>
          </w:pPr>
          <w:r>
            <w:rPr>
              <w:rFonts w:ascii="Arial Narrow" w:hAnsi="Arial Narrow"/>
              <w:i/>
              <w:iCs/>
              <w:color w:val="999999"/>
            </w:rPr>
            <w:t>Version :</w:t>
          </w:r>
        </w:p>
      </w:tc>
      <w:tc>
        <w:tcPr>
          <w:tcW w:w="550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</w:tcPr>
        <w:p w:rsidR="003139F2" w:rsidRDefault="003139F2" w:rsidP="00BA7668">
          <w:pPr>
            <w:pStyle w:val="Pieddepage"/>
            <w:tabs>
              <w:tab w:val="clear" w:pos="4536"/>
              <w:tab w:val="center" w:pos="4860"/>
            </w:tabs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1.0</w:t>
          </w:r>
        </w:p>
      </w:tc>
    </w:tr>
  </w:tbl>
  <w:p w:rsidR="003139F2" w:rsidRDefault="003139F2" w:rsidP="0067153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F6B" w:rsidRDefault="00D83F6B"/>
  <w:tbl>
    <w:tblPr>
      <w:tblW w:w="99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0"/>
      <w:gridCol w:w="2829"/>
      <w:gridCol w:w="3253"/>
      <w:gridCol w:w="578"/>
      <w:gridCol w:w="1080"/>
      <w:gridCol w:w="900"/>
      <w:gridCol w:w="550"/>
    </w:tblGrid>
    <w:tr w:rsidR="00D83F6B" w:rsidTr="00490060">
      <w:trPr>
        <w:cantSplit/>
      </w:trPr>
      <w:tc>
        <w:tcPr>
          <w:tcW w:w="7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D83F6B" w:rsidRPr="00317B9C" w:rsidRDefault="00D83F6B" w:rsidP="00317B9C">
          <w:pPr>
            <w:pStyle w:val="Pieddepage"/>
            <w:tabs>
              <w:tab w:val="clear" w:pos="4536"/>
              <w:tab w:val="center" w:pos="4860"/>
            </w:tabs>
            <w:jc w:val="center"/>
            <w:rPr>
              <w:rFonts w:ascii="Arial Narrow" w:hAnsi="Arial Narrow"/>
              <w:i/>
              <w:color w:val="999999"/>
            </w:rPr>
          </w:pPr>
          <w:r w:rsidRPr="00317B9C">
            <w:rPr>
              <w:rFonts w:ascii="Arial Narrow" w:hAnsi="Arial Narrow"/>
              <w:i/>
              <w:iCs/>
              <w:color w:val="999999"/>
            </w:rPr>
            <w:t>Auteur</w:t>
          </w:r>
          <w:r w:rsidRPr="00317B9C">
            <w:rPr>
              <w:rFonts w:ascii="Arial Narrow" w:hAnsi="Arial Narrow"/>
              <w:i/>
              <w:color w:val="999999"/>
            </w:rPr>
            <w:t> :</w:t>
          </w:r>
        </w:p>
      </w:tc>
      <w:tc>
        <w:tcPr>
          <w:tcW w:w="2829" w:type="dxa"/>
          <w:tcBorders>
            <w:top w:val="single" w:sz="1" w:space="0" w:color="000000"/>
            <w:bottom w:val="single" w:sz="1" w:space="0" w:color="000000"/>
          </w:tcBorders>
        </w:tcPr>
        <w:p w:rsidR="00D83F6B" w:rsidRDefault="00490060" w:rsidP="00317B9C">
          <w:pPr>
            <w:pStyle w:val="Pieddepage"/>
            <w:tabs>
              <w:tab w:val="clear" w:pos="4536"/>
              <w:tab w:val="center" w:pos="4860"/>
            </w:tabs>
            <w:jc w:val="center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CNMO-R Section Métrologie</w:t>
          </w:r>
        </w:p>
      </w:tc>
      <w:tc>
        <w:tcPr>
          <w:tcW w:w="3253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tcMar>
            <w:top w:w="57" w:type="dxa"/>
            <w:bottom w:w="57" w:type="dxa"/>
          </w:tcMar>
          <w:vAlign w:val="center"/>
        </w:tcPr>
        <w:p w:rsidR="00D83F6B" w:rsidRDefault="00D83F6B" w:rsidP="00BA7668">
          <w:pPr>
            <w:pStyle w:val="Pieddepage"/>
            <w:tabs>
              <w:tab w:val="clear" w:pos="4536"/>
              <w:tab w:val="center" w:pos="4860"/>
            </w:tabs>
            <w:jc w:val="center"/>
            <w:rPr>
              <w:rFonts w:ascii="Arial Narrow" w:hAnsi="Arial Narrow"/>
              <w:i/>
              <w:iCs/>
              <w:color w:val="999999"/>
            </w:rPr>
          </w:pPr>
          <w:r>
            <w:rPr>
              <w:rStyle w:val="Numrodepage"/>
              <w:rFonts w:ascii="Arial Narrow" w:hAnsi="Arial Narrow"/>
            </w:rPr>
            <w:fldChar w:fldCharType="begin"/>
          </w:r>
          <w:r>
            <w:rPr>
              <w:rStyle w:val="Numrodepage"/>
              <w:rFonts w:ascii="Arial Narrow" w:hAnsi="Arial Narrow"/>
            </w:rPr>
            <w:instrText xml:space="preserve"> PAGE \*ARABIC </w:instrText>
          </w:r>
          <w:r>
            <w:rPr>
              <w:rStyle w:val="Numrodepage"/>
              <w:rFonts w:ascii="Arial Narrow" w:hAnsi="Arial Narrow"/>
            </w:rPr>
            <w:fldChar w:fldCharType="separate"/>
          </w:r>
          <w:r w:rsidR="00732FBC">
            <w:rPr>
              <w:rStyle w:val="Numrodepage"/>
              <w:rFonts w:ascii="Arial Narrow" w:hAnsi="Arial Narrow"/>
              <w:noProof/>
            </w:rPr>
            <w:t>3</w:t>
          </w:r>
          <w:r>
            <w:rPr>
              <w:rStyle w:val="Numrodepage"/>
              <w:rFonts w:ascii="Arial Narrow" w:hAnsi="Arial Narrow"/>
            </w:rPr>
            <w:fldChar w:fldCharType="end"/>
          </w:r>
          <w:r>
            <w:rPr>
              <w:rStyle w:val="Numrodepage"/>
              <w:rFonts w:ascii="Arial Narrow" w:hAnsi="Arial Narrow"/>
            </w:rPr>
            <w:t xml:space="preserve"> / </w:t>
          </w:r>
          <w:r>
            <w:rPr>
              <w:rStyle w:val="Numrodepage"/>
              <w:rFonts w:ascii="Arial Narrow" w:hAnsi="Arial Narrow"/>
            </w:rPr>
            <w:fldChar w:fldCharType="begin"/>
          </w:r>
          <w:r>
            <w:rPr>
              <w:rStyle w:val="Numrodepage"/>
              <w:rFonts w:ascii="Arial Narrow" w:hAnsi="Arial Narrow"/>
            </w:rPr>
            <w:instrText xml:space="preserve"> NUMPAGES \*ARABIC </w:instrText>
          </w:r>
          <w:r>
            <w:rPr>
              <w:rStyle w:val="Numrodepage"/>
              <w:rFonts w:ascii="Arial Narrow" w:hAnsi="Arial Narrow"/>
            </w:rPr>
            <w:fldChar w:fldCharType="separate"/>
          </w:r>
          <w:r w:rsidR="00732FBC">
            <w:rPr>
              <w:rStyle w:val="Numrodepage"/>
              <w:rFonts w:ascii="Arial Narrow" w:hAnsi="Arial Narrow"/>
              <w:noProof/>
            </w:rPr>
            <w:t>3</w:t>
          </w:r>
          <w:r>
            <w:rPr>
              <w:rStyle w:val="Numrodepage"/>
              <w:rFonts w:ascii="Arial Narrow" w:hAnsi="Arial Narrow"/>
            </w:rPr>
            <w:fldChar w:fldCharType="end"/>
          </w:r>
        </w:p>
      </w:tc>
      <w:tc>
        <w:tcPr>
          <w:tcW w:w="578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D83F6B" w:rsidRDefault="00D83F6B" w:rsidP="00BA7668">
          <w:pPr>
            <w:pStyle w:val="Pieddepage"/>
            <w:tabs>
              <w:tab w:val="clear" w:pos="4536"/>
              <w:tab w:val="center" w:pos="4860"/>
            </w:tabs>
            <w:rPr>
              <w:rFonts w:ascii="Arial Narrow" w:hAnsi="Arial Narrow"/>
              <w:i/>
              <w:iCs/>
              <w:color w:val="999999"/>
            </w:rPr>
          </w:pPr>
          <w:r>
            <w:rPr>
              <w:rFonts w:ascii="Arial Narrow" w:hAnsi="Arial Narrow"/>
              <w:i/>
              <w:iCs/>
              <w:color w:val="999999"/>
            </w:rPr>
            <w:t>Date :</w:t>
          </w:r>
        </w:p>
      </w:tc>
      <w:tc>
        <w:tcPr>
          <w:tcW w:w="1080" w:type="dxa"/>
          <w:tcBorders>
            <w:top w:val="single" w:sz="1" w:space="0" w:color="000000"/>
            <w:bottom w:val="single" w:sz="1" w:space="0" w:color="000000"/>
          </w:tcBorders>
          <w:vAlign w:val="bottom"/>
        </w:tcPr>
        <w:p w:rsidR="00D83F6B" w:rsidRDefault="00490060" w:rsidP="00222047">
          <w:pPr>
            <w:pStyle w:val="Pieddepage"/>
            <w:tabs>
              <w:tab w:val="clear" w:pos="4536"/>
              <w:tab w:val="center" w:pos="4860"/>
            </w:tabs>
            <w:jc w:val="center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18/02/2016</w:t>
          </w:r>
        </w:p>
      </w:tc>
      <w:tc>
        <w:tcPr>
          <w:tcW w:w="9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D83F6B" w:rsidRDefault="00D83F6B" w:rsidP="00317B9C">
          <w:pPr>
            <w:pStyle w:val="Pieddepage"/>
            <w:tabs>
              <w:tab w:val="clear" w:pos="4536"/>
              <w:tab w:val="center" w:pos="4860"/>
            </w:tabs>
            <w:jc w:val="center"/>
            <w:rPr>
              <w:rFonts w:ascii="Arial Narrow" w:hAnsi="Arial Narrow"/>
              <w:i/>
              <w:iCs/>
              <w:color w:val="999999"/>
            </w:rPr>
          </w:pPr>
          <w:r>
            <w:rPr>
              <w:rFonts w:ascii="Arial Narrow" w:hAnsi="Arial Narrow"/>
              <w:i/>
              <w:iCs/>
              <w:color w:val="999999"/>
            </w:rPr>
            <w:t>Version :</w:t>
          </w:r>
        </w:p>
      </w:tc>
      <w:tc>
        <w:tcPr>
          <w:tcW w:w="550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</w:tcPr>
        <w:p w:rsidR="00D83F6B" w:rsidRDefault="00D83F6B" w:rsidP="00222047">
          <w:pPr>
            <w:pStyle w:val="Pieddepage"/>
            <w:tabs>
              <w:tab w:val="clear" w:pos="4536"/>
              <w:tab w:val="center" w:pos="4860"/>
            </w:tabs>
            <w:jc w:val="center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1.0</w:t>
          </w:r>
        </w:p>
      </w:tc>
    </w:tr>
  </w:tbl>
  <w:p w:rsidR="00D83F6B" w:rsidRPr="007F50EB" w:rsidRDefault="00D83F6B" w:rsidP="00CB4F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29" w:rsidRDefault="002A7F29">
      <w:r>
        <w:separator/>
      </w:r>
    </w:p>
  </w:footnote>
  <w:footnote w:type="continuationSeparator" w:id="0">
    <w:p w:rsidR="002A7F29" w:rsidRDefault="002A7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0" w:type="dxa"/>
      <w:tblLayout w:type="fixed"/>
      <w:tblCellMar>
        <w:left w:w="170" w:type="dxa"/>
        <w:right w:w="70" w:type="dxa"/>
      </w:tblCellMar>
      <w:tblLook w:val="0000" w:firstRow="0" w:lastRow="0" w:firstColumn="0" w:lastColumn="0" w:noHBand="0" w:noVBand="0"/>
    </w:tblPr>
    <w:tblGrid>
      <w:gridCol w:w="6890"/>
      <w:gridCol w:w="1260"/>
      <w:gridCol w:w="1930"/>
    </w:tblGrid>
    <w:tr w:rsidR="003139F2">
      <w:trPr>
        <w:cantSplit/>
      </w:trPr>
      <w:tc>
        <w:tcPr>
          <w:tcW w:w="68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:rsidR="003139F2" w:rsidRPr="002A7F29" w:rsidRDefault="00671532" w:rsidP="00671532">
          <w:pPr>
            <w:pStyle w:val="Titre4"/>
            <w:tabs>
              <w:tab w:val="left" w:pos="5580"/>
            </w:tabs>
            <w:suppressAutoHyphens/>
            <w:spacing w:before="0" w:after="0"/>
            <w:jc w:val="left"/>
            <w:rPr>
              <w:b w:val="0"/>
              <w:bCs w:val="0"/>
              <w:i/>
              <w:iCs/>
              <w:color w:val="ED7D31"/>
              <w:sz w:val="40"/>
              <w:szCs w:val="40"/>
            </w:rPr>
          </w:pPr>
          <w:r w:rsidRPr="002A7F29">
            <w:rPr>
              <w:rFonts w:ascii="Georgia" w:hAnsi="Georgia"/>
              <w:color w:val="ED7D31"/>
              <w:spacing w:val="88"/>
              <w:sz w:val="40"/>
              <w:szCs w:val="40"/>
              <w:lang w:eastAsia="ar-SA"/>
            </w:rPr>
            <w:t>PingConverter</w:t>
          </w:r>
        </w:p>
      </w:tc>
      <w:tc>
        <w:tcPr>
          <w:tcW w:w="12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tcMar>
            <w:left w:w="70" w:type="dxa"/>
          </w:tcMar>
          <w:vAlign w:val="center"/>
        </w:tcPr>
        <w:p w:rsidR="003139F2" w:rsidRDefault="003139F2" w:rsidP="00BA7668">
          <w:pPr>
            <w:tabs>
              <w:tab w:val="left" w:pos="5580"/>
            </w:tabs>
            <w:jc w:val="center"/>
            <w:rPr>
              <w:i/>
              <w:iCs/>
              <w:color w:val="999999"/>
              <w:sz w:val="28"/>
            </w:rPr>
          </w:pPr>
        </w:p>
      </w:tc>
      <w:tc>
        <w:tcPr>
          <w:tcW w:w="1930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  <w:tcMar>
            <w:left w:w="70" w:type="dxa"/>
          </w:tcMar>
          <w:vAlign w:val="center"/>
        </w:tcPr>
        <w:p w:rsidR="003139F2" w:rsidRDefault="003139F2" w:rsidP="00A324AB">
          <w:pPr>
            <w:pStyle w:val="Titre1"/>
            <w:tabs>
              <w:tab w:val="left" w:pos="5580"/>
            </w:tabs>
            <w:ind w:left="0" w:firstLine="0"/>
            <w:jc w:val="center"/>
            <w:rPr>
              <w:b w:val="0"/>
              <w:bCs w:val="0"/>
              <w:i/>
              <w:iCs/>
              <w:color w:val="999999"/>
            </w:rPr>
          </w:pPr>
          <w:r>
            <w:rPr>
              <w:b w:val="0"/>
              <w:bCs w:val="0"/>
              <w:i/>
              <w:iCs/>
              <w:color w:val="999999"/>
            </w:rPr>
            <w:t>CNMO R</w:t>
          </w:r>
        </w:p>
        <w:p w:rsidR="003139F2" w:rsidRDefault="003139F2" w:rsidP="00BA7668">
          <w:pPr>
            <w:pStyle w:val="En-tte"/>
            <w:tabs>
              <w:tab w:val="clear" w:pos="4536"/>
              <w:tab w:val="clear" w:pos="9072"/>
              <w:tab w:val="left" w:pos="5580"/>
            </w:tabs>
          </w:pPr>
        </w:p>
      </w:tc>
    </w:tr>
    <w:tr w:rsidR="003139F2">
      <w:trPr>
        <w:cantSplit/>
        <w:trHeight w:val="301"/>
      </w:trPr>
      <w:tc>
        <w:tcPr>
          <w:tcW w:w="10080" w:type="dxa"/>
          <w:gridSpan w:val="3"/>
          <w:vAlign w:val="center"/>
        </w:tcPr>
        <w:p w:rsidR="003139F2" w:rsidRDefault="003139F2" w:rsidP="00BA7668">
          <w:pPr>
            <w:pStyle w:val="Titre1"/>
            <w:tabs>
              <w:tab w:val="left" w:pos="5580"/>
            </w:tabs>
            <w:spacing w:before="0" w:after="0"/>
            <w:rPr>
              <w:sz w:val="16"/>
            </w:rPr>
          </w:pPr>
        </w:p>
      </w:tc>
    </w:tr>
    <w:tr w:rsidR="003139F2">
      <w:trPr>
        <w:cantSplit/>
      </w:trPr>
      <w:tc>
        <w:tcPr>
          <w:tcW w:w="10080" w:type="dxa"/>
          <w:gridSpan w:val="3"/>
          <w:tcBorders>
            <w:left w:val="single" w:sz="40" w:space="0" w:color="808080"/>
          </w:tcBorders>
          <w:vAlign w:val="center"/>
        </w:tcPr>
        <w:p w:rsidR="003139F2" w:rsidRDefault="003139F2" w:rsidP="003D4B79">
          <w:pPr>
            <w:pStyle w:val="Titre1"/>
            <w:tabs>
              <w:tab w:val="left" w:pos="5580"/>
            </w:tabs>
            <w:rPr>
              <w:sz w:val="36"/>
            </w:rPr>
          </w:pPr>
          <w:r>
            <w:t xml:space="preserve">PROCEDURE CONVERSION DE </w:t>
          </w:r>
          <w:r w:rsidR="003D4B79">
            <w:t>PING AU FORMAT PNG</w:t>
          </w:r>
        </w:p>
      </w:tc>
    </w:tr>
  </w:tbl>
  <w:p w:rsidR="003139F2" w:rsidRDefault="003139F2" w:rsidP="00514E42">
    <w:pPr>
      <w:pStyle w:val="En-tt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0" w:type="dxa"/>
      <w:tblLayout w:type="fixed"/>
      <w:tblCellMar>
        <w:left w:w="170" w:type="dxa"/>
        <w:right w:w="70" w:type="dxa"/>
      </w:tblCellMar>
      <w:tblLook w:val="0000" w:firstRow="0" w:lastRow="0" w:firstColumn="0" w:lastColumn="0" w:noHBand="0" w:noVBand="0"/>
    </w:tblPr>
    <w:tblGrid>
      <w:gridCol w:w="6890"/>
      <w:gridCol w:w="1260"/>
      <w:gridCol w:w="1930"/>
    </w:tblGrid>
    <w:tr w:rsidR="00D83F6B" w:rsidTr="00956F88">
      <w:trPr>
        <w:cantSplit/>
      </w:trPr>
      <w:tc>
        <w:tcPr>
          <w:tcW w:w="68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:rsidR="00D83F6B" w:rsidRPr="00526BC9" w:rsidRDefault="00D83F6B" w:rsidP="00526BC9">
          <w:pPr>
            <w:pStyle w:val="Titre4"/>
            <w:tabs>
              <w:tab w:val="left" w:pos="5580"/>
            </w:tabs>
            <w:suppressAutoHyphens/>
            <w:spacing w:before="0" w:after="0"/>
            <w:jc w:val="left"/>
            <w:rPr>
              <w:b w:val="0"/>
              <w:bCs w:val="0"/>
              <w:i/>
              <w:iCs/>
              <w:color w:val="666699"/>
              <w:sz w:val="32"/>
            </w:rPr>
          </w:pPr>
          <w:r w:rsidRPr="00526BC9">
            <w:rPr>
              <w:rFonts w:ascii="Georgia" w:hAnsi="Georgia"/>
              <w:color w:val="666699"/>
              <w:spacing w:val="88"/>
              <w:sz w:val="40"/>
              <w:szCs w:val="24"/>
              <w:lang w:eastAsia="ar-SA"/>
            </w:rPr>
            <w:t>Fiche de tache n°</w:t>
          </w:r>
          <w:r w:rsidR="00BC4D70">
            <w:rPr>
              <w:rFonts w:ascii="Georgia" w:hAnsi="Georgia"/>
              <w:color w:val="666699"/>
              <w:spacing w:val="88"/>
              <w:sz w:val="40"/>
              <w:szCs w:val="24"/>
              <w:lang w:eastAsia="ar-SA"/>
            </w:rPr>
            <w:t>2</w:t>
          </w:r>
        </w:p>
      </w:tc>
      <w:tc>
        <w:tcPr>
          <w:tcW w:w="126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2" w:space="0" w:color="000000"/>
          </w:tcBorders>
          <w:tcMar>
            <w:left w:w="70" w:type="dxa"/>
          </w:tcMar>
          <w:vAlign w:val="center"/>
        </w:tcPr>
        <w:p w:rsidR="00D83F6B" w:rsidRPr="00107810" w:rsidRDefault="00D83F6B" w:rsidP="00BA7668">
          <w:pPr>
            <w:tabs>
              <w:tab w:val="left" w:pos="5580"/>
            </w:tabs>
            <w:jc w:val="center"/>
            <w:rPr>
              <w:iCs/>
              <w:color w:val="999999"/>
              <w:sz w:val="28"/>
            </w:rPr>
          </w:pPr>
        </w:p>
      </w:tc>
      <w:tc>
        <w:tcPr>
          <w:tcW w:w="19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left w:w="70" w:type="dxa"/>
          </w:tcMar>
          <w:vAlign w:val="center"/>
        </w:tcPr>
        <w:p w:rsidR="00D83F6B" w:rsidRPr="00956F88" w:rsidRDefault="00D83F6B" w:rsidP="00107810">
          <w:pPr>
            <w:pStyle w:val="Titre1"/>
            <w:tabs>
              <w:tab w:val="left" w:pos="5580"/>
            </w:tabs>
            <w:ind w:left="0" w:firstLine="0"/>
            <w:jc w:val="center"/>
            <w:rPr>
              <w:b w:val="0"/>
              <w:bCs w:val="0"/>
              <w:i/>
              <w:iCs/>
              <w:color w:val="999999"/>
            </w:rPr>
          </w:pPr>
          <w:r w:rsidRPr="00956F88">
            <w:rPr>
              <w:b w:val="0"/>
              <w:bCs w:val="0"/>
              <w:i/>
              <w:iCs/>
              <w:color w:val="999999"/>
            </w:rPr>
            <w:t>CNMO R</w:t>
          </w:r>
        </w:p>
        <w:p w:rsidR="00D83F6B" w:rsidRPr="00107810" w:rsidRDefault="00D83F6B" w:rsidP="00BA7668">
          <w:pPr>
            <w:pStyle w:val="En-tte"/>
            <w:tabs>
              <w:tab w:val="clear" w:pos="4536"/>
              <w:tab w:val="clear" w:pos="9072"/>
              <w:tab w:val="left" w:pos="5580"/>
            </w:tabs>
            <w:rPr>
              <w:sz w:val="8"/>
              <w:szCs w:val="8"/>
            </w:rPr>
          </w:pPr>
        </w:p>
      </w:tc>
    </w:tr>
    <w:tr w:rsidR="00D83F6B">
      <w:trPr>
        <w:cantSplit/>
        <w:trHeight w:val="301"/>
      </w:trPr>
      <w:tc>
        <w:tcPr>
          <w:tcW w:w="10080" w:type="dxa"/>
          <w:gridSpan w:val="3"/>
          <w:vAlign w:val="center"/>
        </w:tcPr>
        <w:p w:rsidR="00D83F6B" w:rsidRDefault="00D83F6B" w:rsidP="00BA7668">
          <w:pPr>
            <w:pStyle w:val="Titre1"/>
            <w:tabs>
              <w:tab w:val="left" w:pos="5580"/>
            </w:tabs>
            <w:spacing w:before="0" w:after="0"/>
            <w:rPr>
              <w:sz w:val="16"/>
            </w:rPr>
          </w:pPr>
        </w:p>
      </w:tc>
    </w:tr>
    <w:tr w:rsidR="00D83F6B">
      <w:trPr>
        <w:cantSplit/>
      </w:trPr>
      <w:tc>
        <w:tcPr>
          <w:tcW w:w="10080" w:type="dxa"/>
          <w:gridSpan w:val="3"/>
          <w:tcBorders>
            <w:left w:val="single" w:sz="40" w:space="0" w:color="808080"/>
          </w:tcBorders>
          <w:vAlign w:val="center"/>
        </w:tcPr>
        <w:p w:rsidR="00D83F6B" w:rsidRDefault="003139F2" w:rsidP="003139F2">
          <w:pPr>
            <w:pStyle w:val="Titre1"/>
            <w:tabs>
              <w:tab w:val="left" w:pos="5580"/>
            </w:tabs>
            <w:jc w:val="center"/>
            <w:rPr>
              <w:sz w:val="36"/>
            </w:rPr>
          </w:pPr>
          <w:r>
            <w:t>ANNEXE</w:t>
          </w:r>
        </w:p>
      </w:tc>
    </w:tr>
  </w:tbl>
  <w:p w:rsidR="00D83F6B" w:rsidRDefault="00D83F6B" w:rsidP="00514E4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472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362D9C"/>
    <w:multiLevelType w:val="multilevel"/>
    <w:tmpl w:val="27844C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B24D1"/>
    <w:multiLevelType w:val="hybridMultilevel"/>
    <w:tmpl w:val="1C703A00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7C92"/>
    <w:multiLevelType w:val="hybridMultilevel"/>
    <w:tmpl w:val="61685FD6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5143A"/>
    <w:multiLevelType w:val="hybridMultilevel"/>
    <w:tmpl w:val="3C88B8B2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B25EAC"/>
    <w:multiLevelType w:val="multilevel"/>
    <w:tmpl w:val="27844C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E7CF5"/>
    <w:multiLevelType w:val="hybridMultilevel"/>
    <w:tmpl w:val="27844C2C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21AE8"/>
    <w:multiLevelType w:val="multilevel"/>
    <w:tmpl w:val="A5B23C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6D9"/>
    <w:multiLevelType w:val="hybridMultilevel"/>
    <w:tmpl w:val="EC3E91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C0F"/>
    <w:multiLevelType w:val="hybridMultilevel"/>
    <w:tmpl w:val="1EC245A8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24407"/>
    <w:multiLevelType w:val="hybridMultilevel"/>
    <w:tmpl w:val="D764AE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63B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B27000"/>
    <w:multiLevelType w:val="multilevel"/>
    <w:tmpl w:val="27844C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F58D3"/>
    <w:multiLevelType w:val="hybridMultilevel"/>
    <w:tmpl w:val="E20207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D4B15"/>
    <w:multiLevelType w:val="multilevel"/>
    <w:tmpl w:val="084836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2300BAB"/>
    <w:multiLevelType w:val="hybridMultilevel"/>
    <w:tmpl w:val="A5985A5C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612AB"/>
    <w:multiLevelType w:val="multilevel"/>
    <w:tmpl w:val="02DE72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A31FC"/>
    <w:multiLevelType w:val="multilevel"/>
    <w:tmpl w:val="27844C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90720"/>
    <w:multiLevelType w:val="hybridMultilevel"/>
    <w:tmpl w:val="344227F8"/>
    <w:lvl w:ilvl="0" w:tplc="040C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1D83751"/>
    <w:multiLevelType w:val="hybridMultilevel"/>
    <w:tmpl w:val="C0AC0B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E019B"/>
    <w:multiLevelType w:val="hybridMultilevel"/>
    <w:tmpl w:val="A5B23C1C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F4009"/>
    <w:multiLevelType w:val="hybridMultilevel"/>
    <w:tmpl w:val="3B20B794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14002"/>
    <w:multiLevelType w:val="hybridMultilevel"/>
    <w:tmpl w:val="9BCEAA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76479"/>
    <w:multiLevelType w:val="hybridMultilevel"/>
    <w:tmpl w:val="431042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819D5"/>
    <w:multiLevelType w:val="multilevel"/>
    <w:tmpl w:val="27844C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85DC6"/>
    <w:multiLevelType w:val="multilevel"/>
    <w:tmpl w:val="D764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456F"/>
    <w:multiLevelType w:val="hybridMultilevel"/>
    <w:tmpl w:val="F080EC88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D0B6B"/>
    <w:multiLevelType w:val="hybridMultilevel"/>
    <w:tmpl w:val="6012F450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6DA056C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000000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7F7050"/>
    <w:multiLevelType w:val="multilevel"/>
    <w:tmpl w:val="1EC245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67C5E"/>
    <w:multiLevelType w:val="hybridMultilevel"/>
    <w:tmpl w:val="C58C2EC2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3788D"/>
    <w:multiLevelType w:val="hybridMultilevel"/>
    <w:tmpl w:val="DBD89F24"/>
    <w:lvl w:ilvl="0" w:tplc="FC063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19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36117"/>
    <w:multiLevelType w:val="hybridMultilevel"/>
    <w:tmpl w:val="1A52148C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0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  <w:num w:numId="14">
    <w:abstractNumId w:val="25"/>
  </w:num>
  <w:num w:numId="15">
    <w:abstractNumId w:val="20"/>
  </w:num>
  <w:num w:numId="16">
    <w:abstractNumId w:val="27"/>
  </w:num>
  <w:num w:numId="17">
    <w:abstractNumId w:val="23"/>
  </w:num>
  <w:num w:numId="18">
    <w:abstractNumId w:val="2"/>
  </w:num>
  <w:num w:numId="19">
    <w:abstractNumId w:val="16"/>
  </w:num>
  <w:num w:numId="20">
    <w:abstractNumId w:val="19"/>
  </w:num>
  <w:num w:numId="21">
    <w:abstractNumId w:val="11"/>
  </w:num>
  <w:num w:numId="22">
    <w:abstractNumId w:val="5"/>
  </w:num>
  <w:num w:numId="23">
    <w:abstractNumId w:val="14"/>
  </w:num>
  <w:num w:numId="24">
    <w:abstractNumId w:val="7"/>
  </w:num>
  <w:num w:numId="25">
    <w:abstractNumId w:val="29"/>
  </w:num>
  <w:num w:numId="26">
    <w:abstractNumId w:val="15"/>
  </w:num>
  <w:num w:numId="27">
    <w:abstractNumId w:val="1"/>
  </w:num>
  <w:num w:numId="28">
    <w:abstractNumId w:val="3"/>
  </w:num>
  <w:num w:numId="29">
    <w:abstractNumId w:val="24"/>
  </w:num>
  <w:num w:numId="30">
    <w:abstractNumId w:val="17"/>
  </w:num>
  <w:num w:numId="31">
    <w:abstractNumId w:val="26"/>
  </w:num>
  <w:num w:numId="32">
    <w:abstractNumId w:val="30"/>
  </w:num>
  <w:num w:numId="33">
    <w:abstractNumId w:val="4"/>
  </w:num>
  <w:num w:numId="34">
    <w:abstractNumId w:val="18"/>
  </w:num>
  <w:num w:numId="35">
    <w:abstractNumId w:val="8"/>
  </w:num>
  <w:num w:numId="36">
    <w:abstractNumId w:val="22"/>
  </w:num>
  <w:num w:numId="37">
    <w:abstractNumId w:val="12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26"/>
    <w:rsid w:val="00001F3E"/>
    <w:rsid w:val="00005A0E"/>
    <w:rsid w:val="00006909"/>
    <w:rsid w:val="00006D96"/>
    <w:rsid w:val="00013EB0"/>
    <w:rsid w:val="000167D4"/>
    <w:rsid w:val="00017CD0"/>
    <w:rsid w:val="0003701B"/>
    <w:rsid w:val="00037359"/>
    <w:rsid w:val="00051DDB"/>
    <w:rsid w:val="00056FEF"/>
    <w:rsid w:val="00060AB2"/>
    <w:rsid w:val="000700C5"/>
    <w:rsid w:val="00072F83"/>
    <w:rsid w:val="0008793A"/>
    <w:rsid w:val="000A1FC3"/>
    <w:rsid w:val="000C345D"/>
    <w:rsid w:val="000D1272"/>
    <w:rsid w:val="000D2E98"/>
    <w:rsid w:val="000E44FE"/>
    <w:rsid w:val="000F3659"/>
    <w:rsid w:val="0010530E"/>
    <w:rsid w:val="00107810"/>
    <w:rsid w:val="00144238"/>
    <w:rsid w:val="00157A17"/>
    <w:rsid w:val="00162CD9"/>
    <w:rsid w:val="00170B84"/>
    <w:rsid w:val="00182B28"/>
    <w:rsid w:val="00184B92"/>
    <w:rsid w:val="0018633C"/>
    <w:rsid w:val="001936F6"/>
    <w:rsid w:val="0019597C"/>
    <w:rsid w:val="001D00A2"/>
    <w:rsid w:val="001D2B25"/>
    <w:rsid w:val="001D521E"/>
    <w:rsid w:val="001D6D35"/>
    <w:rsid w:val="001F4767"/>
    <w:rsid w:val="001F7950"/>
    <w:rsid w:val="002062A0"/>
    <w:rsid w:val="00211157"/>
    <w:rsid w:val="002201A6"/>
    <w:rsid w:val="00222047"/>
    <w:rsid w:val="00224581"/>
    <w:rsid w:val="00226957"/>
    <w:rsid w:val="00233AC4"/>
    <w:rsid w:val="002379BF"/>
    <w:rsid w:val="00245941"/>
    <w:rsid w:val="00273DA2"/>
    <w:rsid w:val="002A5093"/>
    <w:rsid w:val="002A6D96"/>
    <w:rsid w:val="002A7F29"/>
    <w:rsid w:val="002B647B"/>
    <w:rsid w:val="002D6B10"/>
    <w:rsid w:val="002E53C1"/>
    <w:rsid w:val="002E6562"/>
    <w:rsid w:val="003042D7"/>
    <w:rsid w:val="00304EDC"/>
    <w:rsid w:val="00305942"/>
    <w:rsid w:val="00305F70"/>
    <w:rsid w:val="00306429"/>
    <w:rsid w:val="003139F2"/>
    <w:rsid w:val="00317B9C"/>
    <w:rsid w:val="0032478D"/>
    <w:rsid w:val="003265B1"/>
    <w:rsid w:val="00355DEF"/>
    <w:rsid w:val="00362BD3"/>
    <w:rsid w:val="00363395"/>
    <w:rsid w:val="003640EB"/>
    <w:rsid w:val="00370E83"/>
    <w:rsid w:val="0037330D"/>
    <w:rsid w:val="00375112"/>
    <w:rsid w:val="00377E3A"/>
    <w:rsid w:val="003818B4"/>
    <w:rsid w:val="00385CDC"/>
    <w:rsid w:val="003B2F44"/>
    <w:rsid w:val="003B3A18"/>
    <w:rsid w:val="003C0A42"/>
    <w:rsid w:val="003C39CE"/>
    <w:rsid w:val="003C4141"/>
    <w:rsid w:val="003D2F83"/>
    <w:rsid w:val="003D4B79"/>
    <w:rsid w:val="003D6408"/>
    <w:rsid w:val="003E03D6"/>
    <w:rsid w:val="003E2EAC"/>
    <w:rsid w:val="003F14C8"/>
    <w:rsid w:val="00403A47"/>
    <w:rsid w:val="00404BBB"/>
    <w:rsid w:val="00404DD1"/>
    <w:rsid w:val="00411B98"/>
    <w:rsid w:val="00414333"/>
    <w:rsid w:val="00417152"/>
    <w:rsid w:val="0042171B"/>
    <w:rsid w:val="0042436B"/>
    <w:rsid w:val="00426E57"/>
    <w:rsid w:val="00427D75"/>
    <w:rsid w:val="00432135"/>
    <w:rsid w:val="00454432"/>
    <w:rsid w:val="004769B6"/>
    <w:rsid w:val="004771B1"/>
    <w:rsid w:val="00490060"/>
    <w:rsid w:val="004B033F"/>
    <w:rsid w:val="004B0BB2"/>
    <w:rsid w:val="004C3F61"/>
    <w:rsid w:val="004C4EBF"/>
    <w:rsid w:val="004D2340"/>
    <w:rsid w:val="004D6DA2"/>
    <w:rsid w:val="004E7A99"/>
    <w:rsid w:val="004F26C5"/>
    <w:rsid w:val="004F2F1E"/>
    <w:rsid w:val="00502F77"/>
    <w:rsid w:val="005053A6"/>
    <w:rsid w:val="00514E42"/>
    <w:rsid w:val="00526BC9"/>
    <w:rsid w:val="00533A46"/>
    <w:rsid w:val="0054091E"/>
    <w:rsid w:val="005428B3"/>
    <w:rsid w:val="00551E26"/>
    <w:rsid w:val="00552AA8"/>
    <w:rsid w:val="00552D54"/>
    <w:rsid w:val="00560A93"/>
    <w:rsid w:val="00563E00"/>
    <w:rsid w:val="00570D2E"/>
    <w:rsid w:val="00574BC8"/>
    <w:rsid w:val="00574F26"/>
    <w:rsid w:val="005844BE"/>
    <w:rsid w:val="0059225D"/>
    <w:rsid w:val="005935F0"/>
    <w:rsid w:val="005A0040"/>
    <w:rsid w:val="005A47A8"/>
    <w:rsid w:val="005A5EAB"/>
    <w:rsid w:val="005A5F45"/>
    <w:rsid w:val="005B1650"/>
    <w:rsid w:val="005C065F"/>
    <w:rsid w:val="005D0001"/>
    <w:rsid w:val="005D5DB4"/>
    <w:rsid w:val="005E7F61"/>
    <w:rsid w:val="00621D3D"/>
    <w:rsid w:val="00624F2E"/>
    <w:rsid w:val="006320E6"/>
    <w:rsid w:val="0063440B"/>
    <w:rsid w:val="0063672B"/>
    <w:rsid w:val="00645C79"/>
    <w:rsid w:val="00660F4E"/>
    <w:rsid w:val="0066392F"/>
    <w:rsid w:val="00671532"/>
    <w:rsid w:val="00674FC7"/>
    <w:rsid w:val="00683F2C"/>
    <w:rsid w:val="00690B39"/>
    <w:rsid w:val="00690DA2"/>
    <w:rsid w:val="00697DD4"/>
    <w:rsid w:val="006A5F40"/>
    <w:rsid w:val="006C0F65"/>
    <w:rsid w:val="006C6F9F"/>
    <w:rsid w:val="006D1147"/>
    <w:rsid w:val="006D55B0"/>
    <w:rsid w:val="006E049D"/>
    <w:rsid w:val="006E129F"/>
    <w:rsid w:val="006F176B"/>
    <w:rsid w:val="007206DD"/>
    <w:rsid w:val="007266BE"/>
    <w:rsid w:val="0073287A"/>
    <w:rsid w:val="00732FBC"/>
    <w:rsid w:val="00734648"/>
    <w:rsid w:val="0074249C"/>
    <w:rsid w:val="00744E1F"/>
    <w:rsid w:val="00746A6A"/>
    <w:rsid w:val="00746EC2"/>
    <w:rsid w:val="00771105"/>
    <w:rsid w:val="00790BC1"/>
    <w:rsid w:val="0079109C"/>
    <w:rsid w:val="00792D92"/>
    <w:rsid w:val="00793413"/>
    <w:rsid w:val="007956CE"/>
    <w:rsid w:val="007A3BE4"/>
    <w:rsid w:val="007B24C7"/>
    <w:rsid w:val="007B3FC9"/>
    <w:rsid w:val="007B4A09"/>
    <w:rsid w:val="007B7544"/>
    <w:rsid w:val="007E3EAC"/>
    <w:rsid w:val="007F4093"/>
    <w:rsid w:val="007F50EB"/>
    <w:rsid w:val="007F5D96"/>
    <w:rsid w:val="0082320B"/>
    <w:rsid w:val="00824681"/>
    <w:rsid w:val="00830F5D"/>
    <w:rsid w:val="008546A7"/>
    <w:rsid w:val="00862A44"/>
    <w:rsid w:val="0086717F"/>
    <w:rsid w:val="0087656E"/>
    <w:rsid w:val="00881184"/>
    <w:rsid w:val="0088422C"/>
    <w:rsid w:val="00884F3D"/>
    <w:rsid w:val="008949F0"/>
    <w:rsid w:val="008A11B9"/>
    <w:rsid w:val="008A4A0C"/>
    <w:rsid w:val="008D7101"/>
    <w:rsid w:val="008E03A1"/>
    <w:rsid w:val="00903FCE"/>
    <w:rsid w:val="00910781"/>
    <w:rsid w:val="0092201C"/>
    <w:rsid w:val="00923800"/>
    <w:rsid w:val="00933372"/>
    <w:rsid w:val="009513F4"/>
    <w:rsid w:val="0095467B"/>
    <w:rsid w:val="00956F88"/>
    <w:rsid w:val="00957B44"/>
    <w:rsid w:val="00960842"/>
    <w:rsid w:val="00965D87"/>
    <w:rsid w:val="0099468B"/>
    <w:rsid w:val="009979A2"/>
    <w:rsid w:val="009A5709"/>
    <w:rsid w:val="009A6763"/>
    <w:rsid w:val="009C595A"/>
    <w:rsid w:val="009D3596"/>
    <w:rsid w:val="00A004D4"/>
    <w:rsid w:val="00A027B5"/>
    <w:rsid w:val="00A03C50"/>
    <w:rsid w:val="00A07D44"/>
    <w:rsid w:val="00A12DD1"/>
    <w:rsid w:val="00A15F6F"/>
    <w:rsid w:val="00A168A7"/>
    <w:rsid w:val="00A23AA6"/>
    <w:rsid w:val="00A26DFB"/>
    <w:rsid w:val="00A324AB"/>
    <w:rsid w:val="00A34136"/>
    <w:rsid w:val="00A50C97"/>
    <w:rsid w:val="00A519FF"/>
    <w:rsid w:val="00A57F4E"/>
    <w:rsid w:val="00A7227A"/>
    <w:rsid w:val="00A72F32"/>
    <w:rsid w:val="00A776B4"/>
    <w:rsid w:val="00A834C8"/>
    <w:rsid w:val="00AA2298"/>
    <w:rsid w:val="00AA556F"/>
    <w:rsid w:val="00AB0C7D"/>
    <w:rsid w:val="00AD1E23"/>
    <w:rsid w:val="00AE3652"/>
    <w:rsid w:val="00B126B3"/>
    <w:rsid w:val="00B14DAD"/>
    <w:rsid w:val="00B1548D"/>
    <w:rsid w:val="00B1611A"/>
    <w:rsid w:val="00B173B7"/>
    <w:rsid w:val="00B363E4"/>
    <w:rsid w:val="00B43E9C"/>
    <w:rsid w:val="00B4586D"/>
    <w:rsid w:val="00B66C08"/>
    <w:rsid w:val="00B710BF"/>
    <w:rsid w:val="00B97214"/>
    <w:rsid w:val="00BA1F6E"/>
    <w:rsid w:val="00BA7668"/>
    <w:rsid w:val="00BC11D4"/>
    <w:rsid w:val="00BC1FA0"/>
    <w:rsid w:val="00BC3887"/>
    <w:rsid w:val="00BC4D70"/>
    <w:rsid w:val="00BD17C4"/>
    <w:rsid w:val="00C15578"/>
    <w:rsid w:val="00C23C8D"/>
    <w:rsid w:val="00C36EF7"/>
    <w:rsid w:val="00C517A2"/>
    <w:rsid w:val="00C65C14"/>
    <w:rsid w:val="00C67FEC"/>
    <w:rsid w:val="00CA20E7"/>
    <w:rsid w:val="00CB4FCA"/>
    <w:rsid w:val="00CD2BD7"/>
    <w:rsid w:val="00CD568B"/>
    <w:rsid w:val="00CE1313"/>
    <w:rsid w:val="00CE39E1"/>
    <w:rsid w:val="00D00CA3"/>
    <w:rsid w:val="00D01B0A"/>
    <w:rsid w:val="00D055C6"/>
    <w:rsid w:val="00D11586"/>
    <w:rsid w:val="00D1312E"/>
    <w:rsid w:val="00D23076"/>
    <w:rsid w:val="00D31279"/>
    <w:rsid w:val="00D33211"/>
    <w:rsid w:val="00D55CF5"/>
    <w:rsid w:val="00D57B17"/>
    <w:rsid w:val="00D60C87"/>
    <w:rsid w:val="00D83F6B"/>
    <w:rsid w:val="00D8499F"/>
    <w:rsid w:val="00D8526F"/>
    <w:rsid w:val="00D863B9"/>
    <w:rsid w:val="00D97224"/>
    <w:rsid w:val="00DA03E0"/>
    <w:rsid w:val="00DA1E30"/>
    <w:rsid w:val="00DB20E9"/>
    <w:rsid w:val="00DB4E15"/>
    <w:rsid w:val="00DB77FA"/>
    <w:rsid w:val="00DC4F6D"/>
    <w:rsid w:val="00DC6D70"/>
    <w:rsid w:val="00DD14B8"/>
    <w:rsid w:val="00DD1B1A"/>
    <w:rsid w:val="00DD4771"/>
    <w:rsid w:val="00DF2FE4"/>
    <w:rsid w:val="00E0050F"/>
    <w:rsid w:val="00E10A31"/>
    <w:rsid w:val="00E17597"/>
    <w:rsid w:val="00E23869"/>
    <w:rsid w:val="00E246D7"/>
    <w:rsid w:val="00E33142"/>
    <w:rsid w:val="00E35146"/>
    <w:rsid w:val="00E36ACE"/>
    <w:rsid w:val="00E400BB"/>
    <w:rsid w:val="00E47A8B"/>
    <w:rsid w:val="00E60510"/>
    <w:rsid w:val="00E93099"/>
    <w:rsid w:val="00EA3258"/>
    <w:rsid w:val="00EC296A"/>
    <w:rsid w:val="00EC2A70"/>
    <w:rsid w:val="00ED1029"/>
    <w:rsid w:val="00ED7370"/>
    <w:rsid w:val="00EE5A93"/>
    <w:rsid w:val="00EF2696"/>
    <w:rsid w:val="00EF618E"/>
    <w:rsid w:val="00F00029"/>
    <w:rsid w:val="00F039F4"/>
    <w:rsid w:val="00F163FE"/>
    <w:rsid w:val="00F21C2F"/>
    <w:rsid w:val="00F27E8B"/>
    <w:rsid w:val="00F322CB"/>
    <w:rsid w:val="00F656BB"/>
    <w:rsid w:val="00F738DA"/>
    <w:rsid w:val="00F804F7"/>
    <w:rsid w:val="00F80968"/>
    <w:rsid w:val="00F85B24"/>
    <w:rsid w:val="00FA26B5"/>
    <w:rsid w:val="00FB56BD"/>
    <w:rsid w:val="00FC5A31"/>
    <w:rsid w:val="00FD3A94"/>
    <w:rsid w:val="00FE2E3B"/>
    <w:rsid w:val="00FE5875"/>
    <w:rsid w:val="00FE6C43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107"/>
      </o:rules>
    </o:shapelayout>
  </w:shapeDefaults>
  <w:decimalSymbol w:val=","/>
  <w:listSeparator w:val=";"/>
  <w15:chartTrackingRefBased/>
  <w15:docId w15:val="{5C0613E8-CC6E-412A-A248-C63ACF48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E42"/>
    <w:pPr>
      <w:jc w:val="both"/>
    </w:pPr>
  </w:style>
  <w:style w:type="paragraph" w:styleId="Titre1">
    <w:name w:val="heading 1"/>
    <w:basedOn w:val="Normal"/>
    <w:next w:val="Normal"/>
    <w:qFormat/>
    <w:rsid w:val="00514E42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170B84"/>
    <w:pPr>
      <w:keepNext/>
      <w:numPr>
        <w:ilvl w:val="1"/>
        <w:numId w:val="6"/>
      </w:numPr>
      <w:tabs>
        <w:tab w:val="left" w:pos="992"/>
      </w:tabs>
      <w:spacing w:before="240" w:after="120"/>
      <w:outlineLvl w:val="1"/>
    </w:pPr>
    <w:rPr>
      <w:rFonts w:ascii="Arial" w:hAnsi="Arial" w:cs="Arial"/>
      <w:b/>
      <w:bCs/>
      <w:i/>
      <w:iCs/>
    </w:rPr>
  </w:style>
  <w:style w:type="paragraph" w:styleId="Titre3">
    <w:name w:val="heading 3"/>
    <w:basedOn w:val="Normal"/>
    <w:next w:val="Normal"/>
    <w:qFormat/>
    <w:rsid w:val="00170B84"/>
    <w:pPr>
      <w:keepNext/>
      <w:numPr>
        <w:ilvl w:val="2"/>
        <w:numId w:val="6"/>
      </w:numPr>
      <w:spacing w:before="240" w:after="120"/>
      <w:outlineLvl w:val="2"/>
    </w:pPr>
    <w:rPr>
      <w:rFonts w:ascii="Arial" w:hAnsi="Arial" w:cs="Arial"/>
      <w:b/>
      <w:bCs/>
    </w:rPr>
  </w:style>
  <w:style w:type="paragraph" w:styleId="Titre4">
    <w:name w:val="heading 4"/>
    <w:basedOn w:val="Normal"/>
    <w:next w:val="Normal"/>
    <w:qFormat/>
    <w:rsid w:val="00170B84"/>
    <w:pPr>
      <w:keepNext/>
      <w:spacing w:before="240" w:after="60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rsid w:val="00514E4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514E42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514E42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itre8">
    <w:name w:val="heading 8"/>
    <w:basedOn w:val="Normal"/>
    <w:next w:val="Normal"/>
    <w:qFormat/>
    <w:rsid w:val="00514E42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514E4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rsid w:val="00514E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debasdepage">
    <w:name w:val="footnote text"/>
    <w:basedOn w:val="Normal"/>
    <w:semiHidden/>
    <w:rsid w:val="00514E42"/>
  </w:style>
  <w:style w:type="character" w:styleId="Appelnotedebasdep">
    <w:name w:val="footnote reference"/>
    <w:semiHidden/>
    <w:rsid w:val="00514E42"/>
    <w:rPr>
      <w:vertAlign w:val="superscript"/>
    </w:rPr>
  </w:style>
  <w:style w:type="table" w:styleId="Grilledutableau">
    <w:name w:val="Table Grid"/>
    <w:basedOn w:val="TableauNormal"/>
    <w:rsid w:val="00514E4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514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14E42"/>
    <w:pPr>
      <w:tabs>
        <w:tab w:val="center" w:pos="4536"/>
        <w:tab w:val="right" w:pos="9072"/>
      </w:tabs>
    </w:pPr>
  </w:style>
  <w:style w:type="paragraph" w:styleId="Lgende">
    <w:name w:val="caption"/>
    <w:basedOn w:val="Normal"/>
    <w:next w:val="Normal"/>
    <w:qFormat/>
    <w:rsid w:val="0099468B"/>
    <w:rPr>
      <w:b/>
      <w:bCs/>
    </w:rPr>
  </w:style>
  <w:style w:type="character" w:styleId="Numrodepage">
    <w:name w:val="page number"/>
    <w:basedOn w:val="Policepardfaut"/>
    <w:rsid w:val="00884F3D"/>
  </w:style>
  <w:style w:type="paragraph" w:styleId="Textedebulles">
    <w:name w:val="Balloon Text"/>
    <w:basedOn w:val="Normal"/>
    <w:semiHidden/>
    <w:rsid w:val="002A5093"/>
    <w:rPr>
      <w:rFonts w:ascii="Tahoma" w:hAnsi="Tahoma" w:cs="Tahoma"/>
      <w:sz w:val="16"/>
      <w:szCs w:val="16"/>
    </w:rPr>
  </w:style>
  <w:style w:type="paragraph" w:styleId="Retraitnormal">
    <w:name w:val="Normal Indent"/>
    <w:basedOn w:val="Normal"/>
    <w:rsid w:val="005D5DB4"/>
    <w:pPr>
      <w:spacing w:before="120"/>
      <w:ind w:left="709"/>
    </w:pPr>
    <w:rPr>
      <w:rFonts w:ascii="Arial" w:hAnsi="Arial"/>
    </w:rPr>
  </w:style>
  <w:style w:type="paragraph" w:customStyle="1" w:styleId="figureimage">
    <w:name w:val="figure.image"/>
    <w:basedOn w:val="Normal"/>
    <w:rsid w:val="005D5DB4"/>
    <w:pPr>
      <w:spacing w:before="360"/>
      <w:jc w:val="center"/>
    </w:pPr>
    <w:rPr>
      <w:rFonts w:ascii="Arial" w:hAnsi="Arial"/>
      <w:color w:val="000000"/>
    </w:rPr>
  </w:style>
  <w:style w:type="character" w:styleId="Lienhypertexte">
    <w:name w:val="Hyperlink"/>
    <w:rsid w:val="004F26C5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tache n°1</vt:lpstr>
    </vt:vector>
  </TitlesOfParts>
  <Company>Skynet Corporation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n°1</dc:title>
  <dc:subject>CONVERSION AUTO D’IMAGES DANS LE FORMAT JPEG</dc:subject>
  <dc:creator>SGC COLLIGNON Renaud</dc:creator>
  <cp:keywords>ConvertToJpeg, JPEG, BMP, Conversion</cp:keywords>
  <dc:description/>
  <cp:lastModifiedBy>Tybbow</cp:lastModifiedBy>
  <cp:revision>2</cp:revision>
  <cp:lastPrinted>2011-06-15T16:18:00Z</cp:lastPrinted>
  <dcterms:created xsi:type="dcterms:W3CDTF">2016-02-18T09:59:00Z</dcterms:created>
  <dcterms:modified xsi:type="dcterms:W3CDTF">2016-02-18T09:59:00Z</dcterms:modified>
  <cp:category>SOFTWARE</cp:category>
</cp:coreProperties>
</file>