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6855" w:rsidRDefault="00B94091" w:rsidP="00406855">
      <w:pPr>
        <w:pStyle w:val="1"/>
        <w:autoSpaceDN w:val="0"/>
        <w:ind w:firstLineChars="0" w:firstLine="0"/>
        <w:jc w:val="center"/>
        <w:rPr>
          <w:rFonts w:ascii="幼圆" w:eastAsia="幼圆" w:hint="eastAsia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2018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年客户端平台安</w:t>
      </w:r>
      <w:proofErr w:type="gramStart"/>
      <w:r>
        <w:rPr>
          <w:rFonts w:ascii="幼圆" w:eastAsia="幼圆" w:hint="eastAsia"/>
          <w:color w:val="000000"/>
          <w:spacing w:val="16"/>
          <w:sz w:val="28"/>
          <w:szCs w:val="28"/>
        </w:rPr>
        <w:t>卓暑期考核</w:t>
      </w:r>
      <w:proofErr w:type="gramEnd"/>
      <w:r>
        <w:rPr>
          <w:rFonts w:ascii="幼圆" w:eastAsia="幼圆" w:hint="eastAsia"/>
          <w:color w:val="000000"/>
          <w:spacing w:val="16"/>
          <w:sz w:val="28"/>
          <w:szCs w:val="28"/>
        </w:rPr>
        <w:t>题目</w:t>
      </w:r>
    </w:p>
    <w:p w:rsidR="009F7062" w:rsidRDefault="009F7062" w:rsidP="009F7062">
      <w:pPr>
        <w:pStyle w:val="1"/>
        <w:numPr>
          <w:ilvl w:val="0"/>
          <w:numId w:val="17"/>
        </w:numPr>
        <w:autoSpaceDN w:val="0"/>
        <w:ind w:firstLineChars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模仿</w:t>
      </w:r>
      <w:proofErr w:type="gramStart"/>
      <w:r w:rsidR="00B94091">
        <w:rPr>
          <w:rFonts w:ascii="幼圆" w:eastAsia="幼圆" w:hint="eastAsia"/>
          <w:color w:val="000000"/>
          <w:spacing w:val="16"/>
          <w:sz w:val="28"/>
          <w:szCs w:val="28"/>
        </w:rPr>
        <w:t>淘</w:t>
      </w:r>
      <w:proofErr w:type="gramEnd"/>
      <w:r w:rsidR="00B94091">
        <w:rPr>
          <w:rFonts w:ascii="幼圆" w:eastAsia="幼圆" w:hint="eastAsia"/>
          <w:color w:val="000000"/>
          <w:spacing w:val="16"/>
          <w:sz w:val="28"/>
          <w:szCs w:val="28"/>
        </w:rPr>
        <w:t>票票app</w:t>
      </w:r>
    </w:p>
    <w:p w:rsidR="009F7062" w:rsidRDefault="009F7062" w:rsidP="009F7062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功能要求：</w:t>
      </w:r>
    </w:p>
    <w:p w:rsidR="009F7062" w:rsidRDefault="009F7062" w:rsidP="009F7062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  <w:t>1、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要求实现三大模块展示功能：首页、电影（含购票页面等跳转）、</w:t>
      </w:r>
      <w:r w:rsidR="00C81FF6">
        <w:rPr>
          <w:rFonts w:ascii="幼圆" w:eastAsia="幼圆" w:hint="eastAsia"/>
          <w:color w:val="000000"/>
          <w:spacing w:val="16"/>
          <w:sz w:val="28"/>
          <w:szCs w:val="28"/>
        </w:rPr>
        <w:t>个人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资料</w:t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</w:p>
    <w:p w:rsidR="009F7062" w:rsidRDefault="009F7062" w:rsidP="009F7062">
      <w:pPr>
        <w:pStyle w:val="1"/>
        <w:autoSpaceDN w:val="0"/>
        <w:ind w:left="1560" w:firstLineChars="0" w:firstLine="12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2、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实现登陆及注册功能</w:t>
      </w:r>
    </w:p>
    <w:p w:rsidR="009F7062" w:rsidRDefault="009F7062" w:rsidP="009F7062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  <w:t>3、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实现订票功能（生成订单即可）</w:t>
      </w:r>
    </w:p>
    <w:p w:rsidR="00CF503F" w:rsidRDefault="00CF503F" w:rsidP="009F7062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  <w:t>4、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实现定位功能</w:t>
      </w:r>
    </w:p>
    <w:p w:rsidR="009F7062" w:rsidRDefault="009F7062" w:rsidP="009F7062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P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s：页面逻辑请下载</w:t>
      </w:r>
      <w:proofErr w:type="gramStart"/>
      <w:r>
        <w:rPr>
          <w:rFonts w:ascii="幼圆" w:eastAsia="幼圆" w:hint="eastAsia"/>
          <w:color w:val="000000"/>
          <w:spacing w:val="16"/>
          <w:sz w:val="28"/>
          <w:szCs w:val="28"/>
        </w:rPr>
        <w:t>淘</w:t>
      </w:r>
      <w:proofErr w:type="gramEnd"/>
      <w:r>
        <w:rPr>
          <w:rFonts w:ascii="幼圆" w:eastAsia="幼圆" w:hint="eastAsia"/>
          <w:color w:val="000000"/>
          <w:spacing w:val="16"/>
          <w:sz w:val="28"/>
          <w:szCs w:val="28"/>
        </w:rPr>
        <w:t>票票查看，对</w:t>
      </w:r>
      <w:r>
        <w:rPr>
          <w:rFonts w:ascii="幼圆" w:eastAsia="幼圆"/>
          <w:color w:val="000000"/>
          <w:spacing w:val="16"/>
          <w:sz w:val="28"/>
          <w:szCs w:val="28"/>
        </w:rPr>
        <w:t>UI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不作要求</w:t>
      </w:r>
      <w:r w:rsidR="001A018A">
        <w:rPr>
          <w:rFonts w:ascii="幼圆" w:eastAsia="幼圆" w:hint="eastAsia"/>
          <w:color w:val="000000"/>
          <w:spacing w:val="16"/>
          <w:sz w:val="28"/>
          <w:szCs w:val="28"/>
        </w:rPr>
        <w:t>。</w:t>
      </w:r>
    </w:p>
    <w:p w:rsidR="00CF503F" w:rsidRDefault="00CF503F" w:rsidP="009F7062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</w:p>
    <w:p w:rsidR="009F7062" w:rsidRDefault="00CF503F" w:rsidP="009F7062">
      <w:pPr>
        <w:pStyle w:val="1"/>
        <w:numPr>
          <w:ilvl w:val="0"/>
          <w:numId w:val="17"/>
        </w:numPr>
        <w:autoSpaceDN w:val="0"/>
        <w:ind w:firstLineChars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模仿</w:t>
      </w:r>
      <w:r w:rsidR="00C81FF6">
        <w:rPr>
          <w:rFonts w:ascii="幼圆" w:eastAsia="幼圆" w:hint="eastAsia"/>
          <w:color w:val="000000"/>
          <w:spacing w:val="16"/>
          <w:sz w:val="28"/>
          <w:szCs w:val="28"/>
        </w:rPr>
        <w:t>新</w:t>
      </w:r>
      <w:proofErr w:type="gramStart"/>
      <w:r w:rsidR="00C81FF6">
        <w:rPr>
          <w:rFonts w:ascii="幼圆" w:eastAsia="幼圆" w:hint="eastAsia"/>
          <w:color w:val="000000"/>
          <w:spacing w:val="16"/>
          <w:sz w:val="28"/>
          <w:szCs w:val="28"/>
        </w:rPr>
        <w:t>浪微博</w:t>
      </w:r>
      <w:proofErr w:type="gramEnd"/>
      <w:r>
        <w:rPr>
          <w:rFonts w:ascii="幼圆" w:eastAsia="幼圆" w:hint="eastAsia"/>
          <w:color w:val="000000"/>
          <w:spacing w:val="16"/>
          <w:sz w:val="28"/>
          <w:szCs w:val="28"/>
        </w:rPr>
        <w:t>app</w:t>
      </w:r>
    </w:p>
    <w:p w:rsidR="00CF503F" w:rsidRDefault="00CF503F" w:rsidP="00CF503F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功能要求：</w:t>
      </w:r>
    </w:p>
    <w:p w:rsidR="00CF503F" w:rsidRDefault="00CF503F" w:rsidP="00CF503F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  <w:t>1、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要求三大页面展示功能：首页、</w:t>
      </w:r>
      <w:r w:rsidR="001A018A">
        <w:rPr>
          <w:rFonts w:ascii="幼圆" w:eastAsia="幼圆" w:hint="eastAsia"/>
          <w:color w:val="000000"/>
          <w:spacing w:val="16"/>
          <w:sz w:val="28"/>
          <w:szCs w:val="28"/>
        </w:rPr>
        <w:t>消息</w:t>
      </w:r>
      <w:r w:rsidR="00C81FF6">
        <w:rPr>
          <w:rFonts w:ascii="幼圆" w:eastAsia="幼圆" w:hint="eastAsia"/>
          <w:color w:val="000000"/>
          <w:spacing w:val="16"/>
          <w:sz w:val="28"/>
          <w:szCs w:val="28"/>
        </w:rPr>
        <w:t>、个人资料</w:t>
      </w:r>
    </w:p>
    <w:p w:rsidR="00C81FF6" w:rsidRDefault="00C81FF6" w:rsidP="00CF503F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  <w:r w:rsidR="001A018A">
        <w:rPr>
          <w:rFonts w:ascii="幼圆" w:eastAsia="幼圆"/>
          <w:color w:val="000000"/>
          <w:spacing w:val="16"/>
          <w:sz w:val="28"/>
          <w:szCs w:val="28"/>
        </w:rPr>
        <w:tab/>
        <w:t>2、</w:t>
      </w:r>
      <w:r w:rsidR="001A018A">
        <w:rPr>
          <w:rFonts w:ascii="幼圆" w:eastAsia="幼圆" w:hint="eastAsia"/>
          <w:color w:val="000000"/>
          <w:spacing w:val="16"/>
          <w:sz w:val="28"/>
          <w:szCs w:val="28"/>
        </w:rPr>
        <w:t>实现登陆功能</w:t>
      </w:r>
    </w:p>
    <w:p w:rsidR="001A018A" w:rsidRDefault="001A018A" w:rsidP="00CF503F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  <w:t>3、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实现</w:t>
      </w:r>
      <w:proofErr w:type="gramStart"/>
      <w:r>
        <w:rPr>
          <w:rFonts w:ascii="幼圆" w:eastAsia="幼圆" w:hint="eastAsia"/>
          <w:color w:val="000000"/>
          <w:spacing w:val="16"/>
          <w:sz w:val="28"/>
          <w:szCs w:val="28"/>
        </w:rPr>
        <w:t>发微博功能</w:t>
      </w:r>
      <w:bookmarkStart w:id="0" w:name="_GoBack"/>
      <w:bookmarkEnd w:id="0"/>
      <w:proofErr w:type="gramEnd"/>
    </w:p>
    <w:p w:rsidR="001A018A" w:rsidRDefault="001A018A" w:rsidP="00CF503F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P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s：调用新</w:t>
      </w:r>
      <w:proofErr w:type="gramStart"/>
      <w:r>
        <w:rPr>
          <w:rFonts w:ascii="幼圆" w:eastAsia="幼圆" w:hint="eastAsia"/>
          <w:color w:val="000000"/>
          <w:spacing w:val="16"/>
          <w:sz w:val="28"/>
          <w:szCs w:val="28"/>
        </w:rPr>
        <w:t>浪微博</w:t>
      </w:r>
      <w:proofErr w:type="spellStart"/>
      <w:proofErr w:type="gramEnd"/>
      <w:r>
        <w:rPr>
          <w:rFonts w:ascii="幼圆" w:eastAsia="幼圆" w:hint="eastAsia"/>
          <w:color w:val="000000"/>
          <w:spacing w:val="16"/>
          <w:sz w:val="28"/>
          <w:szCs w:val="28"/>
        </w:rPr>
        <w:t>api</w:t>
      </w:r>
      <w:proofErr w:type="spellEnd"/>
      <w:r>
        <w:rPr>
          <w:rFonts w:ascii="幼圆" w:eastAsia="幼圆" w:hint="eastAsia"/>
          <w:color w:val="000000"/>
          <w:spacing w:val="16"/>
          <w:sz w:val="28"/>
          <w:szCs w:val="28"/>
        </w:rPr>
        <w:t>接口：</w:t>
      </w:r>
      <w:hyperlink r:id="rId8" w:history="1">
        <w:r w:rsidRPr="00756C97">
          <w:rPr>
            <w:rStyle w:val="a6"/>
            <w:rFonts w:ascii="幼圆" w:eastAsia="幼圆"/>
            <w:spacing w:val="16"/>
            <w:sz w:val="28"/>
            <w:szCs w:val="28"/>
          </w:rPr>
          <w:t>http://open.weibo.com/</w:t>
        </w:r>
      </w:hyperlink>
      <w:r>
        <w:rPr>
          <w:rFonts w:ascii="幼圆" w:eastAsia="幼圆"/>
          <w:color w:val="000000"/>
          <w:spacing w:val="16"/>
          <w:sz w:val="28"/>
          <w:szCs w:val="28"/>
        </w:rPr>
        <w:t>，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对U</w:t>
      </w:r>
      <w:r>
        <w:rPr>
          <w:rFonts w:ascii="幼圆" w:eastAsia="幼圆"/>
          <w:color w:val="000000"/>
          <w:spacing w:val="16"/>
          <w:sz w:val="28"/>
          <w:szCs w:val="28"/>
        </w:rPr>
        <w:t>I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不作要求。</w:t>
      </w:r>
    </w:p>
    <w:p w:rsidR="00C81FF6" w:rsidRPr="009F7062" w:rsidRDefault="00C81FF6" w:rsidP="00CF503F">
      <w:pPr>
        <w:pStyle w:val="1"/>
        <w:autoSpaceDN w:val="0"/>
        <w:ind w:left="720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  <w:r>
        <w:rPr>
          <w:rFonts w:ascii="幼圆" w:eastAsia="幼圆"/>
          <w:color w:val="000000"/>
          <w:spacing w:val="16"/>
          <w:sz w:val="28"/>
          <w:szCs w:val="28"/>
        </w:rPr>
        <w:tab/>
      </w:r>
    </w:p>
    <w:sectPr w:rsidR="00C81FF6" w:rsidRPr="009F7062" w:rsidSect="00876F76">
      <w:headerReference w:type="default" r:id="rId9"/>
      <w:footerReference w:type="default" r:id="rId10"/>
      <w:pgSz w:w="11906" w:h="16838"/>
      <w:pgMar w:top="1418" w:right="1134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E1F" w:rsidRDefault="00F65E1F">
      <w:r>
        <w:separator/>
      </w:r>
    </w:p>
  </w:endnote>
  <w:endnote w:type="continuationSeparator" w:id="0">
    <w:p w:rsidR="00F65E1F" w:rsidRDefault="00F6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18" w:space="0" w:color="808080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894"/>
      <w:gridCol w:w="7628"/>
    </w:tblGrid>
    <w:tr w:rsidR="002757E3">
      <w:tc>
        <w:tcPr>
          <w:tcW w:w="894" w:type="dxa"/>
        </w:tcPr>
        <w:p w:rsidR="002757E3" w:rsidRDefault="00135370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06855" w:rsidRPr="00406855">
            <w:rPr>
              <w:b/>
              <w:bCs/>
              <w:noProof/>
              <w:color w:val="4F81BD"/>
              <w:sz w:val="32"/>
              <w:szCs w:val="32"/>
              <w:lang w:val="zh-CN"/>
            </w:rP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2757E3" w:rsidRDefault="00135370" w:rsidP="00EA4FB0">
          <w:pPr>
            <w:pStyle w:val="a4"/>
            <w:jc w:val="right"/>
            <w:rPr>
              <w:sz w:val="21"/>
              <w:szCs w:val="21"/>
            </w:rPr>
          </w:pPr>
          <w:r w:rsidRPr="00EA4FB0">
            <w:rPr>
              <w:rFonts w:ascii="幼圆" w:eastAsia="幼圆" w:hint="eastAsia"/>
              <w:sz w:val="21"/>
              <w:szCs w:val="21"/>
            </w:rPr>
            <w:t>重庆邮电大学通信与信息工程学院</w:t>
          </w:r>
          <w:r w:rsidR="00EA4FB0" w:rsidRPr="00EA4FB0">
            <w:rPr>
              <w:rFonts w:ascii="幼圆" w:eastAsia="幼圆" w:hint="eastAsia"/>
              <w:sz w:val="21"/>
              <w:szCs w:val="21"/>
            </w:rPr>
            <w:t xml:space="preserve"> </w:t>
          </w:r>
          <w:r w:rsidRPr="00EA4FB0">
            <w:rPr>
              <w:rFonts w:ascii="幼圆" w:eastAsia="幼圆" w:hint="eastAsia"/>
              <w:sz w:val="21"/>
              <w:szCs w:val="21"/>
            </w:rPr>
            <w:t>信息科技大厦</w:t>
          </w:r>
          <w:r w:rsidR="00C72746" w:rsidRPr="00C72746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</w:t>
          </w:r>
          <w:r w:rsidRPr="00EA4FB0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809</w:t>
          </w:r>
        </w:p>
      </w:tc>
    </w:tr>
  </w:tbl>
  <w:p w:rsidR="002757E3" w:rsidRDefault="002757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E1F" w:rsidRDefault="00F65E1F">
      <w:r>
        <w:separator/>
      </w:r>
    </w:p>
  </w:footnote>
  <w:footnote w:type="continuationSeparator" w:id="0">
    <w:p w:rsidR="00F65E1F" w:rsidRDefault="00F65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7513"/>
      <w:gridCol w:w="1134"/>
    </w:tblGrid>
    <w:tr w:rsidR="002757E3" w:rsidTr="00C438F2">
      <w:trPr>
        <w:trHeight w:val="288"/>
      </w:trPr>
      <w:tc>
        <w:tcPr>
          <w:tcW w:w="7513" w:type="dxa"/>
        </w:tcPr>
        <w:p w:rsidR="002757E3" w:rsidRPr="00563310" w:rsidRDefault="00135370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 w:rsidRPr="00563310">
            <w:rPr>
              <w:rFonts w:ascii="幼圆" w:eastAsia="幼圆" w:hAnsi="黑体" w:hint="eastAsia"/>
              <w:b/>
              <w:sz w:val="32"/>
              <w:szCs w:val="32"/>
            </w:rPr>
            <w:t>重邮-</w:t>
          </w:r>
          <w:proofErr w:type="gramEnd"/>
          <w:r w:rsidRPr="00563310">
            <w:rPr>
              <w:rFonts w:ascii="幼圆" w:eastAsia="幼圆" w:hAnsi="黑体" w:hint="eastAsia"/>
              <w:b/>
              <w:sz w:val="32"/>
              <w:szCs w:val="32"/>
            </w:rPr>
            <w:t>联想</w:t>
          </w:r>
          <w:r w:rsidR="00532EBF" w:rsidRPr="00563310">
            <w:rPr>
              <w:rFonts w:ascii="幼圆" w:eastAsia="幼圆" w:hAnsi="黑体" w:hint="eastAsia"/>
              <w:b/>
              <w:sz w:val="32"/>
              <w:szCs w:val="32"/>
            </w:rPr>
            <w:t xml:space="preserve"> </w:t>
          </w:r>
          <w:r w:rsidRPr="00563310">
            <w:rPr>
              <w:rFonts w:ascii="幼圆" w:eastAsia="幼圆" w:hAnsi="黑体" w:hint="eastAsia"/>
              <w:b/>
              <w:sz w:val="32"/>
              <w:szCs w:val="32"/>
            </w:rPr>
            <w:t>移动互联网应用工程研究中心</w:t>
          </w:r>
        </w:p>
        <w:p w:rsidR="002757E3" w:rsidRDefault="00135370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 w:rsidRPr="00563310"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2757E3" w:rsidRPr="00563310" w:rsidRDefault="00135370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 w:rsidRPr="00563310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2013</w:t>
          </w:r>
        </w:p>
      </w:tc>
    </w:tr>
  </w:tbl>
  <w:p w:rsidR="002757E3" w:rsidRDefault="00C65A10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E106ED2" wp14:editId="37785F6E">
          <wp:simplePos x="0" y="0"/>
          <wp:positionH relativeFrom="column">
            <wp:posOffset>-139700</wp:posOffset>
          </wp:positionH>
          <wp:positionV relativeFrom="paragraph">
            <wp:posOffset>-966632</wp:posOffset>
          </wp:positionV>
          <wp:extent cx="820800" cy="720000"/>
          <wp:effectExtent l="0" t="0" r="0" b="4445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08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ind w:left="1956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6" w:hanging="420"/>
      </w:pPr>
    </w:lvl>
    <w:lvl w:ilvl="2">
      <w:start w:val="1"/>
      <w:numFmt w:val="lowerRoman"/>
      <w:lvlText w:val="%3."/>
      <w:lvlJc w:val="right"/>
      <w:pPr>
        <w:ind w:left="2136" w:hanging="420"/>
      </w:pPr>
    </w:lvl>
    <w:lvl w:ilvl="3">
      <w:start w:val="1"/>
      <w:numFmt w:val="decimal"/>
      <w:lvlText w:val="%4."/>
      <w:lvlJc w:val="left"/>
      <w:pPr>
        <w:ind w:left="2556" w:hanging="420"/>
      </w:pPr>
    </w:lvl>
    <w:lvl w:ilvl="4">
      <w:start w:val="1"/>
      <w:numFmt w:val="lowerLetter"/>
      <w:lvlText w:val="%5)"/>
      <w:lvlJc w:val="left"/>
      <w:pPr>
        <w:ind w:left="2976" w:hanging="420"/>
      </w:pPr>
    </w:lvl>
    <w:lvl w:ilvl="5">
      <w:start w:val="1"/>
      <w:numFmt w:val="lowerRoman"/>
      <w:lvlText w:val="%6."/>
      <w:lvlJc w:val="right"/>
      <w:pPr>
        <w:ind w:left="3396" w:hanging="420"/>
      </w:pPr>
    </w:lvl>
    <w:lvl w:ilvl="6">
      <w:start w:val="1"/>
      <w:numFmt w:val="decimal"/>
      <w:lvlText w:val="%7."/>
      <w:lvlJc w:val="left"/>
      <w:pPr>
        <w:ind w:left="3816" w:hanging="420"/>
      </w:pPr>
    </w:lvl>
    <w:lvl w:ilvl="7">
      <w:start w:val="1"/>
      <w:numFmt w:val="lowerLetter"/>
      <w:lvlText w:val="%8)"/>
      <w:lvlJc w:val="left"/>
      <w:pPr>
        <w:ind w:left="4236" w:hanging="420"/>
      </w:pPr>
    </w:lvl>
    <w:lvl w:ilvl="8">
      <w:start w:val="1"/>
      <w:numFmt w:val="lowerRoman"/>
      <w:lvlText w:val="%9."/>
      <w:lvlJc w:val="right"/>
      <w:pPr>
        <w:ind w:left="4656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0215A3A"/>
    <w:multiLevelType w:val="hybridMultilevel"/>
    <w:tmpl w:val="52168516"/>
    <w:lvl w:ilvl="0" w:tplc="5CA81AA6">
      <w:start w:val="3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8382FC5"/>
    <w:multiLevelType w:val="hybridMultilevel"/>
    <w:tmpl w:val="9A5ADA84"/>
    <w:lvl w:ilvl="0" w:tplc="5CA81AA6">
      <w:start w:val="3"/>
      <w:numFmt w:val="decimal"/>
      <w:lvlText w:val="（%1）"/>
      <w:lvlJc w:val="left"/>
      <w:pPr>
        <w:ind w:left="183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5">
    <w:nsid w:val="2FB85A18"/>
    <w:multiLevelType w:val="hybridMultilevel"/>
    <w:tmpl w:val="59044680"/>
    <w:lvl w:ilvl="0" w:tplc="1CAC49B0">
      <w:start w:val="6"/>
      <w:numFmt w:val="chineseCountingThousand"/>
      <w:lvlText w:val="（%1）"/>
      <w:lvlJc w:val="left"/>
      <w:pPr>
        <w:ind w:left="1260" w:hanging="420"/>
      </w:pPr>
      <w:rPr>
        <w:rFonts w:hint="eastAsia"/>
      </w:rPr>
    </w:lvl>
    <w:lvl w:ilvl="1" w:tplc="2E9473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AB31DF"/>
    <w:multiLevelType w:val="hybridMultilevel"/>
    <w:tmpl w:val="A5E26FBC"/>
    <w:lvl w:ilvl="0" w:tplc="B204EF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AD15FC"/>
    <w:multiLevelType w:val="hybridMultilevel"/>
    <w:tmpl w:val="23920824"/>
    <w:lvl w:ilvl="0" w:tplc="894C950C">
      <w:start w:val="3"/>
      <w:numFmt w:val="chineseCountingThousand"/>
      <w:lvlText w:val="（%1）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>
      <w:start w:val="1"/>
      <w:numFmt w:val="lowerRoman"/>
      <w:lvlText w:val="%3."/>
      <w:lvlJc w:val="right"/>
      <w:pPr>
        <w:ind w:left="1380" w:hanging="420"/>
      </w:pPr>
    </w:lvl>
    <w:lvl w:ilvl="3" w:tplc="0409000F">
      <w:start w:val="1"/>
      <w:numFmt w:val="decimal"/>
      <w:lvlText w:val="%4."/>
      <w:lvlJc w:val="left"/>
      <w:pPr>
        <w:ind w:left="1800" w:hanging="420"/>
      </w:pPr>
    </w:lvl>
    <w:lvl w:ilvl="4" w:tplc="04090019">
      <w:start w:val="1"/>
      <w:numFmt w:val="lowerLetter"/>
      <w:lvlText w:val="%5)"/>
      <w:lvlJc w:val="left"/>
      <w:pPr>
        <w:ind w:left="2220" w:hanging="420"/>
      </w:pPr>
    </w:lvl>
    <w:lvl w:ilvl="5" w:tplc="0409001B">
      <w:start w:val="1"/>
      <w:numFmt w:val="lowerRoman"/>
      <w:lvlText w:val="%6."/>
      <w:lvlJc w:val="right"/>
      <w:pPr>
        <w:ind w:left="2640" w:hanging="420"/>
      </w:pPr>
    </w:lvl>
    <w:lvl w:ilvl="6" w:tplc="0409000F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>
    <w:nsid w:val="463E6D69"/>
    <w:multiLevelType w:val="hybridMultilevel"/>
    <w:tmpl w:val="CCF44E7C"/>
    <w:lvl w:ilvl="0" w:tplc="99CCCC20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344E2A"/>
    <w:multiLevelType w:val="hybridMultilevel"/>
    <w:tmpl w:val="CCF44E7C"/>
    <w:lvl w:ilvl="0" w:tplc="99CCCC20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4657999"/>
    <w:multiLevelType w:val="hybridMultilevel"/>
    <w:tmpl w:val="68E6CD12"/>
    <w:lvl w:ilvl="0" w:tplc="9C4CB7BA">
      <w:start w:val="1"/>
      <w:numFmt w:val="chineseCountingThousand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E522E46"/>
    <w:multiLevelType w:val="hybridMultilevel"/>
    <w:tmpl w:val="C8CE3972"/>
    <w:lvl w:ilvl="0" w:tplc="D708DC9A">
      <w:start w:val="4"/>
      <w:numFmt w:val="chineseCountingThousand"/>
      <w:lvlText w:val="（%1）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0B414D"/>
    <w:multiLevelType w:val="hybridMultilevel"/>
    <w:tmpl w:val="C4800B42"/>
    <w:lvl w:ilvl="0" w:tplc="9C4CB7BA">
      <w:start w:val="1"/>
      <w:numFmt w:val="chineseCountingThousand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29B287A"/>
    <w:multiLevelType w:val="hybridMultilevel"/>
    <w:tmpl w:val="0024C694"/>
    <w:lvl w:ilvl="0" w:tplc="894C950C">
      <w:start w:val="3"/>
      <w:numFmt w:val="chineseCountingThousand"/>
      <w:lvlText w:val="（%1）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>
      <w:start w:val="1"/>
      <w:numFmt w:val="lowerRoman"/>
      <w:lvlText w:val="%3."/>
      <w:lvlJc w:val="right"/>
      <w:pPr>
        <w:ind w:left="1380" w:hanging="420"/>
      </w:pPr>
    </w:lvl>
    <w:lvl w:ilvl="3" w:tplc="0409000F">
      <w:start w:val="1"/>
      <w:numFmt w:val="decimal"/>
      <w:lvlText w:val="%4."/>
      <w:lvlJc w:val="left"/>
      <w:pPr>
        <w:ind w:left="1800" w:hanging="420"/>
      </w:pPr>
    </w:lvl>
    <w:lvl w:ilvl="4" w:tplc="04090019">
      <w:start w:val="1"/>
      <w:numFmt w:val="lowerLetter"/>
      <w:lvlText w:val="%5)"/>
      <w:lvlJc w:val="left"/>
      <w:pPr>
        <w:ind w:left="2220" w:hanging="420"/>
      </w:pPr>
    </w:lvl>
    <w:lvl w:ilvl="5" w:tplc="0409001B">
      <w:start w:val="1"/>
      <w:numFmt w:val="lowerRoman"/>
      <w:lvlText w:val="%6."/>
      <w:lvlJc w:val="right"/>
      <w:pPr>
        <w:ind w:left="2640" w:hanging="420"/>
      </w:pPr>
    </w:lvl>
    <w:lvl w:ilvl="6" w:tplc="0409000F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>
    <w:nsid w:val="67C416C9"/>
    <w:multiLevelType w:val="hybridMultilevel"/>
    <w:tmpl w:val="C42C569E"/>
    <w:lvl w:ilvl="0" w:tplc="C0F4F4C6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025B40"/>
    <w:multiLevelType w:val="hybridMultilevel"/>
    <w:tmpl w:val="F10C20C6"/>
    <w:lvl w:ilvl="0" w:tplc="9C4CB7BA">
      <w:start w:val="1"/>
      <w:numFmt w:val="chineseCountingThousand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D531BE5"/>
    <w:multiLevelType w:val="hybridMultilevel"/>
    <w:tmpl w:val="CDCCB8EC"/>
    <w:lvl w:ilvl="0" w:tplc="6C48A33E">
      <w:start w:val="5"/>
      <w:numFmt w:val="chineseCountingThousand"/>
      <w:lvlText w:val="（%1）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5"/>
  </w:num>
  <w:num w:numId="5">
    <w:abstractNumId w:val="7"/>
  </w:num>
  <w:num w:numId="6">
    <w:abstractNumId w:val="4"/>
  </w:num>
  <w:num w:numId="7">
    <w:abstractNumId w:val="14"/>
  </w:num>
  <w:num w:numId="8">
    <w:abstractNumId w:val="12"/>
  </w:num>
  <w:num w:numId="9">
    <w:abstractNumId w:val="11"/>
  </w:num>
  <w:num w:numId="10">
    <w:abstractNumId w:val="3"/>
  </w:num>
  <w:num w:numId="11">
    <w:abstractNumId w:val="9"/>
  </w:num>
  <w:num w:numId="12">
    <w:abstractNumId w:val="10"/>
  </w:num>
  <w:num w:numId="13">
    <w:abstractNumId w:val="16"/>
  </w:num>
  <w:num w:numId="14">
    <w:abstractNumId w:val="8"/>
  </w:num>
  <w:num w:numId="15">
    <w:abstractNumId w:val="1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554C"/>
    <w:rsid w:val="00122B92"/>
    <w:rsid w:val="00135370"/>
    <w:rsid w:val="00172A27"/>
    <w:rsid w:val="001A018A"/>
    <w:rsid w:val="001A5A63"/>
    <w:rsid w:val="002757E3"/>
    <w:rsid w:val="00303760"/>
    <w:rsid w:val="00406855"/>
    <w:rsid w:val="004C108B"/>
    <w:rsid w:val="004E2F2C"/>
    <w:rsid w:val="00532EBF"/>
    <w:rsid w:val="00563310"/>
    <w:rsid w:val="00571C87"/>
    <w:rsid w:val="0065571C"/>
    <w:rsid w:val="00755A1D"/>
    <w:rsid w:val="007B2D5C"/>
    <w:rsid w:val="007E5616"/>
    <w:rsid w:val="00876F76"/>
    <w:rsid w:val="008912CE"/>
    <w:rsid w:val="008D544B"/>
    <w:rsid w:val="009760C4"/>
    <w:rsid w:val="009B78DF"/>
    <w:rsid w:val="009F7062"/>
    <w:rsid w:val="00A03016"/>
    <w:rsid w:val="00A65DD5"/>
    <w:rsid w:val="00B94091"/>
    <w:rsid w:val="00C438F2"/>
    <w:rsid w:val="00C65A10"/>
    <w:rsid w:val="00C72746"/>
    <w:rsid w:val="00C81FF6"/>
    <w:rsid w:val="00CF503F"/>
    <w:rsid w:val="00D44AA8"/>
    <w:rsid w:val="00DF7B31"/>
    <w:rsid w:val="00E410CC"/>
    <w:rsid w:val="00EA4FB0"/>
    <w:rsid w:val="00F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2956E40-4695-4D18-A5CF-26E674B2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</w:rPr>
  </w:style>
  <w:style w:type="character" w:customStyle="1" w:styleId="Char1">
    <w:name w:val="页眉 Char"/>
    <w:link w:val="a5"/>
    <w:rPr>
      <w:kern w:val="2"/>
      <w:sz w:val="18"/>
    </w:rPr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A0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D\&#26085;&#24120;\&#24037;&#20316;&#24635;&#3246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1FF2-1782-4CA9-8A23-6F6088FB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17</TotalTime>
  <Pages>1</Pages>
  <Words>45</Words>
  <Characters>259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Sky123.Org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NMID</dc:creator>
  <cp:keywords/>
  <dc:description/>
  <cp:lastModifiedBy>531850184@qq.com</cp:lastModifiedBy>
  <cp:revision>3</cp:revision>
  <cp:lastPrinted>2013-11-29T09:06:00Z</cp:lastPrinted>
  <dcterms:created xsi:type="dcterms:W3CDTF">2018-07-23T09:26:00Z</dcterms:created>
  <dcterms:modified xsi:type="dcterms:W3CDTF">2018-07-23T09:50:00Z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