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9A9" w:rsidRPr="00E849A9" w:rsidRDefault="00E849A9" w:rsidP="00E849A9">
      <w:pPr>
        <w:shd w:val="clear" w:color="auto" w:fill="FFFFFF"/>
        <w:adjustRightInd/>
        <w:snapToGrid/>
        <w:spacing w:after="330" w:line="300" w:lineRule="atLeast"/>
        <w:outlineLvl w:val="0"/>
        <w:rPr>
          <w:rFonts w:ascii="Arial" w:eastAsia="宋体" w:hAnsi="Arial" w:cs="Arial"/>
          <w:b/>
          <w:bCs/>
          <w:color w:val="464646"/>
          <w:kern w:val="36"/>
          <w:sz w:val="33"/>
          <w:szCs w:val="33"/>
        </w:rPr>
      </w:pPr>
      <w:r w:rsidRPr="00E849A9">
        <w:rPr>
          <w:rFonts w:ascii="Arial" w:eastAsia="宋体" w:hAnsi="Arial" w:cs="Arial" w:hint="eastAsia"/>
          <w:b/>
          <w:bCs/>
          <w:color w:val="464646"/>
          <w:kern w:val="36"/>
          <w:sz w:val="33"/>
          <w:szCs w:val="33"/>
        </w:rPr>
        <w:t>有关角子老虎机</w:t>
      </w:r>
    </w:p>
    <w:p w:rsidR="00E849A9" w:rsidRPr="00E849A9" w:rsidRDefault="00E849A9" w:rsidP="00E849A9">
      <w:pPr>
        <w:shd w:val="clear" w:color="auto" w:fill="FFFFFF"/>
        <w:adjustRightInd/>
        <w:snapToGrid/>
        <w:spacing w:after="105" w:line="294" w:lineRule="atLeast"/>
        <w:rPr>
          <w:rFonts w:ascii="Arial" w:eastAsia="宋体" w:hAnsi="Arial" w:cs="Arial"/>
          <w:color w:val="464646"/>
          <w:sz w:val="21"/>
          <w:szCs w:val="21"/>
        </w:rPr>
      </w:pPr>
      <w:r w:rsidRPr="00E849A9">
        <w:rPr>
          <w:rFonts w:ascii="Arial" w:eastAsia="宋体" w:hAnsi="Arial" w:cs="Arial" w:hint="eastAsia"/>
          <w:color w:val="464646"/>
          <w:sz w:val="21"/>
          <w:szCs w:val="21"/>
        </w:rPr>
        <w:t>角子老虎机是世界上其中一种最流行，也是潜在最大伤害性的赌博形式之一。谈论赌博问题，我们的注意力经常集中在赌博人士身上，</w:t>
      </w:r>
      <w:r w:rsidRPr="00E849A9">
        <w:rPr>
          <w:rFonts w:ascii="Arial" w:eastAsia="宋体" w:hAnsi="Arial" w:cs="Arial"/>
          <w:color w:val="464646"/>
          <w:sz w:val="21"/>
          <w:szCs w:val="21"/>
        </w:rPr>
        <w:t xml:space="preserve"> </w:t>
      </w:r>
      <w:r w:rsidRPr="00E849A9">
        <w:rPr>
          <w:rFonts w:ascii="Arial" w:eastAsia="宋体" w:hAnsi="Arial" w:cs="Arial" w:hint="eastAsia"/>
          <w:color w:val="464646"/>
          <w:sz w:val="21"/>
          <w:szCs w:val="21"/>
        </w:rPr>
        <w:t>然而，更重要的是游戏本身亦能导致各种赌博问题的发生。</w:t>
      </w:r>
      <w:r w:rsidRPr="00E849A9">
        <w:rPr>
          <w:rFonts w:ascii="Arial" w:eastAsia="宋体" w:hAnsi="Arial" w:cs="Arial"/>
          <w:color w:val="464646"/>
          <w:sz w:val="21"/>
          <w:szCs w:val="21"/>
        </w:rPr>
        <w:t xml:space="preserve"> </w:t>
      </w:r>
      <w:r w:rsidRPr="00E849A9">
        <w:rPr>
          <w:rFonts w:ascii="Arial" w:eastAsia="宋体" w:hAnsi="Arial" w:cs="Arial" w:hint="eastAsia"/>
          <w:color w:val="464646"/>
          <w:sz w:val="21"/>
          <w:szCs w:val="21"/>
        </w:rPr>
        <w:t>以角子老虎机为例，超快的游戏速度，促进假象图案的设计经常误导玩家对角子老虎机的看法而制造了不少问题。如果角子老虎机的玩家能够清楚了解到这些设计所带来的风险，对他们会有一定的帮助。</w:t>
      </w:r>
    </w:p>
    <w:p w:rsidR="00E849A9" w:rsidRPr="00E849A9" w:rsidRDefault="00E849A9" w:rsidP="00E849A9">
      <w:pPr>
        <w:numPr>
          <w:ilvl w:val="0"/>
          <w:numId w:val="1"/>
        </w:numPr>
        <w:shd w:val="clear" w:color="auto" w:fill="FFFFFF"/>
        <w:adjustRightInd/>
        <w:snapToGrid/>
        <w:spacing w:before="100" w:beforeAutospacing="1" w:after="100" w:afterAutospacing="1" w:line="294" w:lineRule="atLeast"/>
        <w:rPr>
          <w:rFonts w:ascii="Arial" w:eastAsia="宋体" w:hAnsi="Arial" w:cs="Arial"/>
          <w:color w:val="464646"/>
          <w:sz w:val="21"/>
          <w:szCs w:val="21"/>
        </w:rPr>
      </w:pPr>
      <w:hyperlink r:id="rId7" w:anchor="odds_of_winning" w:history="1">
        <w:r w:rsidRPr="00E849A9">
          <w:rPr>
            <w:rFonts w:ascii="Arial" w:eastAsia="宋体" w:hAnsi="Arial" w:cs="Arial" w:hint="eastAsia"/>
            <w:color w:val="963C00"/>
            <w:sz w:val="21"/>
            <w:u w:val="single"/>
          </w:rPr>
          <w:t>赢的机率</w:t>
        </w:r>
      </w:hyperlink>
    </w:p>
    <w:p w:rsidR="00E849A9" w:rsidRPr="00E849A9" w:rsidRDefault="00E849A9" w:rsidP="00E849A9">
      <w:pPr>
        <w:numPr>
          <w:ilvl w:val="0"/>
          <w:numId w:val="1"/>
        </w:numPr>
        <w:shd w:val="clear" w:color="auto" w:fill="FFFFFF"/>
        <w:adjustRightInd/>
        <w:snapToGrid/>
        <w:spacing w:before="100" w:beforeAutospacing="1" w:after="100" w:afterAutospacing="1" w:line="294" w:lineRule="atLeast"/>
        <w:rPr>
          <w:rFonts w:ascii="Arial" w:eastAsia="宋体" w:hAnsi="Arial" w:cs="Arial"/>
          <w:color w:val="464646"/>
          <w:sz w:val="21"/>
          <w:szCs w:val="21"/>
        </w:rPr>
      </w:pPr>
      <w:hyperlink r:id="rId8" w:anchor="speed_of_play" w:history="1">
        <w:r w:rsidRPr="00E849A9">
          <w:rPr>
            <w:rFonts w:ascii="Arial" w:eastAsia="宋体" w:hAnsi="Arial" w:cs="Arial" w:hint="eastAsia"/>
            <w:color w:val="963C00"/>
            <w:sz w:val="21"/>
            <w:u w:val="single"/>
          </w:rPr>
          <w:t>游戏速度（简称玩速）</w:t>
        </w:r>
      </w:hyperlink>
    </w:p>
    <w:p w:rsidR="00E849A9" w:rsidRPr="00E849A9" w:rsidRDefault="00E849A9" w:rsidP="00E849A9">
      <w:pPr>
        <w:numPr>
          <w:ilvl w:val="0"/>
          <w:numId w:val="1"/>
        </w:numPr>
        <w:shd w:val="clear" w:color="auto" w:fill="FFFFFF"/>
        <w:adjustRightInd/>
        <w:snapToGrid/>
        <w:spacing w:before="100" w:beforeAutospacing="1" w:after="100" w:afterAutospacing="1" w:line="294" w:lineRule="atLeast"/>
        <w:rPr>
          <w:rFonts w:ascii="Arial" w:eastAsia="宋体" w:hAnsi="Arial" w:cs="Arial"/>
          <w:color w:val="464646"/>
          <w:sz w:val="21"/>
          <w:szCs w:val="21"/>
        </w:rPr>
      </w:pPr>
      <w:hyperlink r:id="rId9" w:anchor="weighted_reels" w:history="1">
        <w:r w:rsidRPr="00E849A9">
          <w:rPr>
            <w:rFonts w:ascii="Arial" w:eastAsia="宋体" w:hAnsi="Arial" w:cs="Arial" w:hint="eastAsia"/>
            <w:color w:val="963C00"/>
            <w:sz w:val="21"/>
            <w:u w:val="single"/>
          </w:rPr>
          <w:t>重量的卷轴</w:t>
        </w:r>
      </w:hyperlink>
    </w:p>
    <w:p w:rsidR="00E849A9" w:rsidRPr="00E849A9" w:rsidRDefault="00E849A9" w:rsidP="00E849A9">
      <w:pPr>
        <w:numPr>
          <w:ilvl w:val="0"/>
          <w:numId w:val="1"/>
        </w:numPr>
        <w:shd w:val="clear" w:color="auto" w:fill="FFFFFF"/>
        <w:adjustRightInd/>
        <w:snapToGrid/>
        <w:spacing w:before="100" w:beforeAutospacing="1" w:after="100" w:afterAutospacing="1" w:line="294" w:lineRule="atLeast"/>
        <w:rPr>
          <w:rFonts w:ascii="Arial" w:eastAsia="宋体" w:hAnsi="Arial" w:cs="Arial"/>
          <w:color w:val="464646"/>
          <w:sz w:val="21"/>
          <w:szCs w:val="21"/>
        </w:rPr>
      </w:pPr>
      <w:hyperlink r:id="rId10" w:anchor="unbalanced_reels" w:history="1">
        <w:r w:rsidRPr="00E849A9">
          <w:rPr>
            <w:rFonts w:ascii="Arial" w:eastAsia="宋体" w:hAnsi="Arial" w:cs="Arial" w:hint="eastAsia"/>
            <w:color w:val="963C00"/>
            <w:sz w:val="21"/>
            <w:u w:val="single"/>
          </w:rPr>
          <w:t>不平均的卷轴</w:t>
        </w:r>
      </w:hyperlink>
    </w:p>
    <w:p w:rsidR="00E849A9" w:rsidRPr="00E849A9" w:rsidRDefault="00E849A9" w:rsidP="00E849A9">
      <w:pPr>
        <w:numPr>
          <w:ilvl w:val="0"/>
          <w:numId w:val="1"/>
        </w:numPr>
        <w:shd w:val="clear" w:color="auto" w:fill="FFFFFF"/>
        <w:adjustRightInd/>
        <w:snapToGrid/>
        <w:spacing w:before="100" w:beforeAutospacing="1" w:after="100" w:afterAutospacing="1" w:line="294" w:lineRule="atLeast"/>
        <w:rPr>
          <w:rFonts w:ascii="Arial" w:eastAsia="宋体" w:hAnsi="Arial" w:cs="Arial"/>
          <w:color w:val="464646"/>
          <w:sz w:val="21"/>
          <w:szCs w:val="21"/>
        </w:rPr>
      </w:pPr>
      <w:hyperlink r:id="rId11" w:anchor="false_wins" w:history="1">
        <w:r w:rsidRPr="00E849A9">
          <w:rPr>
            <w:rFonts w:ascii="Arial" w:eastAsia="宋体" w:hAnsi="Arial" w:cs="Arial" w:hint="eastAsia"/>
            <w:color w:val="963C00"/>
            <w:sz w:val="21"/>
            <w:u w:val="single"/>
          </w:rPr>
          <w:t>假赢</w:t>
        </w:r>
      </w:hyperlink>
    </w:p>
    <w:p w:rsidR="00E849A9" w:rsidRPr="00E849A9" w:rsidRDefault="00E849A9" w:rsidP="00E849A9">
      <w:pPr>
        <w:numPr>
          <w:ilvl w:val="0"/>
          <w:numId w:val="1"/>
        </w:numPr>
        <w:shd w:val="clear" w:color="auto" w:fill="FFFFFF"/>
        <w:adjustRightInd/>
        <w:snapToGrid/>
        <w:spacing w:before="100" w:beforeAutospacing="1" w:after="100" w:afterAutospacing="1" w:line="294" w:lineRule="atLeast"/>
        <w:rPr>
          <w:rFonts w:ascii="Arial" w:eastAsia="宋体" w:hAnsi="Arial" w:cs="Arial"/>
          <w:color w:val="464646"/>
          <w:sz w:val="21"/>
          <w:szCs w:val="21"/>
        </w:rPr>
      </w:pPr>
      <w:hyperlink r:id="rId12" w:anchor="near_misses" w:history="1">
        <w:r w:rsidRPr="00E849A9">
          <w:rPr>
            <w:rFonts w:ascii="Arial" w:eastAsia="宋体" w:hAnsi="Arial" w:cs="Arial" w:hint="eastAsia"/>
            <w:color w:val="963C00"/>
            <w:sz w:val="21"/>
            <w:u w:val="single"/>
          </w:rPr>
          <w:t>差点赢</w:t>
        </w:r>
      </w:hyperlink>
    </w:p>
    <w:p w:rsidR="00E849A9" w:rsidRPr="00E849A9" w:rsidRDefault="00E849A9" w:rsidP="00E849A9">
      <w:pPr>
        <w:numPr>
          <w:ilvl w:val="0"/>
          <w:numId w:val="1"/>
        </w:numPr>
        <w:shd w:val="clear" w:color="auto" w:fill="FFFFFF"/>
        <w:adjustRightInd/>
        <w:snapToGrid/>
        <w:spacing w:before="100" w:beforeAutospacing="1" w:after="100" w:afterAutospacing="1" w:line="294" w:lineRule="atLeast"/>
        <w:rPr>
          <w:rFonts w:ascii="Arial" w:eastAsia="宋体" w:hAnsi="Arial" w:cs="Arial"/>
          <w:color w:val="464646"/>
          <w:sz w:val="21"/>
          <w:szCs w:val="21"/>
        </w:rPr>
      </w:pPr>
      <w:hyperlink r:id="rId13" w:anchor="stop_button" w:history="1">
        <w:r w:rsidRPr="00E849A9">
          <w:rPr>
            <w:rFonts w:ascii="Arial" w:eastAsia="宋体" w:hAnsi="Arial" w:cs="Arial" w:hint="eastAsia"/>
            <w:color w:val="963C00"/>
            <w:sz w:val="21"/>
            <w:u w:val="single"/>
          </w:rPr>
          <w:t>停止按钮</w:t>
        </w:r>
      </w:hyperlink>
    </w:p>
    <w:p w:rsidR="00E849A9" w:rsidRPr="00E849A9" w:rsidRDefault="00E849A9" w:rsidP="00E849A9">
      <w:pPr>
        <w:numPr>
          <w:ilvl w:val="0"/>
          <w:numId w:val="1"/>
        </w:numPr>
        <w:shd w:val="clear" w:color="auto" w:fill="FFFFFF"/>
        <w:adjustRightInd/>
        <w:snapToGrid/>
        <w:spacing w:before="100" w:beforeAutospacing="1" w:after="100" w:afterAutospacing="1" w:line="294" w:lineRule="atLeast"/>
        <w:rPr>
          <w:rFonts w:ascii="Arial" w:eastAsia="宋体" w:hAnsi="Arial" w:cs="Arial"/>
          <w:color w:val="464646"/>
          <w:sz w:val="21"/>
          <w:szCs w:val="21"/>
        </w:rPr>
      </w:pPr>
      <w:hyperlink r:id="rId14" w:anchor="credits_vs_currency" w:history="1">
        <w:r w:rsidRPr="00E849A9">
          <w:rPr>
            <w:rFonts w:ascii="Arial" w:eastAsia="宋体" w:hAnsi="Arial" w:cs="Arial" w:hint="eastAsia"/>
            <w:color w:val="963C00"/>
            <w:sz w:val="21"/>
            <w:u w:val="single"/>
          </w:rPr>
          <w:t>「代用积分」相对「货币」</w:t>
        </w:r>
      </w:hyperlink>
    </w:p>
    <w:p w:rsidR="00E849A9" w:rsidRPr="00E849A9" w:rsidRDefault="00E849A9" w:rsidP="00E849A9">
      <w:pPr>
        <w:numPr>
          <w:ilvl w:val="0"/>
          <w:numId w:val="1"/>
        </w:numPr>
        <w:shd w:val="clear" w:color="auto" w:fill="FFFFFF"/>
        <w:adjustRightInd/>
        <w:snapToGrid/>
        <w:spacing w:before="100" w:beforeAutospacing="1" w:after="100" w:afterAutospacing="1" w:line="294" w:lineRule="atLeast"/>
        <w:rPr>
          <w:rFonts w:ascii="Arial" w:eastAsia="宋体" w:hAnsi="Arial" w:cs="Arial"/>
          <w:color w:val="464646"/>
          <w:sz w:val="21"/>
          <w:szCs w:val="21"/>
        </w:rPr>
      </w:pPr>
      <w:hyperlink r:id="rId15" w:anchor="small_wins" w:history="1">
        <w:r w:rsidRPr="00E849A9">
          <w:rPr>
            <w:rFonts w:ascii="Arial" w:eastAsia="宋体" w:hAnsi="Arial" w:cs="Arial" w:hint="eastAsia"/>
            <w:color w:val="963C00"/>
            <w:sz w:val="21"/>
            <w:u w:val="single"/>
          </w:rPr>
          <w:t>小赢</w:t>
        </w:r>
      </w:hyperlink>
    </w:p>
    <w:p w:rsidR="00E849A9" w:rsidRPr="00E849A9" w:rsidRDefault="00E849A9" w:rsidP="00E849A9">
      <w:pPr>
        <w:numPr>
          <w:ilvl w:val="0"/>
          <w:numId w:val="1"/>
        </w:numPr>
        <w:shd w:val="clear" w:color="auto" w:fill="FFFFFF"/>
        <w:adjustRightInd/>
        <w:snapToGrid/>
        <w:spacing w:before="100" w:beforeAutospacing="1" w:after="100" w:afterAutospacing="1" w:line="294" w:lineRule="atLeast"/>
        <w:rPr>
          <w:rFonts w:ascii="Arial" w:eastAsia="宋体" w:hAnsi="Arial" w:cs="Arial"/>
          <w:color w:val="464646"/>
          <w:sz w:val="21"/>
          <w:szCs w:val="21"/>
        </w:rPr>
      </w:pPr>
      <w:hyperlink r:id="rId16" w:anchor="encouraging_maximum_wager" w:history="1">
        <w:r w:rsidRPr="00E849A9">
          <w:rPr>
            <w:rFonts w:ascii="Arial" w:eastAsia="宋体" w:hAnsi="Arial" w:cs="Arial" w:hint="eastAsia"/>
            <w:color w:val="963C00"/>
            <w:sz w:val="21"/>
            <w:u w:val="single"/>
          </w:rPr>
          <w:t>鼓励下最大赌注</w:t>
        </w:r>
      </w:hyperlink>
    </w:p>
    <w:p w:rsidR="00E849A9" w:rsidRPr="00E849A9" w:rsidRDefault="00E849A9" w:rsidP="00E849A9">
      <w:pPr>
        <w:shd w:val="clear" w:color="auto" w:fill="FFFFFF"/>
        <w:adjustRightInd/>
        <w:snapToGrid/>
        <w:spacing w:after="105"/>
        <w:outlineLvl w:val="2"/>
        <w:rPr>
          <w:rFonts w:ascii="Arial" w:eastAsia="宋体" w:hAnsi="Arial" w:cs="Arial"/>
          <w:b/>
          <w:bCs/>
          <w:color w:val="464646"/>
          <w:sz w:val="27"/>
          <w:szCs w:val="27"/>
        </w:rPr>
      </w:pPr>
      <w:r w:rsidRPr="00E849A9">
        <w:rPr>
          <w:rFonts w:ascii="Arial" w:eastAsia="宋体" w:hAnsi="Arial" w:cs="Arial" w:hint="eastAsia"/>
          <w:b/>
          <w:bCs/>
          <w:color w:val="464646"/>
          <w:sz w:val="27"/>
          <w:szCs w:val="27"/>
        </w:rPr>
        <w:t>角子老虎机设计上的问题：</w:t>
      </w:r>
    </w:p>
    <w:p w:rsidR="00E849A9" w:rsidRPr="00E849A9" w:rsidRDefault="00E849A9" w:rsidP="00E849A9">
      <w:pPr>
        <w:shd w:val="clear" w:color="auto" w:fill="FFFFFF"/>
        <w:adjustRightInd/>
        <w:snapToGrid/>
        <w:spacing w:after="105" w:line="294" w:lineRule="atLeast"/>
        <w:rPr>
          <w:rFonts w:ascii="Arial" w:eastAsia="宋体" w:hAnsi="Arial" w:cs="Arial"/>
          <w:color w:val="464646"/>
          <w:sz w:val="21"/>
          <w:szCs w:val="21"/>
        </w:rPr>
      </w:pPr>
      <w:r w:rsidRPr="00E849A9">
        <w:rPr>
          <w:rFonts w:ascii="Arial" w:eastAsia="宋体" w:hAnsi="Arial" w:cs="Arial"/>
          <w:b/>
          <w:bCs/>
          <w:color w:val="464646"/>
          <w:sz w:val="21"/>
        </w:rPr>
        <w:t xml:space="preserve">1. </w:t>
      </w:r>
      <w:r w:rsidRPr="00E849A9">
        <w:rPr>
          <w:rFonts w:ascii="Arial" w:eastAsia="宋体" w:hAnsi="Arial" w:cs="Arial" w:hint="eastAsia"/>
          <w:b/>
          <w:bCs/>
          <w:color w:val="464646"/>
          <w:sz w:val="21"/>
        </w:rPr>
        <w:t>赢的机率</w:t>
      </w:r>
    </w:p>
    <w:p w:rsidR="00E849A9" w:rsidRPr="00E849A9" w:rsidRDefault="00E849A9" w:rsidP="00E849A9">
      <w:pPr>
        <w:shd w:val="clear" w:color="auto" w:fill="FFFFFF"/>
        <w:adjustRightInd/>
        <w:snapToGrid/>
        <w:spacing w:after="105" w:line="294" w:lineRule="atLeast"/>
        <w:rPr>
          <w:rFonts w:ascii="Arial" w:eastAsia="宋体" w:hAnsi="Arial" w:cs="Arial"/>
          <w:color w:val="464646"/>
          <w:sz w:val="21"/>
          <w:szCs w:val="21"/>
        </w:rPr>
      </w:pPr>
      <w:r w:rsidRPr="00E849A9">
        <w:rPr>
          <w:rFonts w:ascii="Arial" w:eastAsia="宋体" w:hAnsi="Arial" w:cs="Arial" w:hint="eastAsia"/>
          <w:color w:val="464646"/>
          <w:sz w:val="21"/>
          <w:szCs w:val="21"/>
        </w:rPr>
        <w:t>角子老虎机的赢面通常不是很好。</w:t>
      </w:r>
      <w:r w:rsidRPr="00E849A9">
        <w:rPr>
          <w:rFonts w:ascii="Arial" w:eastAsia="宋体" w:hAnsi="Arial" w:cs="Arial"/>
          <w:color w:val="464646"/>
          <w:sz w:val="21"/>
          <w:szCs w:val="21"/>
        </w:rPr>
        <w:t xml:space="preserve"> </w:t>
      </w:r>
      <w:r w:rsidRPr="00E849A9">
        <w:rPr>
          <w:rFonts w:ascii="Arial" w:eastAsia="宋体" w:hAnsi="Arial" w:cs="Arial" w:hint="eastAsia"/>
          <w:color w:val="464646"/>
          <w:sz w:val="21"/>
          <w:szCs w:val="21"/>
        </w:rPr>
        <w:t>赌场赚钱是因为他们保留了一定比例的赌金。其余没有被扣起的赌金就会以随机赔率形式输给玩家。角子老虎机的赔率是建立在几千和几百万分之一的旋转上，那即是说，每一局的游戏结果都不能预测或计算，今天有玩家从某台角子老虎机赢大钱并不表示在同一个赌场内的某一日里会发生甚么事情。</w:t>
      </w:r>
    </w:p>
    <w:p w:rsidR="00E849A9" w:rsidRPr="00E849A9" w:rsidRDefault="00E849A9" w:rsidP="00E849A9">
      <w:pPr>
        <w:shd w:val="clear" w:color="auto" w:fill="FFFFFF"/>
        <w:adjustRightInd/>
        <w:snapToGrid/>
        <w:spacing w:after="105" w:line="294" w:lineRule="atLeast"/>
        <w:rPr>
          <w:rFonts w:ascii="Arial" w:eastAsia="宋体" w:hAnsi="Arial" w:cs="Arial"/>
          <w:color w:val="464646"/>
          <w:sz w:val="21"/>
          <w:szCs w:val="21"/>
        </w:rPr>
      </w:pPr>
      <w:r w:rsidRPr="00E849A9">
        <w:rPr>
          <w:rFonts w:ascii="Arial" w:eastAsia="宋体" w:hAnsi="Arial" w:cs="Arial" w:hint="eastAsia"/>
          <w:color w:val="464646"/>
          <w:sz w:val="21"/>
          <w:szCs w:val="21"/>
        </w:rPr>
        <w:lastRenderedPageBreak/>
        <w:t>角子老虎机能够盈利是因为他们内置的程序只容许玩家赢得部份的彩金。而且角子老虎机是经过设计和测试以确保它不会输钱。安河角子老虎机的赔率设计是赔出总彩金的</w:t>
      </w:r>
      <w:r w:rsidRPr="00E849A9">
        <w:rPr>
          <w:rFonts w:ascii="Arial" w:eastAsia="宋体" w:hAnsi="Arial" w:cs="Arial"/>
          <w:color w:val="464646"/>
          <w:sz w:val="21"/>
          <w:szCs w:val="21"/>
        </w:rPr>
        <w:t xml:space="preserve">85% </w:t>
      </w:r>
      <w:r w:rsidRPr="00E849A9">
        <w:rPr>
          <w:rFonts w:ascii="Arial" w:eastAsia="宋体" w:hAnsi="Arial" w:cs="Arial" w:hint="eastAsia"/>
          <w:color w:val="464646"/>
          <w:sz w:val="21"/>
          <w:szCs w:val="21"/>
        </w:rPr>
        <w:t>或以上，那即是说，赌场从每台角子老虎机里可以最多赚取</w:t>
      </w:r>
      <w:r w:rsidRPr="00E849A9">
        <w:rPr>
          <w:rFonts w:ascii="Arial" w:eastAsia="宋体" w:hAnsi="Arial" w:cs="Arial"/>
          <w:color w:val="464646"/>
          <w:sz w:val="21"/>
          <w:szCs w:val="21"/>
        </w:rPr>
        <w:t xml:space="preserve">15% </w:t>
      </w:r>
      <w:r w:rsidRPr="00E849A9">
        <w:rPr>
          <w:rFonts w:ascii="Arial" w:eastAsia="宋体" w:hAnsi="Arial" w:cs="Arial" w:hint="eastAsia"/>
          <w:color w:val="464646"/>
          <w:sz w:val="21"/>
          <w:szCs w:val="21"/>
        </w:rPr>
        <w:t>的赌金。</w:t>
      </w:r>
      <w:r w:rsidRPr="00E849A9">
        <w:rPr>
          <w:rFonts w:ascii="Arial" w:eastAsia="宋体" w:hAnsi="Arial" w:cs="Arial"/>
          <w:color w:val="464646"/>
          <w:sz w:val="21"/>
          <w:szCs w:val="21"/>
        </w:rPr>
        <w:t xml:space="preserve"> </w:t>
      </w:r>
      <w:r w:rsidRPr="00E849A9">
        <w:rPr>
          <w:rFonts w:ascii="Arial" w:eastAsia="宋体" w:hAnsi="Arial" w:cs="Arial" w:hint="eastAsia"/>
          <w:color w:val="464646"/>
          <w:sz w:val="21"/>
          <w:szCs w:val="21"/>
        </w:rPr>
        <w:t>然而，不是所有角子老虎机都设置同样的百分比，同一个游戏，只要版本设计不一样，它们内设的回报百分比范围从</w:t>
      </w:r>
      <w:r w:rsidRPr="00E849A9">
        <w:rPr>
          <w:rFonts w:ascii="Arial" w:eastAsia="宋体" w:hAnsi="Arial" w:cs="Arial"/>
          <w:color w:val="464646"/>
          <w:sz w:val="21"/>
          <w:szCs w:val="21"/>
        </w:rPr>
        <w:t>85</w:t>
      </w:r>
      <w:r w:rsidRPr="00E849A9">
        <w:rPr>
          <w:rFonts w:ascii="Arial" w:eastAsia="宋体" w:hAnsi="Arial" w:cs="Arial" w:hint="eastAsia"/>
          <w:color w:val="464646"/>
          <w:sz w:val="21"/>
          <w:szCs w:val="21"/>
        </w:rPr>
        <w:t>％到</w:t>
      </w:r>
      <w:r w:rsidRPr="00E849A9">
        <w:rPr>
          <w:rFonts w:ascii="Arial" w:eastAsia="宋体" w:hAnsi="Arial" w:cs="Arial"/>
          <w:color w:val="464646"/>
          <w:sz w:val="21"/>
          <w:szCs w:val="21"/>
        </w:rPr>
        <w:t>98</w:t>
      </w:r>
      <w:r w:rsidRPr="00E849A9">
        <w:rPr>
          <w:rFonts w:ascii="Arial" w:eastAsia="宋体" w:hAnsi="Arial" w:cs="Arial" w:hint="eastAsia"/>
          <w:color w:val="464646"/>
          <w:sz w:val="21"/>
          <w:szCs w:val="21"/>
        </w:rPr>
        <w:t>％不等。但由于这些不同版本的角子老虎机看起来都是一样的，玩家是无法知道个别角子老虎机的回报百分比。尽管一般赌博游戏的输赢机率都有可能被计算出来，唯独角子老虎机没有提供所需要的信息让玩家知道。</w:t>
      </w:r>
    </w:p>
    <w:p w:rsidR="00E849A9" w:rsidRPr="00E849A9" w:rsidRDefault="00E849A9" w:rsidP="00E849A9">
      <w:pPr>
        <w:shd w:val="clear" w:color="auto" w:fill="FFFFFF"/>
        <w:adjustRightInd/>
        <w:snapToGrid/>
        <w:spacing w:after="105" w:line="294" w:lineRule="atLeast"/>
        <w:rPr>
          <w:rFonts w:ascii="Arial" w:eastAsia="宋体" w:hAnsi="Arial" w:cs="Arial"/>
          <w:color w:val="464646"/>
          <w:sz w:val="21"/>
          <w:szCs w:val="21"/>
        </w:rPr>
      </w:pPr>
      <w:r w:rsidRPr="00E849A9">
        <w:rPr>
          <w:rFonts w:ascii="Arial" w:eastAsia="宋体" w:hAnsi="Arial" w:cs="Arial"/>
          <w:b/>
          <w:bCs/>
          <w:color w:val="464646"/>
          <w:sz w:val="21"/>
        </w:rPr>
        <w:t xml:space="preserve">2. </w:t>
      </w:r>
      <w:r w:rsidRPr="00E849A9">
        <w:rPr>
          <w:rFonts w:ascii="Arial" w:eastAsia="宋体" w:hAnsi="Arial" w:cs="Arial" w:hint="eastAsia"/>
          <w:b/>
          <w:bCs/>
          <w:color w:val="464646"/>
          <w:sz w:val="21"/>
        </w:rPr>
        <w:t>游戏速度（简称玩速）</w:t>
      </w:r>
    </w:p>
    <w:p w:rsidR="00E849A9" w:rsidRPr="00E849A9" w:rsidRDefault="00E849A9" w:rsidP="00E849A9">
      <w:pPr>
        <w:shd w:val="clear" w:color="auto" w:fill="FFFFFF"/>
        <w:adjustRightInd/>
        <w:snapToGrid/>
        <w:spacing w:after="105" w:line="294" w:lineRule="atLeast"/>
        <w:rPr>
          <w:rFonts w:ascii="Arial" w:eastAsia="宋体" w:hAnsi="Arial" w:cs="Arial"/>
          <w:color w:val="464646"/>
          <w:sz w:val="21"/>
          <w:szCs w:val="21"/>
        </w:rPr>
      </w:pPr>
      <w:r w:rsidRPr="00E849A9">
        <w:rPr>
          <w:rFonts w:ascii="Arial" w:eastAsia="宋体" w:hAnsi="Arial" w:cs="Arial" w:hint="eastAsia"/>
          <w:color w:val="464646"/>
          <w:sz w:val="21"/>
          <w:szCs w:val="21"/>
        </w:rPr>
        <w:t>通常角子老虎机的玩速比其他游戏快，</w:t>
      </w:r>
      <w:r w:rsidRPr="00E849A9">
        <w:rPr>
          <w:rFonts w:ascii="Arial" w:eastAsia="宋体" w:hAnsi="Arial" w:cs="Arial"/>
          <w:color w:val="464646"/>
          <w:sz w:val="21"/>
          <w:szCs w:val="21"/>
        </w:rPr>
        <w:t xml:space="preserve"> </w:t>
      </w:r>
      <w:r w:rsidRPr="00E849A9">
        <w:rPr>
          <w:rFonts w:ascii="Arial" w:eastAsia="宋体" w:hAnsi="Arial" w:cs="Arial" w:hint="eastAsia"/>
          <w:color w:val="464646"/>
          <w:sz w:val="21"/>
          <w:szCs w:val="21"/>
        </w:rPr>
        <w:t>所以喜欢这种玩意的人会输得更快。</w:t>
      </w:r>
      <w:r w:rsidRPr="00E849A9">
        <w:rPr>
          <w:rFonts w:ascii="Arial" w:eastAsia="宋体" w:hAnsi="Arial" w:cs="Arial"/>
          <w:color w:val="464646"/>
          <w:sz w:val="21"/>
          <w:szCs w:val="21"/>
        </w:rPr>
        <w:t xml:space="preserve"> </w:t>
      </w:r>
      <w:r w:rsidRPr="00E849A9">
        <w:rPr>
          <w:rFonts w:ascii="Arial" w:eastAsia="宋体" w:hAnsi="Arial" w:cs="Arial" w:hint="eastAsia"/>
          <w:color w:val="464646"/>
          <w:sz w:val="21"/>
          <w:szCs w:val="21"/>
        </w:rPr>
        <w:t>角子老虎机提供一个连续式的赌博，</w:t>
      </w:r>
      <w:r w:rsidRPr="00E849A9">
        <w:rPr>
          <w:rFonts w:ascii="Arial" w:eastAsia="宋体" w:hAnsi="Arial" w:cs="Arial"/>
          <w:color w:val="464646"/>
          <w:sz w:val="21"/>
          <w:szCs w:val="21"/>
        </w:rPr>
        <w:t xml:space="preserve"> </w:t>
      </w:r>
      <w:r w:rsidRPr="00E849A9">
        <w:rPr>
          <w:rFonts w:ascii="Arial" w:eastAsia="宋体" w:hAnsi="Arial" w:cs="Arial" w:hint="eastAsia"/>
          <w:color w:val="464646"/>
          <w:sz w:val="21"/>
          <w:szCs w:val="21"/>
        </w:rPr>
        <w:t>玩家可以在每小时下注多达</w:t>
      </w:r>
      <w:r w:rsidRPr="00E849A9">
        <w:rPr>
          <w:rFonts w:ascii="Arial" w:eastAsia="宋体" w:hAnsi="Arial" w:cs="Arial"/>
          <w:color w:val="464646"/>
          <w:sz w:val="21"/>
          <w:szCs w:val="21"/>
        </w:rPr>
        <w:t xml:space="preserve">600 </w:t>
      </w:r>
      <w:r w:rsidRPr="00E849A9">
        <w:rPr>
          <w:rFonts w:ascii="Arial" w:eastAsia="宋体" w:hAnsi="Arial" w:cs="Arial" w:hint="eastAsia"/>
          <w:color w:val="464646"/>
          <w:sz w:val="21"/>
          <w:szCs w:val="21"/>
        </w:rPr>
        <w:t>到</w:t>
      </w:r>
      <w:r w:rsidRPr="00E849A9">
        <w:rPr>
          <w:rFonts w:ascii="Arial" w:eastAsia="宋体" w:hAnsi="Arial" w:cs="Arial"/>
          <w:color w:val="464646"/>
          <w:sz w:val="21"/>
          <w:szCs w:val="21"/>
        </w:rPr>
        <w:t xml:space="preserve"> 1,200</w:t>
      </w:r>
      <w:r w:rsidRPr="00E849A9">
        <w:rPr>
          <w:rFonts w:ascii="Arial" w:eastAsia="宋体" w:hAnsi="Arial" w:cs="Arial" w:hint="eastAsia"/>
          <w:color w:val="464646"/>
          <w:sz w:val="21"/>
          <w:szCs w:val="21"/>
        </w:rPr>
        <w:t>次。</w:t>
      </w:r>
    </w:p>
    <w:p w:rsidR="00E849A9" w:rsidRPr="00E849A9" w:rsidRDefault="00E849A9" w:rsidP="00E849A9">
      <w:pPr>
        <w:shd w:val="clear" w:color="auto" w:fill="FFFFFF"/>
        <w:adjustRightInd/>
        <w:snapToGrid/>
        <w:spacing w:after="105" w:line="294" w:lineRule="atLeast"/>
        <w:rPr>
          <w:rFonts w:ascii="Arial" w:eastAsia="宋体" w:hAnsi="Arial" w:cs="Arial"/>
          <w:color w:val="464646"/>
          <w:sz w:val="21"/>
          <w:szCs w:val="21"/>
        </w:rPr>
      </w:pPr>
      <w:r w:rsidRPr="00E849A9">
        <w:rPr>
          <w:rFonts w:ascii="Arial" w:eastAsia="宋体" w:hAnsi="Arial" w:cs="Arial"/>
          <w:b/>
          <w:bCs/>
          <w:color w:val="464646"/>
          <w:sz w:val="21"/>
        </w:rPr>
        <w:t xml:space="preserve">3. </w:t>
      </w:r>
      <w:r w:rsidRPr="00E849A9">
        <w:rPr>
          <w:rFonts w:ascii="Arial" w:eastAsia="宋体" w:hAnsi="Arial" w:cs="Arial" w:hint="eastAsia"/>
          <w:b/>
          <w:bCs/>
          <w:color w:val="464646"/>
          <w:sz w:val="21"/>
        </w:rPr>
        <w:t>重量卷轴</w:t>
      </w:r>
    </w:p>
    <w:p w:rsidR="00E849A9" w:rsidRPr="00E849A9" w:rsidRDefault="00E849A9" w:rsidP="00E849A9">
      <w:pPr>
        <w:shd w:val="clear" w:color="auto" w:fill="FFFFFF"/>
        <w:adjustRightInd/>
        <w:snapToGrid/>
        <w:spacing w:after="105" w:line="294" w:lineRule="atLeast"/>
        <w:rPr>
          <w:rFonts w:ascii="Arial" w:eastAsia="宋体" w:hAnsi="Arial" w:cs="Arial"/>
          <w:color w:val="464646"/>
          <w:sz w:val="21"/>
          <w:szCs w:val="21"/>
        </w:rPr>
      </w:pPr>
      <w:r w:rsidRPr="00E849A9">
        <w:rPr>
          <w:rFonts w:ascii="Arial" w:eastAsia="宋体" w:hAnsi="Arial" w:cs="Arial" w:hint="eastAsia"/>
          <w:color w:val="464646"/>
          <w:sz w:val="21"/>
          <w:szCs w:val="21"/>
        </w:rPr>
        <w:t>多数的赌博人士都不知道角子老虎机的卷轴是有重量的，</w:t>
      </w:r>
      <w:r w:rsidRPr="00E849A9">
        <w:rPr>
          <w:rFonts w:ascii="Arial" w:eastAsia="宋体" w:hAnsi="Arial" w:cs="Arial"/>
          <w:color w:val="464646"/>
          <w:sz w:val="21"/>
          <w:szCs w:val="21"/>
        </w:rPr>
        <w:t xml:space="preserve"> </w:t>
      </w:r>
      <w:r w:rsidRPr="00E849A9">
        <w:rPr>
          <w:rFonts w:ascii="Arial" w:eastAsia="宋体" w:hAnsi="Arial" w:cs="Arial" w:hint="eastAsia"/>
          <w:color w:val="464646"/>
          <w:sz w:val="21"/>
          <w:szCs w:val="21"/>
        </w:rPr>
        <w:t>所以赢小钱的图案会比赢大钱的图案出现得更频繁。赌场不能用有重量不均的骰子或把很多纸牌迭在一起，</w:t>
      </w:r>
      <w:r w:rsidRPr="00E849A9">
        <w:rPr>
          <w:rFonts w:ascii="Arial" w:eastAsia="宋体" w:hAnsi="Arial" w:cs="Arial"/>
          <w:color w:val="464646"/>
          <w:sz w:val="21"/>
          <w:szCs w:val="21"/>
        </w:rPr>
        <w:t xml:space="preserve"> </w:t>
      </w:r>
      <w:r w:rsidRPr="00E849A9">
        <w:rPr>
          <w:rFonts w:ascii="Arial" w:eastAsia="宋体" w:hAnsi="Arial" w:cs="Arial" w:hint="eastAsia"/>
          <w:color w:val="464646"/>
          <w:sz w:val="21"/>
          <w:szCs w:val="21"/>
        </w:rPr>
        <w:t>但是重量卷轴在角子老虎机出现是常见的，大多数玩家并不了解这一点。有兴趣了解更多，请点击观看影片：</w:t>
      </w:r>
    </w:p>
    <w:p w:rsidR="00E849A9" w:rsidRPr="00E849A9" w:rsidRDefault="00E849A9" w:rsidP="00E849A9">
      <w:pPr>
        <w:shd w:val="clear" w:color="auto" w:fill="FFFFFF"/>
        <w:adjustRightInd/>
        <w:snapToGrid/>
        <w:spacing w:after="105" w:line="294" w:lineRule="atLeast"/>
        <w:rPr>
          <w:rFonts w:ascii="Arial" w:eastAsia="宋体" w:hAnsi="Arial" w:cs="Arial"/>
          <w:color w:val="464646"/>
          <w:sz w:val="21"/>
          <w:szCs w:val="21"/>
        </w:rPr>
      </w:pPr>
      <w:r w:rsidRPr="00E849A9">
        <w:rPr>
          <w:rFonts w:ascii="Arial" w:eastAsia="宋体" w:hAnsi="Arial" w:cs="Arial"/>
          <w:b/>
          <w:bCs/>
          <w:color w:val="464646"/>
          <w:sz w:val="21"/>
        </w:rPr>
        <w:t xml:space="preserve">4. </w:t>
      </w:r>
      <w:r w:rsidRPr="00E849A9">
        <w:rPr>
          <w:rFonts w:ascii="Arial" w:eastAsia="宋体" w:hAnsi="Arial" w:cs="Arial" w:hint="eastAsia"/>
          <w:b/>
          <w:bCs/>
          <w:color w:val="464646"/>
          <w:sz w:val="21"/>
        </w:rPr>
        <w:t>不平均卷轴</w:t>
      </w:r>
    </w:p>
    <w:p w:rsidR="00E849A9" w:rsidRPr="00E849A9" w:rsidRDefault="00E849A9" w:rsidP="00E849A9">
      <w:pPr>
        <w:shd w:val="clear" w:color="auto" w:fill="FFFFFF"/>
        <w:adjustRightInd/>
        <w:snapToGrid/>
        <w:spacing w:after="105" w:line="294" w:lineRule="atLeast"/>
        <w:rPr>
          <w:rFonts w:ascii="Arial" w:eastAsia="宋体" w:hAnsi="Arial" w:cs="Arial"/>
          <w:color w:val="464646"/>
          <w:sz w:val="21"/>
          <w:szCs w:val="21"/>
        </w:rPr>
      </w:pPr>
      <w:r w:rsidRPr="00E849A9">
        <w:rPr>
          <w:rFonts w:ascii="Arial" w:eastAsia="宋体" w:hAnsi="Arial" w:cs="Arial" w:hint="eastAsia"/>
          <w:color w:val="464646"/>
          <w:sz w:val="21"/>
          <w:szCs w:val="21"/>
        </w:rPr>
        <w:t>不平均的卷轴是指有些卷轴中大奖的图案比其他卷轴少。</w:t>
      </w:r>
      <w:r w:rsidRPr="00E849A9">
        <w:rPr>
          <w:rFonts w:ascii="Arial" w:eastAsia="宋体" w:hAnsi="Arial" w:cs="Arial"/>
          <w:color w:val="464646"/>
          <w:sz w:val="21"/>
          <w:szCs w:val="21"/>
        </w:rPr>
        <w:t xml:space="preserve"> </w:t>
      </w:r>
      <w:r w:rsidRPr="00E849A9">
        <w:rPr>
          <w:rFonts w:ascii="Arial" w:eastAsia="宋体" w:hAnsi="Arial" w:cs="Arial" w:hint="eastAsia"/>
          <w:color w:val="464646"/>
          <w:sz w:val="21"/>
          <w:szCs w:val="21"/>
        </w:rPr>
        <w:t>这样的话，</w:t>
      </w:r>
      <w:r w:rsidRPr="00E849A9">
        <w:rPr>
          <w:rFonts w:ascii="Arial" w:eastAsia="宋体" w:hAnsi="Arial" w:cs="Arial"/>
          <w:color w:val="464646"/>
          <w:sz w:val="21"/>
          <w:szCs w:val="21"/>
        </w:rPr>
        <w:t xml:space="preserve"> </w:t>
      </w:r>
      <w:r w:rsidRPr="00E849A9">
        <w:rPr>
          <w:rFonts w:ascii="Arial" w:eastAsia="宋体" w:hAnsi="Arial" w:cs="Arial" w:hint="eastAsia"/>
          <w:color w:val="464646"/>
          <w:sz w:val="21"/>
          <w:szCs w:val="21"/>
        </w:rPr>
        <w:t>两个大奖图案同时出现的机会远比三个大奖图案同时出现高。如是者，玩家很容易有「我差一点就赢」的错觉。</w:t>
      </w:r>
    </w:p>
    <w:p w:rsidR="00E849A9" w:rsidRPr="00E849A9" w:rsidRDefault="00E849A9" w:rsidP="00E849A9">
      <w:pPr>
        <w:shd w:val="clear" w:color="auto" w:fill="FFFFFF"/>
        <w:adjustRightInd/>
        <w:snapToGrid/>
        <w:spacing w:after="105" w:line="294" w:lineRule="atLeast"/>
        <w:rPr>
          <w:rFonts w:ascii="Arial" w:eastAsia="宋体" w:hAnsi="Arial" w:cs="Arial"/>
          <w:color w:val="464646"/>
          <w:sz w:val="21"/>
          <w:szCs w:val="21"/>
        </w:rPr>
      </w:pPr>
      <w:r w:rsidRPr="00E849A9">
        <w:rPr>
          <w:rFonts w:ascii="Arial" w:eastAsia="宋体" w:hAnsi="Arial" w:cs="Arial" w:hint="eastAsia"/>
          <w:color w:val="464646"/>
          <w:sz w:val="21"/>
          <w:szCs w:val="21"/>
        </w:rPr>
        <w:t>卷轴高速转动的时候，玩家彷佛看见所有的图案，以为它们出现的机率都一样，事实并非如此，因为他们根本不知道其中的一个卷轴少了赢大奖的图案。</w:t>
      </w:r>
    </w:p>
    <w:p w:rsidR="00E849A9" w:rsidRPr="00E849A9" w:rsidRDefault="00E849A9" w:rsidP="00E849A9">
      <w:pPr>
        <w:shd w:val="clear" w:color="auto" w:fill="FFFFFF"/>
        <w:adjustRightInd/>
        <w:snapToGrid/>
        <w:spacing w:after="105" w:line="294" w:lineRule="atLeast"/>
        <w:rPr>
          <w:rFonts w:ascii="Arial" w:eastAsia="宋体" w:hAnsi="Arial" w:cs="Arial"/>
          <w:color w:val="464646"/>
          <w:sz w:val="21"/>
          <w:szCs w:val="21"/>
        </w:rPr>
      </w:pPr>
      <w:r w:rsidRPr="00E849A9">
        <w:rPr>
          <w:rFonts w:ascii="Arial" w:eastAsia="宋体" w:hAnsi="Arial" w:cs="Arial"/>
          <w:b/>
          <w:bCs/>
          <w:color w:val="464646"/>
          <w:sz w:val="21"/>
        </w:rPr>
        <w:t xml:space="preserve">5. </w:t>
      </w:r>
      <w:r w:rsidRPr="00E849A9">
        <w:rPr>
          <w:rFonts w:ascii="Arial" w:eastAsia="宋体" w:hAnsi="Arial" w:cs="Arial" w:hint="eastAsia"/>
          <w:b/>
          <w:bCs/>
          <w:color w:val="464646"/>
          <w:sz w:val="21"/>
        </w:rPr>
        <w:t>假赢</w:t>
      </w:r>
    </w:p>
    <w:p w:rsidR="00E849A9" w:rsidRPr="00E849A9" w:rsidRDefault="00E849A9" w:rsidP="00E849A9">
      <w:pPr>
        <w:shd w:val="clear" w:color="auto" w:fill="FFFFFF"/>
        <w:adjustRightInd/>
        <w:snapToGrid/>
        <w:spacing w:after="105" w:line="294" w:lineRule="atLeast"/>
        <w:rPr>
          <w:rFonts w:ascii="Arial" w:eastAsia="宋体" w:hAnsi="Arial" w:cs="Arial"/>
          <w:color w:val="464646"/>
          <w:sz w:val="21"/>
          <w:szCs w:val="21"/>
        </w:rPr>
      </w:pPr>
      <w:r w:rsidRPr="00E849A9">
        <w:rPr>
          <w:rFonts w:ascii="Arial" w:eastAsia="宋体" w:hAnsi="Arial" w:cs="Arial" w:hint="eastAsia"/>
          <w:color w:val="464646"/>
          <w:sz w:val="21"/>
          <w:szCs w:val="21"/>
        </w:rPr>
        <w:t>假赢是指玩家赢的钱少于他们投入的赌金。虽然玩家整体来说还是输钱，角子老虎机会把这些时刻当成赢局并奏起音乐造就气氛，这样，玩家很容易会有赢钱的错觉。想知道多一点，点击这里观看影片：</w:t>
      </w:r>
    </w:p>
    <w:p w:rsidR="00E849A9" w:rsidRPr="00E849A9" w:rsidRDefault="00E849A9" w:rsidP="00E849A9">
      <w:pPr>
        <w:shd w:val="clear" w:color="auto" w:fill="FFFFFF"/>
        <w:adjustRightInd/>
        <w:snapToGrid/>
        <w:spacing w:after="105" w:line="294" w:lineRule="atLeast"/>
        <w:rPr>
          <w:rFonts w:ascii="Arial" w:eastAsia="宋体" w:hAnsi="Arial" w:cs="Arial"/>
          <w:color w:val="464646"/>
          <w:sz w:val="21"/>
          <w:szCs w:val="21"/>
        </w:rPr>
      </w:pPr>
      <w:r w:rsidRPr="00E849A9">
        <w:rPr>
          <w:rFonts w:ascii="Arial" w:eastAsia="宋体" w:hAnsi="Arial" w:cs="Arial"/>
          <w:b/>
          <w:bCs/>
          <w:color w:val="464646"/>
          <w:sz w:val="21"/>
        </w:rPr>
        <w:t xml:space="preserve">6. </w:t>
      </w:r>
      <w:r w:rsidRPr="00E849A9">
        <w:rPr>
          <w:rFonts w:ascii="Arial" w:eastAsia="宋体" w:hAnsi="Arial" w:cs="Arial" w:hint="eastAsia"/>
          <w:b/>
          <w:bCs/>
          <w:color w:val="464646"/>
          <w:sz w:val="21"/>
        </w:rPr>
        <w:t>差点赢</w:t>
      </w:r>
    </w:p>
    <w:p w:rsidR="00E849A9" w:rsidRPr="00E849A9" w:rsidRDefault="00E849A9" w:rsidP="00E849A9">
      <w:pPr>
        <w:shd w:val="clear" w:color="auto" w:fill="FFFFFF"/>
        <w:adjustRightInd/>
        <w:snapToGrid/>
        <w:spacing w:after="105" w:line="294" w:lineRule="atLeast"/>
        <w:rPr>
          <w:rFonts w:ascii="Arial" w:eastAsia="宋体" w:hAnsi="Arial" w:cs="Arial"/>
          <w:color w:val="464646"/>
          <w:sz w:val="21"/>
          <w:szCs w:val="21"/>
        </w:rPr>
      </w:pPr>
      <w:r w:rsidRPr="00E849A9">
        <w:rPr>
          <w:rFonts w:ascii="Arial" w:eastAsia="宋体" w:hAnsi="Arial" w:cs="Arial" w:hint="eastAsia"/>
          <w:color w:val="464646"/>
          <w:sz w:val="21"/>
          <w:szCs w:val="21"/>
        </w:rPr>
        <w:lastRenderedPageBreak/>
        <w:t>「差点赢」是指大奖的图案在赢线的上面或下面出现，</w:t>
      </w:r>
      <w:r w:rsidRPr="00E849A9">
        <w:rPr>
          <w:rFonts w:ascii="Arial" w:eastAsia="宋体" w:hAnsi="Arial" w:cs="Arial"/>
          <w:color w:val="464646"/>
          <w:sz w:val="21"/>
          <w:szCs w:val="21"/>
        </w:rPr>
        <w:t xml:space="preserve"> </w:t>
      </w:r>
      <w:r w:rsidRPr="00E849A9">
        <w:rPr>
          <w:rFonts w:ascii="Arial" w:eastAsia="宋体" w:hAnsi="Arial" w:cs="Arial" w:hint="eastAsia"/>
          <w:color w:val="464646"/>
          <w:sz w:val="21"/>
          <w:szCs w:val="21"/>
        </w:rPr>
        <w:t>看上去好像只差一点就赢了。</w:t>
      </w:r>
      <w:r w:rsidRPr="00E849A9">
        <w:rPr>
          <w:rFonts w:ascii="Arial" w:eastAsia="宋体" w:hAnsi="Arial" w:cs="Arial"/>
          <w:color w:val="464646"/>
          <w:sz w:val="21"/>
          <w:szCs w:val="21"/>
        </w:rPr>
        <w:t xml:space="preserve"> </w:t>
      </w:r>
      <w:r w:rsidRPr="00E849A9">
        <w:rPr>
          <w:rFonts w:ascii="Arial" w:eastAsia="宋体" w:hAnsi="Arial" w:cs="Arial" w:hint="eastAsia"/>
          <w:color w:val="464646"/>
          <w:sz w:val="21"/>
          <w:szCs w:val="21"/>
        </w:rPr>
        <w:t>大多数的玩家真的相信他们差一点就赢。事实是，输了便是输了。图案在赢在线下出现并不表示你很快便会赢得累积奖金。</w:t>
      </w:r>
    </w:p>
    <w:p w:rsidR="00E849A9" w:rsidRPr="00E849A9" w:rsidRDefault="00E849A9" w:rsidP="00E849A9">
      <w:pPr>
        <w:shd w:val="clear" w:color="auto" w:fill="FFFFFF"/>
        <w:adjustRightInd/>
        <w:snapToGrid/>
        <w:spacing w:after="105" w:line="294" w:lineRule="atLeast"/>
        <w:rPr>
          <w:rFonts w:ascii="Arial" w:eastAsia="宋体" w:hAnsi="Arial" w:cs="Arial"/>
          <w:color w:val="464646"/>
          <w:sz w:val="21"/>
          <w:szCs w:val="21"/>
        </w:rPr>
      </w:pPr>
      <w:r w:rsidRPr="00E849A9">
        <w:rPr>
          <w:rFonts w:ascii="Arial" w:eastAsia="宋体" w:hAnsi="Arial" w:cs="Arial" w:hint="eastAsia"/>
          <w:color w:val="464646"/>
          <w:sz w:val="21"/>
          <w:szCs w:val="21"/>
        </w:rPr>
        <w:t>然而，研究证明「差点赢」会给玩家继续下注的动力，因为他们觉得「很快就会赢」。</w:t>
      </w:r>
      <w:r w:rsidRPr="00E849A9">
        <w:rPr>
          <w:rFonts w:ascii="Arial" w:eastAsia="宋体" w:hAnsi="Arial" w:cs="Arial"/>
          <w:color w:val="464646"/>
          <w:sz w:val="21"/>
          <w:szCs w:val="21"/>
        </w:rPr>
        <w:t xml:space="preserve"> </w:t>
      </w:r>
      <w:r w:rsidRPr="00E849A9">
        <w:rPr>
          <w:rFonts w:ascii="Arial" w:eastAsia="宋体" w:hAnsi="Arial" w:cs="Arial" w:hint="eastAsia"/>
          <w:color w:val="464646"/>
          <w:sz w:val="21"/>
          <w:szCs w:val="21"/>
        </w:rPr>
        <w:t>在安河，赌场可以合法设定角子老虎机的程序，让「差点赢」的场面出现次数比自然发生机率多出十二倍。</w:t>
      </w:r>
    </w:p>
    <w:p w:rsidR="00E849A9" w:rsidRPr="00E849A9" w:rsidRDefault="00E849A9" w:rsidP="00E849A9">
      <w:pPr>
        <w:shd w:val="clear" w:color="auto" w:fill="FFFFFF"/>
        <w:adjustRightInd/>
        <w:snapToGrid/>
        <w:spacing w:after="105" w:line="294" w:lineRule="atLeast"/>
        <w:rPr>
          <w:rFonts w:ascii="Arial" w:eastAsia="宋体" w:hAnsi="Arial" w:cs="Arial"/>
          <w:color w:val="464646"/>
          <w:sz w:val="21"/>
          <w:szCs w:val="21"/>
        </w:rPr>
      </w:pPr>
      <w:r w:rsidRPr="00E849A9">
        <w:rPr>
          <w:rFonts w:ascii="Arial" w:eastAsia="宋体" w:hAnsi="Arial" w:cs="Arial"/>
          <w:b/>
          <w:bCs/>
          <w:color w:val="464646"/>
          <w:sz w:val="21"/>
        </w:rPr>
        <w:t xml:space="preserve">7. </w:t>
      </w:r>
      <w:r w:rsidRPr="00E849A9">
        <w:rPr>
          <w:rFonts w:ascii="Arial" w:eastAsia="宋体" w:hAnsi="Arial" w:cs="Arial" w:hint="eastAsia"/>
          <w:b/>
          <w:bCs/>
          <w:color w:val="464646"/>
          <w:sz w:val="21"/>
        </w:rPr>
        <w:t>停止按钮</w:t>
      </w:r>
    </w:p>
    <w:p w:rsidR="00E849A9" w:rsidRPr="00E849A9" w:rsidRDefault="00E849A9" w:rsidP="00E849A9">
      <w:pPr>
        <w:shd w:val="clear" w:color="auto" w:fill="FFFFFF"/>
        <w:adjustRightInd/>
        <w:snapToGrid/>
        <w:spacing w:after="105" w:line="294" w:lineRule="atLeast"/>
        <w:rPr>
          <w:rFonts w:ascii="Arial" w:eastAsia="宋体" w:hAnsi="Arial" w:cs="Arial"/>
          <w:color w:val="464646"/>
          <w:sz w:val="21"/>
          <w:szCs w:val="21"/>
        </w:rPr>
      </w:pPr>
      <w:r w:rsidRPr="00E849A9">
        <w:rPr>
          <w:rFonts w:ascii="Arial" w:eastAsia="宋体" w:hAnsi="Arial" w:cs="Arial" w:hint="eastAsia"/>
          <w:color w:val="464646"/>
          <w:sz w:val="21"/>
          <w:szCs w:val="21"/>
        </w:rPr>
        <w:t>「停止按钮」给玩家一种可以控制的幻觉，</w:t>
      </w:r>
      <w:r w:rsidRPr="00E849A9">
        <w:rPr>
          <w:rFonts w:ascii="Arial" w:eastAsia="宋体" w:hAnsi="Arial" w:cs="Arial"/>
          <w:color w:val="464646"/>
          <w:sz w:val="21"/>
          <w:szCs w:val="21"/>
        </w:rPr>
        <w:t xml:space="preserve"> </w:t>
      </w:r>
      <w:r w:rsidRPr="00E849A9">
        <w:rPr>
          <w:rFonts w:ascii="Arial" w:eastAsia="宋体" w:hAnsi="Arial" w:cs="Arial" w:hint="eastAsia"/>
          <w:color w:val="464646"/>
          <w:sz w:val="21"/>
          <w:szCs w:val="21"/>
        </w:rPr>
        <w:t>实际上按钮对结果并没有任何影响。</w:t>
      </w:r>
      <w:r w:rsidRPr="00E849A9">
        <w:rPr>
          <w:rFonts w:ascii="Arial" w:eastAsia="宋体" w:hAnsi="Arial" w:cs="Arial"/>
          <w:color w:val="464646"/>
          <w:sz w:val="21"/>
          <w:szCs w:val="21"/>
        </w:rPr>
        <w:t xml:space="preserve"> </w:t>
      </w:r>
      <w:r w:rsidRPr="00E849A9">
        <w:rPr>
          <w:rFonts w:ascii="Arial" w:eastAsia="宋体" w:hAnsi="Arial" w:cs="Arial" w:hint="eastAsia"/>
          <w:color w:val="464646"/>
          <w:sz w:val="21"/>
          <w:szCs w:val="21"/>
        </w:rPr>
        <w:t>卷轴开始转动的一刻，</w:t>
      </w:r>
      <w:r w:rsidRPr="00E849A9">
        <w:rPr>
          <w:rFonts w:ascii="Arial" w:eastAsia="宋体" w:hAnsi="Arial" w:cs="Arial"/>
          <w:color w:val="464646"/>
          <w:sz w:val="21"/>
          <w:szCs w:val="21"/>
        </w:rPr>
        <w:t xml:space="preserve"> </w:t>
      </w:r>
      <w:r w:rsidRPr="00E849A9">
        <w:rPr>
          <w:rFonts w:ascii="Arial" w:eastAsia="宋体" w:hAnsi="Arial" w:cs="Arial" w:hint="eastAsia"/>
          <w:color w:val="464646"/>
          <w:sz w:val="21"/>
          <w:szCs w:val="21"/>
        </w:rPr>
        <w:t>结果已经确定，游戏亦已经结束。</w:t>
      </w:r>
      <w:r w:rsidRPr="00E849A9">
        <w:rPr>
          <w:rFonts w:ascii="Arial" w:eastAsia="宋体" w:hAnsi="Arial" w:cs="Arial"/>
          <w:color w:val="464646"/>
          <w:sz w:val="21"/>
          <w:szCs w:val="21"/>
        </w:rPr>
        <w:t xml:space="preserve"> </w:t>
      </w:r>
      <w:r w:rsidRPr="00E849A9">
        <w:rPr>
          <w:rFonts w:ascii="Arial" w:eastAsia="宋体" w:hAnsi="Arial" w:cs="Arial" w:hint="eastAsia"/>
          <w:color w:val="464646"/>
          <w:sz w:val="21"/>
          <w:szCs w:val="21"/>
        </w:rPr>
        <w:t>那即是说，在玩家按按钮的同时，输赢已成定局，</w:t>
      </w:r>
      <w:r w:rsidRPr="00E849A9">
        <w:rPr>
          <w:rFonts w:ascii="Arial" w:eastAsia="宋体" w:hAnsi="Arial" w:cs="Arial"/>
          <w:color w:val="464646"/>
          <w:sz w:val="21"/>
          <w:szCs w:val="21"/>
        </w:rPr>
        <w:t xml:space="preserve"> </w:t>
      </w:r>
      <w:r w:rsidRPr="00E849A9">
        <w:rPr>
          <w:rFonts w:ascii="Arial" w:eastAsia="宋体" w:hAnsi="Arial" w:cs="Arial" w:hint="eastAsia"/>
          <w:color w:val="464646"/>
          <w:sz w:val="21"/>
          <w:szCs w:val="21"/>
        </w:rPr>
        <w:t>只是卷轴要转五到六秒之后才能显示结果。</w:t>
      </w:r>
      <w:r w:rsidRPr="00E849A9">
        <w:rPr>
          <w:rFonts w:ascii="Arial" w:eastAsia="宋体" w:hAnsi="Arial" w:cs="Arial"/>
          <w:color w:val="464646"/>
          <w:sz w:val="21"/>
          <w:szCs w:val="21"/>
        </w:rPr>
        <w:t xml:space="preserve"> </w:t>
      </w:r>
      <w:r w:rsidRPr="00E849A9">
        <w:rPr>
          <w:rFonts w:ascii="Arial" w:eastAsia="宋体" w:hAnsi="Arial" w:cs="Arial" w:hint="eastAsia"/>
          <w:color w:val="464646"/>
          <w:sz w:val="21"/>
          <w:szCs w:val="21"/>
        </w:rPr>
        <w:t>想知道更多讯息，</w:t>
      </w:r>
      <w:r w:rsidRPr="00E849A9">
        <w:rPr>
          <w:rFonts w:ascii="Arial" w:eastAsia="宋体" w:hAnsi="Arial" w:cs="Arial"/>
          <w:color w:val="464646"/>
          <w:sz w:val="21"/>
          <w:szCs w:val="21"/>
        </w:rPr>
        <w:t xml:space="preserve"> </w:t>
      </w:r>
      <w:r w:rsidRPr="00E849A9">
        <w:rPr>
          <w:rFonts w:ascii="Arial" w:eastAsia="宋体" w:hAnsi="Arial" w:cs="Arial" w:hint="eastAsia"/>
          <w:color w:val="464646"/>
          <w:sz w:val="21"/>
          <w:szCs w:val="21"/>
        </w:rPr>
        <w:t>请点击以下的影片：</w:t>
      </w:r>
    </w:p>
    <w:p w:rsidR="00E849A9" w:rsidRPr="00E849A9" w:rsidRDefault="00E849A9" w:rsidP="00E849A9">
      <w:pPr>
        <w:shd w:val="clear" w:color="auto" w:fill="FFFFFF"/>
        <w:adjustRightInd/>
        <w:snapToGrid/>
        <w:spacing w:after="105" w:line="294" w:lineRule="atLeast"/>
        <w:rPr>
          <w:rFonts w:ascii="Arial" w:eastAsia="宋体" w:hAnsi="Arial" w:cs="Arial"/>
          <w:color w:val="464646"/>
          <w:sz w:val="21"/>
          <w:szCs w:val="21"/>
        </w:rPr>
      </w:pPr>
      <w:r w:rsidRPr="00E849A9">
        <w:rPr>
          <w:rFonts w:ascii="Arial" w:eastAsia="宋体" w:hAnsi="Arial" w:cs="Arial"/>
          <w:b/>
          <w:bCs/>
          <w:color w:val="464646"/>
          <w:sz w:val="21"/>
        </w:rPr>
        <w:t xml:space="preserve">8. </w:t>
      </w:r>
      <w:r w:rsidRPr="00E849A9">
        <w:rPr>
          <w:rFonts w:ascii="Arial" w:eastAsia="宋体" w:hAnsi="Arial" w:cs="Arial" w:hint="eastAsia"/>
          <w:b/>
          <w:bCs/>
          <w:color w:val="464646"/>
          <w:sz w:val="21"/>
        </w:rPr>
        <w:t>「代用积分」相对「货币」</w:t>
      </w:r>
    </w:p>
    <w:p w:rsidR="00E849A9" w:rsidRPr="00E849A9" w:rsidRDefault="00E849A9" w:rsidP="00E849A9">
      <w:pPr>
        <w:shd w:val="clear" w:color="auto" w:fill="FFFFFF"/>
        <w:adjustRightInd/>
        <w:snapToGrid/>
        <w:spacing w:after="105" w:line="294" w:lineRule="atLeast"/>
        <w:rPr>
          <w:rFonts w:ascii="Arial" w:eastAsia="宋体" w:hAnsi="Arial" w:cs="Arial"/>
          <w:color w:val="464646"/>
          <w:sz w:val="21"/>
          <w:szCs w:val="21"/>
        </w:rPr>
      </w:pPr>
      <w:r w:rsidRPr="00E849A9">
        <w:rPr>
          <w:rFonts w:ascii="Arial" w:eastAsia="宋体" w:hAnsi="Arial" w:cs="Arial" w:hint="eastAsia"/>
          <w:color w:val="464646"/>
          <w:sz w:val="21"/>
          <w:szCs w:val="21"/>
        </w:rPr>
        <w:t>当玩家把金钱放入角子老虎机的一刻，</w:t>
      </w:r>
      <w:r w:rsidRPr="00E849A9">
        <w:rPr>
          <w:rFonts w:ascii="Arial" w:eastAsia="宋体" w:hAnsi="Arial" w:cs="Arial"/>
          <w:color w:val="464646"/>
          <w:sz w:val="21"/>
          <w:szCs w:val="21"/>
        </w:rPr>
        <w:t xml:space="preserve"> </w:t>
      </w:r>
      <w:r w:rsidRPr="00E849A9">
        <w:rPr>
          <w:rFonts w:ascii="Arial" w:eastAsia="宋体" w:hAnsi="Arial" w:cs="Arial" w:hint="eastAsia"/>
          <w:color w:val="464646"/>
          <w:sz w:val="21"/>
          <w:szCs w:val="21"/>
        </w:rPr>
        <w:t>货币自动就转变成为代用积分，当玩家专注留意他们还有多少积分时，往往忘却他们实际赌了多少钱。这可能会导致玩家「超支」。玩家需要将代用积分兑换成货币才知道他们真正花掉的金额。</w:t>
      </w:r>
      <w:r w:rsidRPr="00E849A9">
        <w:rPr>
          <w:rFonts w:ascii="Arial" w:eastAsia="宋体" w:hAnsi="Arial" w:cs="Arial"/>
          <w:color w:val="464646"/>
          <w:sz w:val="21"/>
          <w:szCs w:val="21"/>
        </w:rPr>
        <w:t xml:space="preserve"> </w:t>
      </w:r>
      <w:r w:rsidRPr="00E849A9">
        <w:rPr>
          <w:rFonts w:ascii="Arial" w:eastAsia="宋体" w:hAnsi="Arial" w:cs="Arial" w:hint="eastAsia"/>
          <w:color w:val="464646"/>
          <w:sz w:val="21"/>
          <w:szCs w:val="21"/>
        </w:rPr>
        <w:t>在安河，</w:t>
      </w:r>
      <w:r w:rsidRPr="00E849A9">
        <w:rPr>
          <w:rFonts w:ascii="Arial" w:eastAsia="宋体" w:hAnsi="Arial" w:cs="Arial"/>
          <w:color w:val="464646"/>
          <w:sz w:val="21"/>
          <w:szCs w:val="21"/>
        </w:rPr>
        <w:t xml:space="preserve"> </w:t>
      </w:r>
      <w:r w:rsidRPr="00E849A9">
        <w:rPr>
          <w:rFonts w:ascii="Arial" w:eastAsia="宋体" w:hAnsi="Arial" w:cs="Arial" w:hint="eastAsia"/>
          <w:color w:val="464646"/>
          <w:sz w:val="21"/>
          <w:szCs w:val="21"/>
        </w:rPr>
        <w:t>很多角子老虎机都有显示下注的总数目，但是，这些显示牌的位置和大小都是很难看到的。</w:t>
      </w:r>
    </w:p>
    <w:p w:rsidR="00E849A9" w:rsidRPr="00E849A9" w:rsidRDefault="00E849A9" w:rsidP="00E849A9">
      <w:pPr>
        <w:shd w:val="clear" w:color="auto" w:fill="FFFFFF"/>
        <w:adjustRightInd/>
        <w:snapToGrid/>
        <w:spacing w:after="105" w:line="294" w:lineRule="atLeast"/>
        <w:rPr>
          <w:rFonts w:ascii="Arial" w:eastAsia="宋体" w:hAnsi="Arial" w:cs="Arial"/>
          <w:color w:val="464646"/>
          <w:sz w:val="21"/>
          <w:szCs w:val="21"/>
        </w:rPr>
      </w:pPr>
      <w:r w:rsidRPr="00E849A9">
        <w:rPr>
          <w:rFonts w:ascii="Arial" w:eastAsia="宋体" w:hAnsi="Arial" w:cs="Arial"/>
          <w:b/>
          <w:bCs/>
          <w:color w:val="464646"/>
          <w:sz w:val="21"/>
        </w:rPr>
        <w:t xml:space="preserve">9. </w:t>
      </w:r>
      <w:r w:rsidRPr="00E849A9">
        <w:rPr>
          <w:rFonts w:ascii="Arial" w:eastAsia="宋体" w:hAnsi="Arial" w:cs="Arial" w:hint="eastAsia"/>
          <w:b/>
          <w:bCs/>
          <w:color w:val="464646"/>
          <w:sz w:val="21"/>
        </w:rPr>
        <w:t>小赢</w:t>
      </w:r>
    </w:p>
    <w:p w:rsidR="00E849A9" w:rsidRPr="00E849A9" w:rsidRDefault="00E849A9" w:rsidP="00E849A9">
      <w:pPr>
        <w:shd w:val="clear" w:color="auto" w:fill="FFFFFF"/>
        <w:adjustRightInd/>
        <w:snapToGrid/>
        <w:spacing w:after="105" w:line="294" w:lineRule="atLeast"/>
        <w:rPr>
          <w:rFonts w:ascii="Arial" w:eastAsia="宋体" w:hAnsi="Arial" w:cs="Arial"/>
          <w:color w:val="464646"/>
          <w:sz w:val="21"/>
          <w:szCs w:val="21"/>
        </w:rPr>
      </w:pPr>
      <w:r w:rsidRPr="00E849A9">
        <w:rPr>
          <w:rFonts w:ascii="Arial" w:eastAsia="宋体" w:hAnsi="Arial" w:cs="Arial" w:hint="eastAsia"/>
          <w:color w:val="464646"/>
          <w:sz w:val="21"/>
          <w:szCs w:val="21"/>
        </w:rPr>
        <w:t>玩角子老虎机的时候，玩家可能会遇到频密的「小赢」。这些「小赢」是不足以弥补输掉的总金额，而赢的钱通常再会投注到游戏中，比方说，玩家从一百元开始玩，但结果赌注会多于一百元，因为他们会把从「小赢」得回来的金钱继续下注。</w:t>
      </w:r>
      <w:r w:rsidRPr="00E849A9">
        <w:rPr>
          <w:rFonts w:ascii="Arial" w:eastAsia="宋体" w:hAnsi="Arial" w:cs="Arial"/>
          <w:color w:val="464646"/>
          <w:sz w:val="21"/>
          <w:szCs w:val="21"/>
        </w:rPr>
        <w:t xml:space="preserve"> </w:t>
      </w:r>
      <w:r w:rsidRPr="00E849A9">
        <w:rPr>
          <w:rFonts w:ascii="Arial" w:eastAsia="宋体" w:hAnsi="Arial" w:cs="Arial" w:hint="eastAsia"/>
          <w:color w:val="464646"/>
          <w:sz w:val="21"/>
          <w:szCs w:val="21"/>
        </w:rPr>
        <w:t>就像「假赢」会给玩家一个假像，认为自己表现比实际情况好。</w:t>
      </w:r>
      <w:r w:rsidRPr="00E849A9">
        <w:rPr>
          <w:rFonts w:ascii="Arial" w:eastAsia="宋体" w:hAnsi="Arial" w:cs="Arial"/>
          <w:color w:val="464646"/>
          <w:sz w:val="21"/>
          <w:szCs w:val="21"/>
        </w:rPr>
        <w:t xml:space="preserve"> </w:t>
      </w:r>
      <w:r w:rsidRPr="00E849A9">
        <w:rPr>
          <w:rFonts w:ascii="Arial" w:eastAsia="宋体" w:hAnsi="Arial" w:cs="Arial" w:hint="eastAsia"/>
          <w:color w:val="464646"/>
          <w:sz w:val="21"/>
          <w:szCs w:val="21"/>
        </w:rPr>
        <w:t>同样道理，经历「小赢」的玩家很容易产生幻觉，认为继续赌会令他们中大奖。但事实上，继续玩下去通常会令他们输得更多。</w:t>
      </w:r>
      <w:r w:rsidRPr="00E849A9">
        <w:rPr>
          <w:rFonts w:ascii="Arial" w:eastAsia="宋体" w:hAnsi="Arial" w:cs="Arial"/>
          <w:color w:val="464646"/>
          <w:sz w:val="21"/>
          <w:szCs w:val="21"/>
        </w:rPr>
        <w:t xml:space="preserve"> </w:t>
      </w:r>
      <w:r w:rsidRPr="00E849A9">
        <w:rPr>
          <w:rFonts w:ascii="Arial" w:eastAsia="宋体" w:hAnsi="Arial" w:cs="Arial" w:hint="eastAsia"/>
          <w:color w:val="464646"/>
          <w:sz w:val="21"/>
          <w:szCs w:val="21"/>
        </w:rPr>
        <w:t>一般的人中大奖之后会停止再赌，相反地，「小赢」却鼓励玩家继续赌下去。</w:t>
      </w:r>
    </w:p>
    <w:p w:rsidR="00E849A9" w:rsidRPr="00E849A9" w:rsidRDefault="00E849A9" w:rsidP="00E849A9">
      <w:pPr>
        <w:shd w:val="clear" w:color="auto" w:fill="FFFFFF"/>
        <w:adjustRightInd/>
        <w:snapToGrid/>
        <w:spacing w:after="105" w:line="294" w:lineRule="atLeast"/>
        <w:rPr>
          <w:rFonts w:ascii="Arial" w:eastAsia="宋体" w:hAnsi="Arial" w:cs="Arial"/>
          <w:color w:val="464646"/>
          <w:sz w:val="21"/>
          <w:szCs w:val="21"/>
        </w:rPr>
      </w:pPr>
      <w:r w:rsidRPr="00E849A9">
        <w:rPr>
          <w:rFonts w:ascii="Arial" w:eastAsia="宋体" w:hAnsi="Arial" w:cs="Arial"/>
          <w:b/>
          <w:bCs/>
          <w:color w:val="464646"/>
          <w:sz w:val="21"/>
        </w:rPr>
        <w:t xml:space="preserve">10. </w:t>
      </w:r>
      <w:r w:rsidRPr="00E849A9">
        <w:rPr>
          <w:rFonts w:ascii="Arial" w:eastAsia="宋体" w:hAnsi="Arial" w:cs="Arial" w:hint="eastAsia"/>
          <w:b/>
          <w:bCs/>
          <w:color w:val="464646"/>
          <w:sz w:val="21"/>
        </w:rPr>
        <w:t>鼓励最大赌注</w:t>
      </w:r>
    </w:p>
    <w:p w:rsidR="00E849A9" w:rsidRPr="00E849A9" w:rsidRDefault="00E849A9" w:rsidP="00E849A9">
      <w:pPr>
        <w:shd w:val="clear" w:color="auto" w:fill="FFFFFF"/>
        <w:adjustRightInd/>
        <w:snapToGrid/>
        <w:spacing w:after="105" w:line="294" w:lineRule="atLeast"/>
        <w:rPr>
          <w:rFonts w:ascii="Arial" w:eastAsia="宋体" w:hAnsi="Arial" w:cs="Arial"/>
          <w:color w:val="464646"/>
          <w:sz w:val="21"/>
          <w:szCs w:val="21"/>
        </w:rPr>
      </w:pPr>
      <w:r w:rsidRPr="00E849A9">
        <w:rPr>
          <w:rFonts w:ascii="Arial" w:eastAsia="宋体" w:hAnsi="Arial" w:cs="Arial" w:hint="eastAsia"/>
          <w:color w:val="464646"/>
          <w:sz w:val="21"/>
          <w:szCs w:val="21"/>
        </w:rPr>
        <w:t>你是否知道你可以在「一仙」的角子老虎机上每局下注三元吗？这是因为「多线」的游戏中，玩家可以选择同时下注多于一「线」。通常情况下，角子老虎机本身会鼓励玩家作「多线投资」，如以下的图片中所显示：</w:t>
      </w:r>
    </w:p>
    <w:p w:rsidR="00E849A9" w:rsidRPr="00E849A9" w:rsidRDefault="00E849A9" w:rsidP="00E849A9">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4343400" cy="3257550"/>
            <wp:effectExtent l="19050" t="0" r="0" b="0"/>
            <wp:docPr id="1" name="图片 1" descr="吃角子老虎機顯示最大限度的賭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吃角子老虎機顯示最大限度的賭注"/>
                    <pic:cNvPicPr>
                      <a:picLocks noChangeAspect="1" noChangeArrowheads="1"/>
                    </pic:cNvPicPr>
                  </pic:nvPicPr>
                  <pic:blipFill>
                    <a:blip r:embed="rId17" cstate="print"/>
                    <a:srcRect/>
                    <a:stretch>
                      <a:fillRect/>
                    </a:stretch>
                  </pic:blipFill>
                  <pic:spPr bwMode="auto">
                    <a:xfrm>
                      <a:off x="0" y="0"/>
                      <a:ext cx="4343400" cy="3257550"/>
                    </a:xfrm>
                    <a:prstGeom prst="rect">
                      <a:avLst/>
                    </a:prstGeom>
                    <a:noFill/>
                    <a:ln w="9525">
                      <a:noFill/>
                      <a:miter lim="800000"/>
                      <a:headEnd/>
                      <a:tailEnd/>
                    </a:ln>
                  </pic:spPr>
                </pic:pic>
              </a:graphicData>
            </a:graphic>
          </wp:inline>
        </w:drawing>
      </w:r>
    </w:p>
    <w:p w:rsidR="00E849A9" w:rsidRPr="00E849A9" w:rsidRDefault="00E849A9" w:rsidP="00E849A9">
      <w:pPr>
        <w:shd w:val="clear" w:color="auto" w:fill="FFFFFF"/>
        <w:adjustRightInd/>
        <w:snapToGrid/>
        <w:spacing w:after="105"/>
        <w:outlineLvl w:val="2"/>
        <w:rPr>
          <w:rFonts w:ascii="Arial" w:eastAsia="宋体" w:hAnsi="Arial" w:cs="Arial"/>
          <w:b/>
          <w:bCs/>
          <w:color w:val="464646"/>
          <w:sz w:val="27"/>
          <w:szCs w:val="27"/>
        </w:rPr>
      </w:pPr>
      <w:r w:rsidRPr="00E849A9">
        <w:rPr>
          <w:rFonts w:ascii="Arial" w:eastAsia="宋体" w:hAnsi="Arial" w:cs="Arial" w:hint="eastAsia"/>
          <w:b/>
          <w:bCs/>
          <w:color w:val="464646"/>
          <w:sz w:val="27"/>
          <w:szCs w:val="27"/>
        </w:rPr>
        <w:t>总结</w:t>
      </w:r>
    </w:p>
    <w:p w:rsidR="00E849A9" w:rsidRPr="00E849A9" w:rsidRDefault="00E849A9" w:rsidP="00E849A9">
      <w:pPr>
        <w:shd w:val="clear" w:color="auto" w:fill="FFFFFF"/>
        <w:adjustRightInd/>
        <w:snapToGrid/>
        <w:spacing w:after="105" w:line="294" w:lineRule="atLeast"/>
        <w:rPr>
          <w:rFonts w:ascii="Arial" w:eastAsia="宋体" w:hAnsi="Arial" w:cs="Arial"/>
          <w:color w:val="464646"/>
          <w:sz w:val="21"/>
          <w:szCs w:val="21"/>
        </w:rPr>
      </w:pPr>
      <w:r w:rsidRPr="00E849A9">
        <w:rPr>
          <w:rFonts w:ascii="Arial" w:eastAsia="宋体" w:hAnsi="Arial" w:cs="Arial" w:hint="eastAsia"/>
          <w:color w:val="464646"/>
          <w:sz w:val="21"/>
          <w:szCs w:val="21"/>
        </w:rPr>
        <w:t>角子老虎机是赌场庞大收入的来源，该游戏的设计主要让玩家继续玩下去，为经营者获得最大盈利。角子老虎机的某些功能设计经常误导玩家，令他们相信自己的赢面比实际的情况大。玩家有需要明白这些游戏设计的内容，可以为一些人带来刺激，但同时亦会误导其他人而造成问题。</w:t>
      </w:r>
    </w:p>
    <w:p w:rsidR="00E849A9" w:rsidRPr="00E849A9" w:rsidRDefault="00E849A9" w:rsidP="00E849A9">
      <w:pPr>
        <w:shd w:val="clear" w:color="auto" w:fill="FFFFFF"/>
        <w:adjustRightInd/>
        <w:snapToGrid/>
        <w:spacing w:after="105"/>
        <w:outlineLvl w:val="2"/>
        <w:rPr>
          <w:rFonts w:ascii="Arial" w:eastAsia="宋体" w:hAnsi="Arial" w:cs="Arial"/>
          <w:b/>
          <w:bCs/>
          <w:color w:val="464646"/>
          <w:sz w:val="27"/>
          <w:szCs w:val="27"/>
        </w:rPr>
      </w:pPr>
      <w:r w:rsidRPr="00E849A9">
        <w:rPr>
          <w:rFonts w:ascii="Arial" w:eastAsia="宋体" w:hAnsi="Arial" w:cs="Arial" w:hint="eastAsia"/>
          <w:b/>
          <w:bCs/>
          <w:color w:val="464646"/>
          <w:sz w:val="27"/>
          <w:szCs w:val="27"/>
        </w:rPr>
        <w:t>致谢</w:t>
      </w:r>
    </w:p>
    <w:p w:rsidR="00E849A9" w:rsidRPr="00E849A9" w:rsidRDefault="00E849A9" w:rsidP="00E849A9">
      <w:pPr>
        <w:shd w:val="clear" w:color="auto" w:fill="FFFFFF"/>
        <w:adjustRightInd/>
        <w:snapToGrid/>
        <w:spacing w:after="105" w:line="294" w:lineRule="atLeast"/>
        <w:rPr>
          <w:rFonts w:ascii="Arial" w:eastAsia="宋体" w:hAnsi="Arial" w:cs="Arial"/>
          <w:color w:val="464646"/>
          <w:sz w:val="21"/>
          <w:szCs w:val="21"/>
        </w:rPr>
      </w:pPr>
      <w:r w:rsidRPr="00E849A9">
        <w:rPr>
          <w:rFonts w:ascii="Arial" w:eastAsia="宋体" w:hAnsi="Arial" w:cs="Arial" w:hint="eastAsia"/>
          <w:color w:val="464646"/>
          <w:sz w:val="21"/>
          <w:szCs w:val="21"/>
        </w:rPr>
        <w:t>数据选自</w:t>
      </w:r>
      <w:r w:rsidRPr="00E849A9">
        <w:rPr>
          <w:rFonts w:ascii="Arial" w:eastAsia="宋体" w:hAnsi="Arial" w:cs="Arial"/>
          <w:color w:val="464646"/>
          <w:sz w:val="21"/>
          <w:szCs w:val="21"/>
        </w:rPr>
        <w:t>Kevin Harrigan</w:t>
      </w:r>
      <w:r w:rsidRPr="00E849A9">
        <w:rPr>
          <w:rFonts w:ascii="Arial" w:eastAsia="宋体" w:hAnsi="Arial" w:cs="Arial" w:hint="eastAsia"/>
          <w:color w:val="464646"/>
          <w:sz w:val="21"/>
          <w:szCs w:val="21"/>
        </w:rPr>
        <w:t>，</w:t>
      </w:r>
      <w:r w:rsidRPr="00E849A9">
        <w:rPr>
          <w:rFonts w:ascii="Arial" w:eastAsia="宋体" w:hAnsi="Arial" w:cs="Arial"/>
          <w:color w:val="464646"/>
          <w:sz w:val="21"/>
          <w:szCs w:val="21"/>
        </w:rPr>
        <w:t xml:space="preserve"> PhD </w:t>
      </w:r>
      <w:r w:rsidRPr="00E849A9">
        <w:rPr>
          <w:rFonts w:ascii="Arial" w:eastAsia="宋体" w:hAnsi="Arial" w:cs="Arial" w:hint="eastAsia"/>
          <w:color w:val="464646"/>
          <w:sz w:val="21"/>
          <w:szCs w:val="21"/>
        </w:rPr>
        <w:t>的作品。</w:t>
      </w:r>
      <w:r w:rsidRPr="00E849A9">
        <w:rPr>
          <w:rFonts w:ascii="Arial" w:eastAsia="宋体" w:hAnsi="Arial" w:cs="Arial"/>
          <w:color w:val="464646"/>
          <w:sz w:val="21"/>
          <w:szCs w:val="21"/>
        </w:rPr>
        <w:t>Kevin</w:t>
      </w:r>
      <w:r w:rsidRPr="00E849A9">
        <w:rPr>
          <w:rFonts w:ascii="Arial" w:eastAsia="宋体" w:hAnsi="Arial" w:cs="Arial" w:hint="eastAsia"/>
          <w:color w:val="464646"/>
          <w:sz w:val="21"/>
          <w:szCs w:val="21"/>
        </w:rPr>
        <w:t>是滑铁卢大学教授，现任教计算机游戏设计，对硏究角子老虎机有一定的心得。这部份使用的视频都是他团队的制作。</w:t>
      </w:r>
    </w:p>
    <w:p w:rsidR="004358AB" w:rsidRDefault="004358AB" w:rsidP="00D31D50">
      <w:pPr>
        <w:spacing w:line="220" w:lineRule="atLeast"/>
      </w:pPr>
    </w:p>
    <w:sectPr w:rsidR="004358AB" w:rsidSect="00E849A9">
      <w:headerReference w:type="default" r:id="rId18"/>
      <w:pgSz w:w="16838" w:h="11906" w:orient="landscape"/>
      <w:pgMar w:top="1800" w:right="1440" w:bottom="1800" w:left="144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DC5" w:rsidRDefault="002E6DC5" w:rsidP="00E849A9">
      <w:pPr>
        <w:spacing w:after="0"/>
      </w:pPr>
      <w:r>
        <w:separator/>
      </w:r>
    </w:p>
  </w:endnote>
  <w:endnote w:type="continuationSeparator" w:id="0">
    <w:p w:rsidR="002E6DC5" w:rsidRDefault="002E6DC5" w:rsidP="00E849A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DC5" w:rsidRDefault="002E6DC5" w:rsidP="00E849A9">
      <w:pPr>
        <w:spacing w:after="0"/>
      </w:pPr>
      <w:r>
        <w:separator/>
      </w:r>
    </w:p>
  </w:footnote>
  <w:footnote w:type="continuationSeparator" w:id="0">
    <w:p w:rsidR="002E6DC5" w:rsidRDefault="002E6DC5" w:rsidP="00E849A9">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9A9" w:rsidRPr="00E849A9" w:rsidRDefault="00E849A9">
    <w:pPr>
      <w:pStyle w:val="a7"/>
      <w:rPr>
        <w:sz w:val="24"/>
        <w:szCs w:val="24"/>
      </w:rPr>
    </w:pPr>
    <w:r w:rsidRPr="00E849A9">
      <w:rPr>
        <w:rFonts w:hint="eastAsia"/>
        <w:sz w:val="24"/>
        <w:szCs w:val="24"/>
      </w:rPr>
      <w:t>游戏世界架构师群</w:t>
    </w:r>
    <w:r w:rsidRPr="00E849A9">
      <w:rPr>
        <w:rFonts w:hint="eastAsia"/>
        <w:sz w:val="24"/>
        <w:szCs w:val="24"/>
      </w:rPr>
      <w:t xml:space="preserve"> 332855172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BF6593"/>
    <w:multiLevelType w:val="multilevel"/>
    <w:tmpl w:val="8F564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
  <w:rsids>
    <w:rsidRoot w:val="00D31D50"/>
    <w:rsid w:val="002E6DC5"/>
    <w:rsid w:val="00323B43"/>
    <w:rsid w:val="003D37D8"/>
    <w:rsid w:val="00426133"/>
    <w:rsid w:val="004358AB"/>
    <w:rsid w:val="008B7726"/>
    <w:rsid w:val="00D31D50"/>
    <w:rsid w:val="00E41A15"/>
    <w:rsid w:val="00E849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E849A9"/>
    <w:pPr>
      <w:adjustRightInd/>
      <w:snapToGrid/>
      <w:spacing w:before="100" w:beforeAutospacing="1" w:after="100" w:afterAutospacing="1"/>
      <w:outlineLvl w:val="0"/>
    </w:pPr>
    <w:rPr>
      <w:rFonts w:ascii="宋体" w:eastAsia="宋体" w:hAnsi="宋体" w:cs="宋体"/>
      <w:b/>
      <w:bCs/>
      <w:kern w:val="36"/>
      <w:sz w:val="48"/>
      <w:szCs w:val="48"/>
    </w:rPr>
  </w:style>
  <w:style w:type="paragraph" w:styleId="3">
    <w:name w:val="heading 3"/>
    <w:basedOn w:val="a"/>
    <w:link w:val="3Char"/>
    <w:uiPriority w:val="9"/>
    <w:qFormat/>
    <w:rsid w:val="00E849A9"/>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849A9"/>
    <w:rPr>
      <w:rFonts w:ascii="宋体" w:eastAsia="宋体" w:hAnsi="宋体" w:cs="宋体"/>
      <w:b/>
      <w:bCs/>
      <w:kern w:val="36"/>
      <w:sz w:val="48"/>
      <w:szCs w:val="48"/>
    </w:rPr>
  </w:style>
  <w:style w:type="character" w:customStyle="1" w:styleId="3Char">
    <w:name w:val="标题 3 Char"/>
    <w:basedOn w:val="a0"/>
    <w:link w:val="3"/>
    <w:uiPriority w:val="9"/>
    <w:rsid w:val="00E849A9"/>
    <w:rPr>
      <w:rFonts w:ascii="宋体" w:eastAsia="宋体" w:hAnsi="宋体" w:cs="宋体"/>
      <w:b/>
      <w:bCs/>
      <w:sz w:val="27"/>
      <w:szCs w:val="27"/>
    </w:rPr>
  </w:style>
  <w:style w:type="paragraph" w:styleId="a3">
    <w:name w:val="Normal (Web)"/>
    <w:basedOn w:val="a"/>
    <w:uiPriority w:val="99"/>
    <w:semiHidden/>
    <w:unhideWhenUsed/>
    <w:rsid w:val="00E849A9"/>
    <w:pPr>
      <w:adjustRightInd/>
      <w:snapToGrid/>
      <w:spacing w:before="100" w:beforeAutospacing="1" w:after="100" w:afterAutospacing="1"/>
    </w:pPr>
    <w:rPr>
      <w:rFonts w:ascii="宋体" w:eastAsia="宋体" w:hAnsi="宋体" w:cs="宋体"/>
      <w:sz w:val="24"/>
      <w:szCs w:val="24"/>
    </w:rPr>
  </w:style>
  <w:style w:type="character" w:styleId="a4">
    <w:name w:val="Hyperlink"/>
    <w:basedOn w:val="a0"/>
    <w:uiPriority w:val="99"/>
    <w:semiHidden/>
    <w:unhideWhenUsed/>
    <w:rsid w:val="00E849A9"/>
    <w:rPr>
      <w:color w:val="0000FF"/>
      <w:u w:val="single"/>
    </w:rPr>
  </w:style>
  <w:style w:type="character" w:styleId="a5">
    <w:name w:val="Strong"/>
    <w:basedOn w:val="a0"/>
    <w:uiPriority w:val="22"/>
    <w:qFormat/>
    <w:rsid w:val="00E849A9"/>
    <w:rPr>
      <w:b/>
      <w:bCs/>
    </w:rPr>
  </w:style>
  <w:style w:type="paragraph" w:styleId="a6">
    <w:name w:val="Balloon Text"/>
    <w:basedOn w:val="a"/>
    <w:link w:val="Char"/>
    <w:uiPriority w:val="99"/>
    <w:semiHidden/>
    <w:unhideWhenUsed/>
    <w:rsid w:val="00E849A9"/>
    <w:pPr>
      <w:spacing w:after="0"/>
    </w:pPr>
    <w:rPr>
      <w:sz w:val="18"/>
      <w:szCs w:val="18"/>
    </w:rPr>
  </w:style>
  <w:style w:type="character" w:customStyle="1" w:styleId="Char">
    <w:name w:val="批注框文本 Char"/>
    <w:basedOn w:val="a0"/>
    <w:link w:val="a6"/>
    <w:uiPriority w:val="99"/>
    <w:semiHidden/>
    <w:rsid w:val="00E849A9"/>
    <w:rPr>
      <w:rFonts w:ascii="Tahoma" w:hAnsi="Tahoma"/>
      <w:sz w:val="18"/>
      <w:szCs w:val="18"/>
    </w:rPr>
  </w:style>
  <w:style w:type="paragraph" w:styleId="a7">
    <w:name w:val="header"/>
    <w:basedOn w:val="a"/>
    <w:link w:val="Char0"/>
    <w:uiPriority w:val="99"/>
    <w:semiHidden/>
    <w:unhideWhenUsed/>
    <w:rsid w:val="00E849A9"/>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7"/>
    <w:uiPriority w:val="99"/>
    <w:semiHidden/>
    <w:rsid w:val="00E849A9"/>
    <w:rPr>
      <w:rFonts w:ascii="Tahoma" w:hAnsi="Tahoma"/>
      <w:sz w:val="18"/>
      <w:szCs w:val="18"/>
    </w:rPr>
  </w:style>
  <w:style w:type="paragraph" w:styleId="a8">
    <w:name w:val="footer"/>
    <w:basedOn w:val="a"/>
    <w:link w:val="Char1"/>
    <w:uiPriority w:val="99"/>
    <w:semiHidden/>
    <w:unhideWhenUsed/>
    <w:rsid w:val="00E849A9"/>
    <w:pPr>
      <w:tabs>
        <w:tab w:val="center" w:pos="4153"/>
        <w:tab w:val="right" w:pos="8306"/>
      </w:tabs>
    </w:pPr>
    <w:rPr>
      <w:sz w:val="18"/>
      <w:szCs w:val="18"/>
    </w:rPr>
  </w:style>
  <w:style w:type="character" w:customStyle="1" w:styleId="Char1">
    <w:name w:val="页脚 Char"/>
    <w:basedOn w:val="a0"/>
    <w:link w:val="a8"/>
    <w:uiPriority w:val="99"/>
    <w:semiHidden/>
    <w:rsid w:val="00E849A9"/>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61659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blemgambling.ca/gambling-help/cht/gambling-information/about-slot-machines.aspx" TargetMode="External"/><Relationship Id="rId13" Type="http://schemas.openxmlformats.org/officeDocument/2006/relationships/hyperlink" Target="https://www.problemgambling.ca/gambling-help/cht/gambling-information/about-slot-machines.aspx"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roblemgambling.ca/gambling-help/cht/gambling-information/about-slot-machines.aspx" TargetMode="External"/><Relationship Id="rId12" Type="http://schemas.openxmlformats.org/officeDocument/2006/relationships/hyperlink" Target="https://www.problemgambling.ca/gambling-help/cht/gambling-information/about-slot-machines.aspx"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problemgambling.ca/gambling-help/cht/gambling-information/about-slot-machines.asp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oblemgambling.ca/gambling-help/cht/gambling-information/about-slot-machines.aspx" TargetMode="External"/><Relationship Id="rId5" Type="http://schemas.openxmlformats.org/officeDocument/2006/relationships/footnotes" Target="footnotes.xml"/><Relationship Id="rId15" Type="http://schemas.openxmlformats.org/officeDocument/2006/relationships/hyperlink" Target="https://www.problemgambling.ca/gambling-help/cht/gambling-information/about-slot-machines.aspx" TargetMode="External"/><Relationship Id="rId10" Type="http://schemas.openxmlformats.org/officeDocument/2006/relationships/hyperlink" Target="https://www.problemgambling.ca/gambling-help/cht/gambling-information/about-slot-machines.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oblemgambling.ca/gambling-help/cht/gambling-information/about-slot-machines.aspx" TargetMode="External"/><Relationship Id="rId14" Type="http://schemas.openxmlformats.org/officeDocument/2006/relationships/hyperlink" Target="https://www.problemgambling.ca/gambling-help/cht/gambling-information/about-slot-machines.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3</cp:revision>
  <dcterms:created xsi:type="dcterms:W3CDTF">2008-09-11T17:20:00Z</dcterms:created>
  <dcterms:modified xsi:type="dcterms:W3CDTF">2016-10-09T05:46:00Z</dcterms:modified>
</cp:coreProperties>
</file>