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hd w:fill="ffffff" w:val="clear"/>
        <w:spacing w:after="220" w:before="220" w:lineRule="auto"/>
        <w:jc w:val="center"/>
        <w:rPr>
          <w:rFonts w:ascii="Times New Roman" w:cs="Times New Roman" w:eastAsia="Times New Roman" w:hAnsi="Times New Roman"/>
          <w:b w:val="1"/>
          <w:color w:val="777777"/>
        </w:rPr>
      </w:pPr>
      <w:r w:rsidDel="00000000" w:rsidR="00000000" w:rsidRPr="00000000">
        <w:rPr>
          <w:rFonts w:ascii="Times New Roman" w:cs="Times New Roman" w:eastAsia="Times New Roman" w:hAnsi="Times New Roman"/>
          <w:b w:val="1"/>
          <w:color w:val="777777"/>
        </w:rPr>
        <w:drawing>
          <wp:inline distB="114300" distT="114300" distL="114300" distR="114300">
            <wp:extent cx="1569074" cy="1071563"/>
            <wp:effectExtent b="0" l="0" r="0" t="0"/>
            <wp:docPr id="1" name="image3.png"/>
            <a:graphic>
              <a:graphicData uri="http://schemas.openxmlformats.org/drawingml/2006/picture">
                <pic:pic>
                  <pic:nvPicPr>
                    <pic:cNvPr id="0" name="image3.png"/>
                    <pic:cNvPicPr preferRelativeResize="0"/>
                  </pic:nvPicPr>
                  <pic:blipFill>
                    <a:blip r:embed="rId6"/>
                    <a:srcRect b="18538" l="0" r="0" t="0"/>
                    <a:stretch>
                      <a:fillRect/>
                    </a:stretch>
                  </pic:blipFill>
                  <pic:spPr>
                    <a:xfrm>
                      <a:off x="0" y="0"/>
                      <a:ext cx="1569074" cy="10715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hd w:fill="ffffff" w:val="clear"/>
        <w:spacing w:after="220" w:before="220" w:lineRule="auto"/>
        <w:jc w:val="center"/>
        <w:rPr>
          <w:rFonts w:ascii="Times New Roman" w:cs="Times New Roman" w:eastAsia="Times New Roman" w:hAnsi="Times New Roman"/>
          <w:b w:val="1"/>
          <w:color w:val="777777"/>
        </w:rPr>
      </w:pPr>
      <w:r w:rsidDel="00000000" w:rsidR="00000000" w:rsidRPr="00000000">
        <w:rPr>
          <w:rFonts w:ascii="Roboto" w:cs="Roboto" w:eastAsia="Roboto" w:hAnsi="Roboto"/>
          <w:b w:val="1"/>
          <w:color w:val="777777"/>
          <w:rtl w:val="0"/>
        </w:rPr>
        <w:t xml:space="preserve">2ND SESSION OF THE SENATE OF THE VOOPERIAN EMPIRE</w:t>
      </w:r>
      <w:r w:rsidDel="00000000" w:rsidR="00000000" w:rsidRPr="00000000">
        <w:rPr>
          <w:rtl w:val="0"/>
        </w:rPr>
      </w:r>
    </w:p>
    <w:p w:rsidR="00000000" w:rsidDel="00000000" w:rsidP="00000000" w:rsidRDefault="00000000" w:rsidRPr="00000000" w14:paraId="00000003">
      <w:pPr>
        <w:pageBreakBefore w:val="0"/>
        <w:shd w:fill="ffffff" w:val="clear"/>
        <w:spacing w:after="300" w:before="300" w:lineRule="auto"/>
        <w:jc w:val="center"/>
        <w:rPr>
          <w:rFonts w:ascii="Times New Roman" w:cs="Times New Roman" w:eastAsia="Times New Roman" w:hAnsi="Times New Roman"/>
          <w:b w:val="1"/>
          <w:color w:val="66666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ageBreakBefore w:val="0"/>
        <w:shd w:fill="ffffff" w:val="clear"/>
        <w:spacing w:after="220" w:before="220" w:lineRule="auto"/>
        <w:jc w:val="center"/>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IN THE SENATE</w:t>
      </w:r>
    </w:p>
    <w:p w:rsidR="00000000" w:rsidDel="00000000" w:rsidP="00000000" w:rsidRDefault="00000000" w:rsidRPr="00000000" w14:paraId="00000005">
      <w:pPr>
        <w:pageBreakBefore w:val="0"/>
        <w:spacing w:after="220" w:before="220" w:lineRule="auto"/>
        <w:jc w:val="center"/>
        <w:rPr>
          <w:rFonts w:ascii="Roboto" w:cs="Roboto" w:eastAsia="Roboto" w:hAnsi="Roboto"/>
        </w:rPr>
      </w:pPr>
      <w:r w:rsidDel="00000000" w:rsidR="00000000" w:rsidRPr="00000000">
        <w:rPr>
          <w:rFonts w:ascii="Roboto" w:cs="Roboto" w:eastAsia="Roboto" w:hAnsi="Roboto"/>
          <w:b w:val="1"/>
          <w:color w:val="666666"/>
          <w:rtl w:val="0"/>
        </w:rPr>
        <w:t xml:space="preserve">August 19th, 2020</w:t>
      </w:r>
      <w:r w:rsidDel="00000000" w:rsidR="00000000" w:rsidRPr="00000000">
        <w:rPr>
          <w:rtl w:val="0"/>
        </w:rPr>
      </w:r>
    </w:p>
    <w:p w:rsidR="00000000" w:rsidDel="00000000" w:rsidP="00000000" w:rsidRDefault="00000000" w:rsidRPr="00000000" w14:paraId="00000006">
      <w:pPr>
        <w:pageBreakBefore w:val="0"/>
        <w:spacing w:after="220" w:before="220" w:lineRule="auto"/>
        <w:rPr>
          <w:rFonts w:ascii="Roboto" w:cs="Roboto" w:eastAsia="Roboto" w:hAnsi="Roboto"/>
          <w:b w:val="1"/>
          <w:sz w:val="31"/>
          <w:szCs w:val="3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ageBreakBefore w:val="0"/>
        <w:jc w:val="center"/>
        <w:rPr>
          <w:rFonts w:ascii="Roboto" w:cs="Roboto" w:eastAsia="Roboto" w:hAnsi="Roboto"/>
          <w:b w:val="1"/>
          <w:sz w:val="31"/>
          <w:szCs w:val="31"/>
        </w:rPr>
      </w:pPr>
      <w:r w:rsidDel="00000000" w:rsidR="00000000" w:rsidRPr="00000000">
        <w:rPr>
          <w:rFonts w:ascii="Roboto" w:cs="Roboto" w:eastAsia="Roboto" w:hAnsi="Roboto"/>
          <w:b w:val="1"/>
          <w:sz w:val="31"/>
          <w:szCs w:val="31"/>
          <w:rtl w:val="0"/>
        </w:rPr>
        <w:t xml:space="preserve">Bill Name: Department of Integration</w:t>
      </w:r>
    </w:p>
    <w:p w:rsidR="00000000" w:rsidDel="00000000" w:rsidP="00000000" w:rsidRDefault="00000000" w:rsidRPr="00000000" w14:paraId="00000008">
      <w:pPr>
        <w:pageBreakBefore w:val="0"/>
        <w:jc w:val="center"/>
        <w:rPr>
          <w:rFonts w:ascii="Roboto" w:cs="Roboto" w:eastAsia="Roboto" w:hAnsi="Roboto"/>
          <w:b w:val="1"/>
          <w:i w:val="1"/>
          <w:sz w:val="28"/>
          <w:szCs w:val="28"/>
        </w:rPr>
      </w:pPr>
      <w:r w:rsidDel="00000000" w:rsidR="00000000" w:rsidRPr="00000000">
        <w:rPr>
          <w:rFonts w:ascii="Roboto" w:cs="Roboto" w:eastAsia="Roboto" w:hAnsi="Roboto"/>
          <w:b w:val="1"/>
          <w:i w:val="1"/>
          <w:sz w:val="28"/>
          <w:szCs w:val="28"/>
          <w:rtl w:val="0"/>
        </w:rPr>
        <w:t xml:space="preserve">Created by: Donia</w:t>
      </w:r>
    </w:p>
    <w:p w:rsidR="00000000" w:rsidDel="00000000" w:rsidP="00000000" w:rsidRDefault="00000000" w:rsidRPr="00000000" w14:paraId="00000009">
      <w:pPr>
        <w:pageBreakBefore w:val="0"/>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A">
      <w:pPr>
        <w:pageBreakBefore w:val="0"/>
        <w:jc w:val="center"/>
        <w:rPr>
          <w:rFonts w:ascii="Times New Roman" w:cs="Times New Roman" w:eastAsia="Times New Roman" w:hAnsi="Times New Roman"/>
          <w:b w:val="1"/>
          <w:sz w:val="31"/>
          <w:szCs w:val="3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ageBreakBefore w:val="0"/>
        <w:jc w:val="cente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0C">
      <w:pPr>
        <w:pStyle w:val="Heading1"/>
        <w:pageBreakBefore w:val="0"/>
        <w:spacing w:after="220" w:before="220" w:lineRule="auto"/>
        <w:jc w:val="center"/>
        <w:rPr>
          <w:rFonts w:ascii="Roboto" w:cs="Roboto" w:eastAsia="Roboto" w:hAnsi="Roboto"/>
          <w:b w:val="1"/>
          <w:sz w:val="31"/>
          <w:szCs w:val="31"/>
        </w:rPr>
      </w:pPr>
      <w:bookmarkStart w:colFirst="0" w:colLast="0" w:name="_p8700umy9au" w:id="0"/>
      <w:bookmarkEnd w:id="0"/>
      <w:r w:rsidDel="00000000" w:rsidR="00000000" w:rsidRPr="00000000">
        <w:rPr>
          <w:rFonts w:ascii="Roboto" w:cs="Roboto" w:eastAsia="Roboto" w:hAnsi="Roboto"/>
          <w:b w:val="1"/>
          <w:sz w:val="31"/>
          <w:szCs w:val="31"/>
          <w:rtl w:val="0"/>
        </w:rPr>
        <w:t xml:space="preserve">TITLE I —</w:t>
      </w:r>
      <w:r w:rsidDel="00000000" w:rsidR="00000000" w:rsidRPr="00000000">
        <w:rPr>
          <w:rFonts w:ascii="Times New Roman" w:cs="Times New Roman" w:eastAsia="Times New Roman" w:hAnsi="Times New Roman"/>
          <w:rtl w:val="0"/>
        </w:rPr>
        <w:t xml:space="preserve"> </w:t>
      </w:r>
      <w:r w:rsidDel="00000000" w:rsidR="00000000" w:rsidRPr="00000000">
        <w:rPr>
          <w:rFonts w:ascii="Roboto" w:cs="Roboto" w:eastAsia="Roboto" w:hAnsi="Roboto"/>
          <w:b w:val="1"/>
          <w:sz w:val="31"/>
          <w:szCs w:val="31"/>
          <w:rtl w:val="0"/>
        </w:rPr>
        <w:t xml:space="preserve">Department Of Integration</w:t>
      </w:r>
    </w:p>
    <w:p w:rsidR="00000000" w:rsidDel="00000000" w:rsidP="00000000" w:rsidRDefault="00000000" w:rsidRPr="00000000" w14:paraId="0000000D">
      <w:pPr>
        <w:pageBreakBefore w:val="0"/>
        <w:jc w:val="center"/>
        <w:rPr>
          <w:rFonts w:ascii="Roboto" w:cs="Roboto" w:eastAsia="Roboto" w:hAnsi="Roboto"/>
          <w:b w:val="1"/>
          <w:sz w:val="31"/>
          <w:szCs w:val="31"/>
        </w:rPr>
      </w:pPr>
      <w:r w:rsidDel="00000000" w:rsidR="00000000" w:rsidRPr="00000000">
        <w:rPr>
          <w:rFonts w:ascii="Roboto" w:cs="Roboto" w:eastAsia="Roboto" w:hAnsi="Roboto"/>
          <w:b w:val="1"/>
          <w:sz w:val="26"/>
          <w:szCs w:val="26"/>
          <w:rtl w:val="0"/>
        </w:rPr>
        <w:t xml:space="preserve">SEC. 1. SHORT NAME</w:t>
        <w:br w:type="textWrapping"/>
      </w:r>
      <w:r w:rsidDel="00000000" w:rsidR="00000000" w:rsidRPr="00000000">
        <w:rPr>
          <w:rFonts w:ascii="Roboto Medium" w:cs="Roboto Medium" w:eastAsia="Roboto Medium" w:hAnsi="Roboto Medium"/>
          <w:sz w:val="26"/>
          <w:szCs w:val="26"/>
          <w:rtl w:val="0"/>
        </w:rPr>
        <w:t xml:space="preserve">D.O.I.</w:t>
      </w:r>
      <w:r w:rsidDel="00000000" w:rsidR="00000000" w:rsidRPr="00000000">
        <w:rPr>
          <w:sz w:val="26"/>
          <w:szCs w:val="26"/>
          <w:rtl w:val="0"/>
        </w:rPr>
        <w:br w:type="textWrapping"/>
      </w:r>
      <w:r w:rsidDel="00000000" w:rsidR="00000000" w:rsidRPr="00000000">
        <w:rPr>
          <w:b w:val="1"/>
          <w:sz w:val="26"/>
          <w:szCs w:val="26"/>
          <w:rtl w:val="0"/>
        </w:rPr>
        <w:t xml:space="preserve">SEC. 2. INFORMATION</w:t>
        <w:br w:type="textWrapping"/>
        <w:br w:type="textWrapping"/>
      </w:r>
      <w:r w:rsidDel="00000000" w:rsidR="00000000" w:rsidRPr="00000000">
        <w:rPr>
          <w:sz w:val="25"/>
          <w:szCs w:val="25"/>
          <w:rtl w:val="0"/>
        </w:rPr>
        <w:t xml:space="preserve">(a) (1) </w:t>
      </w:r>
      <w:r w:rsidDel="00000000" w:rsidR="00000000" w:rsidRPr="00000000">
        <w:rPr>
          <w:i w:val="1"/>
          <w:sz w:val="25"/>
          <w:szCs w:val="25"/>
          <w:rtl w:val="0"/>
        </w:rPr>
        <w:t xml:space="preserve">SUMMARY OF THIS ACT</w:t>
      </w:r>
      <w:r w:rsidDel="00000000" w:rsidR="00000000" w:rsidRPr="00000000">
        <w:rPr>
          <w:sz w:val="25"/>
          <w:szCs w:val="25"/>
          <w:rtl w:val="0"/>
        </w:rPr>
        <w:t xml:space="preserve">.—</w:t>
        <w:br w:type="textWrapping"/>
        <w:t xml:space="preserve">This bill establishes a Department of Integration to immerse new members into the nation; and, establishes the responsibilities of the DOI under the MOF</w:t>
        <w:br w:type="textWrapping"/>
      </w:r>
      <w:r w:rsidDel="00000000" w:rsidR="00000000" w:rsidRPr="00000000">
        <w:rPr>
          <w:rtl w:val="0"/>
        </w:rPr>
      </w:r>
    </w:p>
    <w:p w:rsidR="00000000" w:rsidDel="00000000" w:rsidP="00000000" w:rsidRDefault="00000000" w:rsidRPr="00000000" w14:paraId="0000000E">
      <w:pPr>
        <w:pageBreakBefore w:val="0"/>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0F">
      <w:pPr>
        <w:pageBreakBefore w:val="0"/>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0">
      <w:pPr>
        <w:pageBreakBefore w:val="0"/>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1">
      <w:pPr>
        <w:pageBreakBefore w:val="0"/>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2">
      <w:pPr>
        <w:pageBreakBefore w:val="0"/>
        <w:spacing w:line="120" w:lineRule="auto"/>
        <w:rPr>
          <w:rFonts w:ascii="Montserrat" w:cs="Montserrat" w:eastAsia="Montserrat" w:hAnsi="Montserrat"/>
          <w:i w:val="1"/>
          <w:sz w:val="16"/>
          <w:szCs w:val="16"/>
        </w:rPr>
      </w:pPr>
      <w:r w:rsidDel="00000000" w:rsidR="00000000" w:rsidRPr="00000000">
        <w:rPr>
          <w:rtl w:val="0"/>
        </w:rPr>
      </w:r>
    </w:p>
    <w:p w:rsidR="00000000" w:rsidDel="00000000" w:rsidP="00000000" w:rsidRDefault="00000000" w:rsidRPr="00000000" w14:paraId="00000013">
      <w:pPr>
        <w:pageBreakBefore w:val="0"/>
        <w:spacing w:line="120" w:lineRule="auto"/>
        <w:rPr>
          <w:rFonts w:ascii="Montserrat" w:cs="Montserrat" w:eastAsia="Montserrat" w:hAnsi="Montserrat"/>
          <w:i w:val="1"/>
          <w:sz w:val="16"/>
          <w:szCs w:val="16"/>
        </w:rPr>
      </w:pPr>
      <w:r w:rsidDel="00000000" w:rsidR="00000000" w:rsidRPr="00000000">
        <w:rPr>
          <w:rtl w:val="0"/>
        </w:rPr>
      </w:r>
    </w:p>
    <w:p w:rsidR="00000000" w:rsidDel="00000000" w:rsidP="00000000" w:rsidRDefault="00000000" w:rsidRPr="00000000" w14:paraId="00000014">
      <w:pPr>
        <w:pageBreakBefore w:val="0"/>
        <w:spacing w:line="120" w:lineRule="auto"/>
        <w:rPr>
          <w:rFonts w:ascii="Montserrat" w:cs="Montserrat" w:eastAsia="Montserrat" w:hAnsi="Montserrat"/>
          <w:i w:val="1"/>
          <w:sz w:val="16"/>
          <w:szCs w:val="16"/>
        </w:rPr>
      </w:pPr>
      <w:r w:rsidDel="00000000" w:rsidR="00000000" w:rsidRPr="00000000">
        <w:rPr>
          <w:rtl w:val="0"/>
        </w:rPr>
      </w:r>
    </w:p>
    <w:p w:rsidR="00000000" w:rsidDel="00000000" w:rsidP="00000000" w:rsidRDefault="00000000" w:rsidRPr="00000000" w14:paraId="00000015">
      <w:pPr>
        <w:pageBreakBefore w:val="0"/>
        <w:spacing w:line="120" w:lineRule="auto"/>
        <w:rPr>
          <w:rFonts w:ascii="Montserrat" w:cs="Montserrat" w:eastAsia="Montserrat" w:hAnsi="Montserrat"/>
          <w:i w:val="1"/>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ageBreakBefore w:val="0"/>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7">
      <w:pPr>
        <w:pageBreakBefore w:val="0"/>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8">
      <w:pPr>
        <w:pageBreakBefore w:val="0"/>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9">
      <w:pPr>
        <w:pageBreakBefore w:val="0"/>
        <w:numPr>
          <w:ilvl w:val="0"/>
          <w:numId w:val="1"/>
        </w:numPr>
        <w:shd w:fill="ffffff" w:val="clear"/>
        <w:spacing w:after="0" w:afterAutospacing="0" w:before="220" w:lineRule="auto"/>
        <w:ind w:left="720" w:hanging="360"/>
        <w:jc w:val="left"/>
        <w:rPr>
          <w:rFonts w:ascii="Roboto" w:cs="Roboto" w:eastAsia="Roboto" w:hAnsi="Roboto"/>
          <w:b w:val="1"/>
        </w:rPr>
      </w:pPr>
      <w:r w:rsidDel="00000000" w:rsidR="00000000" w:rsidRPr="00000000">
        <w:rPr>
          <w:rFonts w:ascii="Roboto" w:cs="Roboto" w:eastAsia="Roboto" w:hAnsi="Roboto"/>
          <w:b w:val="1"/>
          <w:rtl w:val="0"/>
        </w:rPr>
        <w:t xml:space="preserve">Creates a Department under the MOF</w:t>
        <w:br w:type="textWrapping"/>
      </w:r>
    </w:p>
    <w:p w:rsidR="00000000" w:rsidDel="00000000" w:rsidP="00000000" w:rsidRDefault="00000000" w:rsidRPr="00000000" w14:paraId="0000001A">
      <w:pPr>
        <w:pageBreakBefore w:val="0"/>
        <w:numPr>
          <w:ilvl w:val="0"/>
          <w:numId w:val="2"/>
        </w:numPr>
        <w:shd w:fill="ffffff" w:val="clear"/>
        <w:spacing w:after="0" w:afterAutospacing="0" w:before="0" w:beforeAutospacing="0" w:lineRule="auto"/>
        <w:ind w:left="1440" w:hanging="360"/>
        <w:jc w:val="left"/>
        <w:rPr>
          <w:rFonts w:ascii="Roboto" w:cs="Roboto" w:eastAsia="Roboto" w:hAnsi="Roboto"/>
          <w:b w:val="1"/>
        </w:rPr>
      </w:pPr>
      <w:r w:rsidDel="00000000" w:rsidR="00000000" w:rsidRPr="00000000">
        <w:rPr>
          <w:rFonts w:ascii="Roboto" w:cs="Roboto" w:eastAsia="Roboto" w:hAnsi="Roboto"/>
          <w:b w:val="1"/>
          <w:rtl w:val="0"/>
        </w:rPr>
        <w:t xml:space="preserve">Creates a Department that helps guide new people through the FAQ and create a guide for more information about several topics (e.g. the government, the economy, etc.)</w:t>
      </w:r>
    </w:p>
    <w:p w:rsidR="00000000" w:rsidDel="00000000" w:rsidP="00000000" w:rsidRDefault="00000000" w:rsidRPr="00000000" w14:paraId="0000001B">
      <w:pPr>
        <w:pageBreakBefore w:val="0"/>
        <w:numPr>
          <w:ilvl w:val="0"/>
          <w:numId w:val="2"/>
        </w:numPr>
        <w:shd w:fill="ffffff" w:val="clear"/>
        <w:spacing w:after="220" w:before="0" w:beforeAutospacing="0" w:lineRule="auto"/>
        <w:ind w:left="1440" w:hanging="360"/>
        <w:jc w:val="left"/>
        <w:rPr>
          <w:rFonts w:ascii="Roboto" w:cs="Roboto" w:eastAsia="Roboto" w:hAnsi="Roboto"/>
          <w:b w:val="1"/>
        </w:rPr>
      </w:pPr>
      <w:r w:rsidDel="00000000" w:rsidR="00000000" w:rsidRPr="00000000">
        <w:rPr>
          <w:rFonts w:ascii="Roboto" w:cs="Roboto" w:eastAsia="Roboto" w:hAnsi="Roboto"/>
          <w:b w:val="1"/>
          <w:rtl w:val="0"/>
        </w:rPr>
        <w:t xml:space="preserve">Offers funds to new people after their creation of an account through the Spook Vooper website in the amount of 10,000 credits, and a group will be created to hold and track those funds. </w:t>
      </w:r>
    </w:p>
    <w:p w:rsidR="00000000" w:rsidDel="00000000" w:rsidP="00000000" w:rsidRDefault="00000000" w:rsidRPr="00000000" w14:paraId="0000001C">
      <w:pPr>
        <w:pageBreakBefore w:val="0"/>
        <w:shd w:fill="ffffff" w:val="clear"/>
        <w:spacing w:after="220" w:before="220" w:lineRule="auto"/>
        <w:jc w:val="left"/>
        <w:rPr>
          <w:rFonts w:ascii="Roboto" w:cs="Roboto" w:eastAsia="Roboto" w:hAnsi="Roboto"/>
          <w:b w:val="1"/>
        </w:rPr>
      </w:pPr>
      <w:r w:rsidDel="00000000" w:rsidR="00000000" w:rsidRPr="00000000">
        <w:rPr>
          <w:rFonts w:ascii="Roboto" w:cs="Roboto" w:eastAsia="Roboto" w:hAnsi="Roboto"/>
          <w:b w:val="1"/>
          <w:rtl w:val="0"/>
        </w:rPr>
        <w:t xml:space="preserve">       B) Recruitment to the Department</w:t>
      </w:r>
    </w:p>
    <w:p w:rsidR="00000000" w:rsidDel="00000000" w:rsidP="00000000" w:rsidRDefault="00000000" w:rsidRPr="00000000" w14:paraId="0000001D">
      <w:pPr>
        <w:pageBreakBefore w:val="0"/>
        <w:numPr>
          <w:ilvl w:val="0"/>
          <w:numId w:val="3"/>
        </w:numPr>
        <w:shd w:fill="ffffff" w:val="clear"/>
        <w:spacing w:after="0" w:afterAutospacing="0" w:before="220" w:lineRule="auto"/>
        <w:ind w:left="1440" w:hanging="360"/>
        <w:jc w:val="left"/>
        <w:rPr>
          <w:rFonts w:ascii="Roboto" w:cs="Roboto" w:eastAsia="Roboto" w:hAnsi="Roboto"/>
          <w:b w:val="1"/>
        </w:rPr>
      </w:pPr>
      <w:r w:rsidDel="00000000" w:rsidR="00000000" w:rsidRPr="00000000">
        <w:rPr>
          <w:rFonts w:ascii="Roboto" w:cs="Roboto" w:eastAsia="Roboto" w:hAnsi="Roboto"/>
          <w:b w:val="1"/>
          <w:rtl w:val="0"/>
        </w:rPr>
        <w:t xml:space="preserve">Anyone can volunteer to be in this Department but must be approved by the head of the MOF. The head of the MOF also reserves the right to pass the approval process onto anyone in the MOF.</w:t>
      </w:r>
    </w:p>
    <w:p w:rsidR="00000000" w:rsidDel="00000000" w:rsidP="00000000" w:rsidRDefault="00000000" w:rsidRPr="00000000" w14:paraId="0000001E">
      <w:pPr>
        <w:pageBreakBefore w:val="0"/>
        <w:numPr>
          <w:ilvl w:val="0"/>
          <w:numId w:val="3"/>
        </w:numPr>
        <w:shd w:fill="ffffff" w:val="clear"/>
        <w:spacing w:after="220" w:before="0" w:beforeAutospacing="0" w:lineRule="auto"/>
        <w:ind w:left="1440" w:hanging="360"/>
        <w:jc w:val="left"/>
        <w:rPr>
          <w:rFonts w:ascii="Roboto" w:cs="Roboto" w:eastAsia="Roboto" w:hAnsi="Roboto"/>
          <w:b w:val="1"/>
          <w:u w:val="none"/>
        </w:rPr>
      </w:pPr>
      <w:r w:rsidDel="00000000" w:rsidR="00000000" w:rsidRPr="00000000">
        <w:rPr>
          <w:rFonts w:ascii="Roboto" w:cs="Roboto" w:eastAsia="Roboto" w:hAnsi="Roboto"/>
          <w:b w:val="1"/>
          <w:rtl w:val="0"/>
        </w:rPr>
        <w:t xml:space="preserve">The MOF can remove you from the DOI at any time if they suspect wrongdoing or inactivity. </w:t>
      </w:r>
    </w:p>
    <w:p w:rsidR="00000000" w:rsidDel="00000000" w:rsidP="00000000" w:rsidRDefault="00000000" w:rsidRPr="00000000" w14:paraId="0000001F">
      <w:pPr>
        <w:pageBreakBefore w:val="0"/>
        <w:shd w:fill="ffffff" w:val="clear"/>
        <w:spacing w:after="220" w:before="220" w:lineRule="auto"/>
        <w:ind w:left="360" w:hanging="360"/>
        <w:jc w:val="left"/>
        <w:rPr>
          <w:rFonts w:ascii="Roboto" w:cs="Roboto" w:eastAsia="Roboto" w:hAnsi="Roboto"/>
          <w:b w:val="1"/>
        </w:rPr>
      </w:pPr>
      <w:r w:rsidDel="00000000" w:rsidR="00000000" w:rsidRPr="00000000">
        <w:rPr>
          <w:rFonts w:ascii="Roboto" w:cs="Roboto" w:eastAsia="Roboto" w:hAnsi="Roboto"/>
          <w:b w:val="1"/>
          <w:rtl w:val="0"/>
        </w:rPr>
        <w:t xml:space="preserve">       C) Funding</w:t>
        <w:br w:type="textWrapping"/>
        <w:br w:type="textWrapping"/>
        <w:tab/>
        <w:t xml:space="preserve">      1. The volunteers of the DOI will ask for donations throughout the active community and will request funding from the federal government. </w:t>
      </w:r>
    </w:p>
    <w:p w:rsidR="00000000" w:rsidDel="00000000" w:rsidP="00000000" w:rsidRDefault="00000000" w:rsidRPr="00000000" w14:paraId="00000020">
      <w:pPr>
        <w:pageBreakBefore w:val="0"/>
        <w:shd w:fill="ffffff" w:val="clear"/>
        <w:spacing w:after="220" w:before="220" w:lineRule="auto"/>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21">
      <w:pPr>
        <w:pageBreakBefore w:val="0"/>
        <w:shd w:fill="ffffff" w:val="clear"/>
        <w:spacing w:after="220" w:before="220" w:lineRule="auto"/>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22">
      <w:pPr>
        <w:pageBreakBefore w:val="0"/>
        <w:shd w:fill="ffffff" w:val="clear"/>
        <w:spacing w:after="220" w:before="220" w:lineRule="auto"/>
        <w:jc w:val="left"/>
        <w:rPr>
          <w:rFonts w:ascii="Times New Roman" w:cs="Times New Roman" w:eastAsia="Times New Roman" w:hAnsi="Times New Roman"/>
          <w:b w:val="1"/>
          <w:color w:val="777777"/>
        </w:rPr>
      </w:pP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ageBreakBefore w:val="0"/>
      <w:jc w:val="center"/>
      <w:rPr>
        <w:rFonts w:ascii="Georgia" w:cs="Georgia" w:eastAsia="Georgia" w:hAnsi="Georgia"/>
        <w:b w:val="1"/>
        <w:sz w:val="18"/>
        <w:szCs w:val="18"/>
        <w:highlight w:val="white"/>
      </w:rPr>
    </w:pPr>
    <w:r w:rsidDel="00000000" w:rsidR="00000000" w:rsidRPr="00000000">
      <w:rPr>
        <w:rFonts w:ascii="Roboto" w:cs="Roboto" w:eastAsia="Roboto" w:hAnsi="Roboto"/>
        <w:sz w:val="25"/>
        <w:szCs w:val="25"/>
        <w:rtl w:val="0"/>
      </w:rPr>
      <w:br w:type="textWrapping"/>
      <w:br w:type="textWrapping"/>
    </w:r>
    <w:r w:rsidDel="00000000" w:rsidR="00000000" w:rsidRPr="00000000">
      <w:rPr>
        <w:rFonts w:ascii="Georgia" w:cs="Georgia" w:eastAsia="Georgia" w:hAnsi="Georgia"/>
        <w:b w:val="1"/>
        <w:sz w:val="18"/>
        <w:szCs w:val="18"/>
        <w:highlight w:val="white"/>
        <w:rtl w:val="0"/>
      </w:rPr>
      <w:t xml:space="preserve">THE‌ ‌IMPERIAL‌ ‌FEDERATION‌  ‌OF‌ ‌VOOPERIA</w:t>
      <w:tab/>
    </w:r>
  </w:p>
  <w:p w:rsidR="00000000" w:rsidDel="00000000" w:rsidP="00000000" w:rsidRDefault="00000000" w:rsidRPr="00000000" w14:paraId="0000002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spacing w:lin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51630" cy="290185"/>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351630" cy="29018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spacing w:line="120" w:lineRule="auto"/>
      <w:rPr>
        <w:rFonts w:ascii="Montserrat" w:cs="Montserrat" w:eastAsia="Montserrat" w:hAnsi="Montserrat"/>
        <w:i w:val="1"/>
        <w:sz w:val="16"/>
        <w:szCs w:val="16"/>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i w:val="1"/>
        <w:sz w:val="16"/>
        <w:szCs w:val="16"/>
        <w:rtl w:val="0"/>
      </w:rPr>
      <w:t xml:space="preserve">Department of Integration</w:t>
    </w:r>
  </w:p>
  <w:p w:rsidR="00000000" w:rsidDel="00000000" w:rsidP="00000000" w:rsidRDefault="00000000" w:rsidRPr="00000000" w14:paraId="00000027">
    <w:pPr>
      <w:pageBreakBefore w:val="0"/>
      <w:spacing w:line="12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