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136" w:val="left" w:leader="none"/>
          <w:tab w:pos="8146" w:val="left" w:leader="none"/>
        </w:tabs>
        <w:spacing w:before="95"/>
        <w:ind w:left="100" w:right="0" w:firstLine="0"/>
        <w:jc w:val="left"/>
        <w:rPr>
          <w:sz w:val="22"/>
        </w:rPr>
      </w:pPr>
      <w:r>
        <w:rPr>
          <w:rFonts w:ascii="Tahoma"/>
          <w:b/>
          <w:sz w:val="22"/>
        </w:rPr>
        <w:t>Name</w:t>
      </w:r>
      <w:r>
        <w:rPr>
          <w:sz w:val="22"/>
        </w:rPr>
        <w:t>:</w:t>
      </w:r>
      <w:r>
        <w:rPr>
          <w:spacing w:val="15"/>
          <w:sz w:val="22"/>
        </w:rPr>
        <w:t> </w:t>
      </w:r>
      <w:r>
        <w:rPr>
          <w:sz w:val="22"/>
        </w:rPr>
        <w:t>Vemburaj</w:t>
      </w:r>
      <w:r>
        <w:rPr>
          <w:spacing w:val="16"/>
          <w:sz w:val="22"/>
        </w:rPr>
        <w:t> </w:t>
      </w:r>
      <w:r>
        <w:rPr>
          <w:sz w:val="22"/>
        </w:rPr>
        <w:t>Konar</w:t>
        <w:tab/>
      </w:r>
      <w:r>
        <w:rPr>
          <w:rFonts w:ascii="Tahoma"/>
          <w:b/>
          <w:sz w:val="22"/>
        </w:rPr>
        <w:t>Class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D16AD</w:t>
        <w:tab/>
      </w:r>
      <w:r>
        <w:rPr>
          <w:rFonts w:ascii="Tahoma"/>
          <w:b/>
          <w:sz w:val="22"/>
        </w:rPr>
        <w:t>Roll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28</w:t>
      </w:r>
    </w:p>
    <w:p>
      <w:pPr>
        <w:pStyle w:val="BodyText"/>
        <w:spacing w:before="3"/>
        <w:rPr>
          <w:sz w:val="40"/>
        </w:rPr>
      </w:pPr>
    </w:p>
    <w:p>
      <w:pPr>
        <w:pStyle w:val="Title"/>
        <w:rPr>
          <w:u w:val="none"/>
        </w:rPr>
      </w:pPr>
      <w:r>
        <w:rPr>
          <w:u w:val="thick"/>
        </w:rPr>
        <w:t>Blockchain</w:t>
      </w:r>
      <w:r>
        <w:rPr>
          <w:spacing w:val="-16"/>
          <w:u w:val="thick"/>
        </w:rPr>
        <w:t> </w:t>
      </w:r>
      <w:r>
        <w:rPr>
          <w:u w:val="thick"/>
        </w:rPr>
        <w:t>Lab</w:t>
      </w:r>
      <w:r>
        <w:rPr>
          <w:spacing w:val="-16"/>
          <w:u w:val="thick"/>
        </w:rPr>
        <w:t> </w:t>
      </w:r>
      <w:r>
        <w:rPr>
          <w:u w:val="thick"/>
        </w:rPr>
        <w:t>6</w:t>
      </w:r>
    </w:p>
    <w:p>
      <w:pPr>
        <w:pStyle w:val="BodyText"/>
        <w:spacing w:before="4"/>
        <w:rPr>
          <w:rFonts w:ascii="Tahoma"/>
          <w:b/>
          <w:sz w:val="34"/>
        </w:rPr>
      </w:pPr>
    </w:p>
    <w:p>
      <w:pPr>
        <w:pStyle w:val="BodyText"/>
        <w:spacing w:line="420" w:lineRule="auto" w:before="1"/>
        <w:ind w:left="100" w:right="1277"/>
      </w:pPr>
      <w:r>
        <w:rPr>
          <w:rFonts w:ascii="Tahoma"/>
          <w:b/>
          <w:w w:val="105"/>
        </w:rPr>
        <w:t>Aim:</w:t>
      </w:r>
      <w:r>
        <w:rPr>
          <w:rFonts w:ascii="Tahoma"/>
          <w:b/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web-based</w:t>
      </w:r>
      <w:r>
        <w:rPr>
          <w:spacing w:val="-11"/>
          <w:w w:val="105"/>
        </w:rPr>
        <w:t> </w:t>
      </w:r>
      <w:r>
        <w:rPr>
          <w:w w:val="105"/>
        </w:rPr>
        <w:t>gateway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serves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entry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58"/>
          <w:w w:val="105"/>
        </w:rPr>
        <w:t> </w:t>
      </w:r>
      <w:r>
        <w:rPr>
          <w:w w:val="105"/>
        </w:rPr>
        <w:t>interact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Ethereum</w:t>
      </w:r>
      <w:r>
        <w:rPr>
          <w:spacing w:val="-5"/>
          <w:w w:val="105"/>
        </w:rPr>
        <w:t> </w:t>
      </w:r>
      <w:r>
        <w:rPr>
          <w:w w:val="105"/>
        </w:rPr>
        <w:t>Mainnet.</w:t>
      </w:r>
    </w:p>
    <w:p>
      <w:pPr>
        <w:pStyle w:val="Heading1"/>
        <w:spacing w:before="197"/>
      </w:pPr>
      <w:r>
        <w:rPr/>
        <w:t>Theory:</w:t>
      </w:r>
    </w:p>
    <w:p>
      <w:pPr>
        <w:pStyle w:val="BodyText"/>
        <w:spacing w:before="3"/>
        <w:rPr>
          <w:rFonts w:ascii="Tahoma"/>
          <w:b/>
          <w:sz w:val="33"/>
        </w:rPr>
      </w:pPr>
    </w:p>
    <w:p>
      <w:pPr>
        <w:pStyle w:val="BodyText"/>
        <w:spacing w:line="432" w:lineRule="auto"/>
        <w:ind w:left="100" w:right="1277"/>
      </w:pPr>
      <w:r>
        <w:rPr>
          <w:w w:val="105"/>
        </w:rPr>
        <w:t>Etherscan is a popular blockchain explorer speciﬁcally designed for the Ethereum</w:t>
      </w:r>
      <w:r>
        <w:rPr>
          <w:spacing w:val="1"/>
          <w:w w:val="105"/>
        </w:rPr>
        <w:t> </w:t>
      </w:r>
      <w:r>
        <w:rPr>
          <w:w w:val="105"/>
        </w:rPr>
        <w:t>blockchain.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serves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search</w:t>
      </w:r>
      <w:r>
        <w:rPr>
          <w:spacing w:val="-8"/>
          <w:w w:val="105"/>
        </w:rPr>
        <w:t> </w:t>
      </w:r>
      <w:r>
        <w:rPr>
          <w:w w:val="105"/>
        </w:rPr>
        <w:t>engine,</w:t>
      </w:r>
      <w:r>
        <w:rPr>
          <w:spacing w:val="-9"/>
          <w:w w:val="105"/>
        </w:rPr>
        <w:t> </w:t>
      </w:r>
      <w:r>
        <w:rPr>
          <w:w w:val="105"/>
        </w:rPr>
        <w:t>analytics</w:t>
      </w:r>
      <w:r>
        <w:rPr>
          <w:spacing w:val="-9"/>
          <w:w w:val="105"/>
        </w:rPr>
        <w:t> </w:t>
      </w:r>
      <w:r>
        <w:rPr>
          <w:w w:val="105"/>
        </w:rPr>
        <w:t>platform,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API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Ethereum</w:t>
      </w:r>
      <w:r>
        <w:rPr>
          <w:spacing w:val="1"/>
          <w:w w:val="105"/>
        </w:rPr>
        <w:t> </w:t>
      </w:r>
      <w:r>
        <w:rPr>
          <w:w w:val="105"/>
        </w:rPr>
        <w:t>transactions,</w:t>
      </w:r>
      <w:r>
        <w:rPr>
          <w:spacing w:val="-13"/>
          <w:w w:val="105"/>
        </w:rPr>
        <w:t> </w:t>
      </w:r>
      <w:r>
        <w:rPr>
          <w:w w:val="105"/>
        </w:rPr>
        <w:t>addresses,</w:t>
      </w:r>
      <w:r>
        <w:rPr>
          <w:spacing w:val="-13"/>
          <w:w w:val="105"/>
        </w:rPr>
        <w:t> </w:t>
      </w:r>
      <w:r>
        <w:rPr>
          <w:w w:val="105"/>
        </w:rPr>
        <w:t>tokens,</w:t>
      </w:r>
      <w:r>
        <w:rPr>
          <w:spacing w:val="-12"/>
          <w:w w:val="105"/>
        </w:rPr>
        <w:t> </w:t>
      </w:r>
      <w:r>
        <w:rPr>
          <w:w w:val="105"/>
        </w:rPr>
        <w:t>decentralized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(DApps),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smart</w:t>
      </w:r>
      <w:r>
        <w:rPr>
          <w:spacing w:val="-12"/>
          <w:w w:val="105"/>
        </w:rPr>
        <w:t> </w:t>
      </w:r>
      <w:r>
        <w:rPr>
          <w:w w:val="105"/>
        </w:rPr>
        <w:t>contracts.</w:t>
      </w:r>
    </w:p>
    <w:p>
      <w:pPr>
        <w:pStyle w:val="Heading1"/>
      </w:pPr>
      <w:r>
        <w:rPr>
          <w:w w:val="95"/>
        </w:rPr>
        <w:t>Working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Etherscan:</w:t>
      </w:r>
    </w:p>
    <w:p>
      <w:pPr>
        <w:pStyle w:val="BodyText"/>
        <w:spacing w:before="3"/>
        <w:rPr>
          <w:rFonts w:ascii="Tahoma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432" w:lineRule="auto" w:before="0" w:after="0"/>
        <w:ind w:left="100" w:right="1715" w:firstLine="0"/>
        <w:jc w:val="left"/>
        <w:rPr>
          <w:sz w:val="22"/>
        </w:rPr>
      </w:pPr>
      <w:r>
        <w:rPr>
          <w:w w:val="105"/>
          <w:sz w:val="22"/>
        </w:rPr>
        <w:t>Data Retrieval: Etherscan continuously synchronizes with the Ethereum blockchain,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collecting and indexing data like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transactions, contract interactions, 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token transfers.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432" w:lineRule="auto" w:before="202" w:after="0"/>
        <w:ind w:left="100" w:right="1529" w:firstLine="0"/>
        <w:jc w:val="left"/>
        <w:rPr>
          <w:sz w:val="22"/>
        </w:rPr>
      </w:pPr>
      <w:r>
        <w:rPr>
          <w:w w:val="105"/>
          <w:sz w:val="22"/>
        </w:rPr>
        <w:t>User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Interface: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Users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search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speciﬁc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transactions,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addresses,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contracts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using Etherscan's user-friendly interface. They can view real-time transaction details,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contract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source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code,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token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balances.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432" w:lineRule="auto" w:before="204" w:after="0"/>
        <w:ind w:left="100" w:right="1368" w:firstLine="0"/>
        <w:jc w:val="left"/>
        <w:rPr>
          <w:sz w:val="22"/>
        </w:rPr>
      </w:pPr>
      <w:r>
        <w:rPr>
          <w:w w:val="105"/>
          <w:sz w:val="22"/>
        </w:rPr>
        <w:t>Veriﬁcation: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Etherscan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provides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platform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developers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verify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their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contracts'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source code, ensuring transparency and security. Veriﬁed contracts show that the deployed</w:t>
      </w:r>
      <w:r>
        <w:rPr>
          <w:spacing w:val="-59"/>
          <w:w w:val="105"/>
          <w:sz w:val="22"/>
        </w:rPr>
        <w:t> </w:t>
      </w:r>
      <w:r>
        <w:rPr>
          <w:w w:val="110"/>
          <w:sz w:val="22"/>
        </w:rPr>
        <w:t>code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matches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published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source.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432" w:lineRule="auto" w:before="204" w:after="0"/>
        <w:ind w:left="100" w:right="1593" w:firstLine="0"/>
        <w:jc w:val="left"/>
        <w:rPr>
          <w:sz w:val="22"/>
        </w:rPr>
      </w:pPr>
      <w:r>
        <w:rPr>
          <w:spacing w:val="-1"/>
          <w:w w:val="105"/>
          <w:sz w:val="22"/>
        </w:rPr>
        <w:t>API Services: Etherscan oﬀers APIs that developers </w:t>
      </w:r>
      <w:r>
        <w:rPr>
          <w:w w:val="105"/>
          <w:sz w:val="22"/>
        </w:rPr>
        <w:t>can use to access Ethereum data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programmatically. These APIs allow applications to interact with the Ethereum blockchain</w:t>
      </w:r>
      <w:r>
        <w:rPr>
          <w:spacing w:val="-59"/>
          <w:w w:val="105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running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full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node.</w:t>
      </w:r>
    </w:p>
    <w:p>
      <w:pPr>
        <w:pStyle w:val="Heading1"/>
      </w:pPr>
      <w:r>
        <w:rPr>
          <w:spacing w:val="-1"/>
        </w:rPr>
        <w:t>Why</w:t>
      </w:r>
      <w:r>
        <w:rPr>
          <w:spacing w:val="-15"/>
        </w:rPr>
        <w:t> </w:t>
      </w:r>
      <w:r>
        <w:rPr>
          <w:spacing w:val="-1"/>
        </w:rPr>
        <w:t>Do</w:t>
      </w:r>
      <w:r>
        <w:rPr>
          <w:spacing w:val="-14"/>
        </w:rPr>
        <w:t> </w:t>
      </w:r>
      <w:r>
        <w:rPr>
          <w:spacing w:val="-1"/>
        </w:rPr>
        <w:t>We</w:t>
      </w:r>
      <w:r>
        <w:rPr>
          <w:spacing w:val="-15"/>
        </w:rPr>
        <w:t> </w:t>
      </w:r>
      <w:r>
        <w:rPr>
          <w:spacing w:val="-1"/>
        </w:rPr>
        <w:t>Need</w:t>
      </w:r>
      <w:r>
        <w:rPr>
          <w:spacing w:val="-14"/>
        </w:rPr>
        <w:t> </w:t>
      </w:r>
      <w:r>
        <w:rPr>
          <w:spacing w:val="-1"/>
        </w:rPr>
        <w:t>Etherscan:</w:t>
      </w:r>
    </w:p>
    <w:p>
      <w:pPr>
        <w:pStyle w:val="BodyText"/>
        <w:spacing w:before="3"/>
        <w:rPr>
          <w:rFonts w:ascii="Tahoma"/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432" w:lineRule="auto" w:before="0" w:after="0"/>
        <w:ind w:left="100" w:right="1596" w:firstLine="0"/>
        <w:jc w:val="left"/>
        <w:rPr>
          <w:sz w:val="22"/>
        </w:rPr>
      </w:pPr>
      <w:r>
        <w:rPr>
          <w:w w:val="105"/>
          <w:sz w:val="22"/>
        </w:rPr>
        <w:t>Transparency: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Etherscan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enhances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transparency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Ethereum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network.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Anyone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inspect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transactions,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ensuring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accountability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trust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ecosystem.</w:t>
      </w:r>
    </w:p>
    <w:p>
      <w:pPr>
        <w:spacing w:after="0" w:line="432" w:lineRule="auto"/>
        <w:jc w:val="left"/>
        <w:rPr>
          <w:sz w:val="22"/>
        </w:rPr>
        <w:sectPr>
          <w:type w:val="continuous"/>
          <w:pgSz w:w="12240" w:h="15840"/>
          <w:pgMar w:top="840" w:bottom="280" w:left="1340" w:right="80"/>
        </w:sect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432" w:lineRule="auto" w:before="112" w:after="0"/>
        <w:ind w:left="100" w:right="1811" w:firstLine="0"/>
        <w:jc w:val="left"/>
        <w:rPr>
          <w:sz w:val="22"/>
        </w:rPr>
      </w:pPr>
      <w:r>
        <w:rPr>
          <w:w w:val="105"/>
          <w:sz w:val="22"/>
        </w:rPr>
        <w:t>Veriﬁcation: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Developers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validate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showcase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their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contract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source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code,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assuring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users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been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tampered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operates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intended.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432" w:lineRule="auto" w:before="202" w:after="0"/>
        <w:ind w:left="100" w:right="1732" w:firstLine="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Analysis:</w:t>
      </w:r>
      <w:r>
        <w:rPr>
          <w:spacing w:val="12"/>
          <w:sz w:val="22"/>
        </w:rPr>
        <w:t> </w:t>
      </w:r>
      <w:r>
        <w:rPr>
          <w:sz w:val="22"/>
        </w:rPr>
        <w:t>Researchers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analysts</w:t>
      </w:r>
      <w:r>
        <w:rPr>
          <w:spacing w:val="12"/>
          <w:sz w:val="22"/>
        </w:rPr>
        <w:t> </w:t>
      </w:r>
      <w:r>
        <w:rPr>
          <w:sz w:val="22"/>
        </w:rPr>
        <w:t>use</w:t>
      </w:r>
      <w:r>
        <w:rPr>
          <w:spacing w:val="12"/>
          <w:sz w:val="22"/>
        </w:rPr>
        <w:t> </w:t>
      </w:r>
      <w:r>
        <w:rPr>
          <w:sz w:val="22"/>
        </w:rPr>
        <w:t>Etherscan's</w:t>
      </w:r>
      <w:r>
        <w:rPr>
          <w:spacing w:val="12"/>
          <w:sz w:val="22"/>
        </w:rPr>
        <w:t> </w:t>
      </w:r>
      <w:r>
        <w:rPr>
          <w:sz w:val="22"/>
        </w:rPr>
        <w:t>data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gain</w:t>
      </w:r>
      <w:r>
        <w:rPr>
          <w:spacing w:val="12"/>
          <w:sz w:val="22"/>
        </w:rPr>
        <w:t> </w:t>
      </w:r>
      <w:r>
        <w:rPr>
          <w:sz w:val="22"/>
        </w:rPr>
        <w:t>insights</w:t>
      </w:r>
      <w:r>
        <w:rPr>
          <w:spacing w:val="1"/>
          <w:sz w:val="22"/>
        </w:rPr>
        <w:t> </w:t>
      </w:r>
      <w:r>
        <w:rPr>
          <w:spacing w:val="-1"/>
          <w:w w:val="110"/>
          <w:sz w:val="22"/>
        </w:rPr>
        <w:t>into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market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trends,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user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behavior,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and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overall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health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of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Ethereum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network.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432" w:lineRule="auto" w:before="203" w:after="0"/>
        <w:ind w:left="100" w:right="1574" w:firstLine="0"/>
        <w:jc w:val="left"/>
        <w:rPr>
          <w:sz w:val="22"/>
        </w:rPr>
      </w:pPr>
      <w:r>
        <w:rPr>
          <w:w w:val="105"/>
          <w:sz w:val="22"/>
        </w:rPr>
        <w:t>Monitoring: Users and businesses can monitor their Ethereum addresses, transactions,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and contracts, ensuring the security of their assets and verifying the success of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transactions.</w:t>
      </w:r>
    </w:p>
    <w:p>
      <w:pPr>
        <w:pStyle w:val="BodyText"/>
        <w:spacing w:line="432" w:lineRule="auto" w:before="203"/>
        <w:ind w:left="100" w:right="1277"/>
      </w:pPr>
      <w:r>
        <w:rPr>
          <w:w w:val="105"/>
        </w:rPr>
        <w:t>In summary, Etherscan is a crucial tool for Ethereum users, developers, and researchers,</w:t>
      </w:r>
      <w:r>
        <w:rPr>
          <w:spacing w:val="1"/>
          <w:w w:val="105"/>
        </w:rPr>
        <w:t> </w:t>
      </w:r>
      <w:r>
        <w:rPr>
          <w:w w:val="105"/>
        </w:rPr>
        <w:t>oﬀering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transparent</w:t>
      </w:r>
      <w:r>
        <w:rPr>
          <w:spacing w:val="4"/>
          <w:w w:val="105"/>
        </w:rPr>
        <w:t> </w:t>
      </w:r>
      <w:r>
        <w:rPr>
          <w:w w:val="105"/>
        </w:rPr>
        <w:t>view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blockchain,</w:t>
      </w:r>
      <w:r>
        <w:rPr>
          <w:spacing w:val="4"/>
          <w:w w:val="105"/>
        </w:rPr>
        <w:t> </w:t>
      </w:r>
      <w:r>
        <w:rPr>
          <w:w w:val="105"/>
        </w:rPr>
        <w:t>allowing</w:t>
      </w:r>
      <w:r>
        <w:rPr>
          <w:spacing w:val="4"/>
          <w:w w:val="105"/>
        </w:rPr>
        <w:t> </w:t>
      </w:r>
      <w:r>
        <w:rPr>
          <w:w w:val="105"/>
        </w:rPr>
        <w:t>veriﬁcation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smart</w:t>
      </w:r>
      <w:r>
        <w:rPr>
          <w:spacing w:val="4"/>
          <w:w w:val="105"/>
        </w:rPr>
        <w:t> </w:t>
      </w:r>
      <w:r>
        <w:rPr>
          <w:w w:val="105"/>
        </w:rPr>
        <w:t>contracts,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10"/>
        </w:rPr>
        <w:t>providing</w:t>
      </w:r>
      <w:r>
        <w:rPr>
          <w:spacing w:val="-13"/>
          <w:w w:val="110"/>
        </w:rPr>
        <w:t> </w:t>
      </w:r>
      <w:r>
        <w:rPr>
          <w:w w:val="110"/>
        </w:rPr>
        <w:t>essential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insights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Ethereum</w:t>
      </w:r>
      <w:r>
        <w:rPr>
          <w:spacing w:val="-13"/>
          <w:w w:val="110"/>
        </w:rPr>
        <w:t> </w:t>
      </w:r>
      <w:r>
        <w:rPr>
          <w:w w:val="110"/>
        </w:rPr>
        <w:t>community.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3"/>
        </w:rPr>
      </w:pPr>
    </w:p>
    <w:p>
      <w:pPr>
        <w:pStyle w:val="Heading1"/>
        <w:spacing w:before="0"/>
      </w:pPr>
      <w:r>
        <w:rPr/>
        <w:t>Program:</w:t>
      </w:r>
    </w:p>
    <w:p>
      <w:pPr>
        <w:pStyle w:val="BodyText"/>
        <w:spacing w:before="7"/>
        <w:rPr>
          <w:rFonts w:ascii="Tahoma"/>
          <w:b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8.792188pt;width:468pt;height:314pt;mso-position-horizontal-relative:page;mso-position-vertical-relative:paragraph;z-index:-15728640;mso-wrap-distance-left:0;mso-wrap-distance-right:0" type="#_x0000_t202" filled="true" fillcolor="#1d1d1d" stroked="false">
            <v:textbox inset="0,0,0,0">
              <w:txbxContent>
                <w:p>
                  <w:pPr>
                    <w:spacing w:line="528" w:lineRule="auto" w:before="192"/>
                    <w:ind w:left="0" w:right="7449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import requests</w:t>
                  </w:r>
                  <w:r>
                    <w:rPr>
                      <w:rFonts w:ascii="Courier New"/>
                      <w:b/>
                      <w:color w:val="FFFFFF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import</w:t>
                  </w:r>
                  <w:r>
                    <w:rPr>
                      <w:rFonts w:ascii="Courier New"/>
                      <w:b/>
                      <w:color w:val="FFFFFF"/>
                      <w:spacing w:val="-1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datetime</w:t>
                  </w:r>
                </w:p>
                <w:p>
                  <w:pPr>
                    <w:spacing w:line="528" w:lineRule="auto" w:before="0"/>
                    <w:ind w:left="0" w:right="5575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now = datetime.datetime.now()</w:t>
                  </w:r>
                  <w:r>
                    <w:rPr>
                      <w:rFonts w:ascii="Courier New"/>
                      <w:b/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def</w:t>
                  </w:r>
                  <w:r>
                    <w:rPr>
                      <w:rFonts w:ascii="Courier New"/>
                      <w:b/>
                      <w:color w:val="FFFFFF"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get_latest_block(api_key):</w:t>
                  </w:r>
                </w:p>
                <w:p>
                  <w:pPr>
                    <w:spacing w:line="528" w:lineRule="auto" w:before="0"/>
                    <w:ind w:left="504" w:right="4299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url = "https://api.etherscan.io/api"</w:t>
                  </w:r>
                  <w:r>
                    <w:rPr>
                      <w:rFonts w:ascii="Courier New"/>
                      <w:b/>
                      <w:color w:val="FFFFFF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params = {</w:t>
                  </w:r>
                </w:p>
                <w:p>
                  <w:pPr>
                    <w:spacing w:line="237" w:lineRule="exact" w:before="0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"module": "proxy",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  <w:sz w:val="25"/>
                    </w:rPr>
                  </w:pPr>
                </w:p>
                <w:p>
                  <w:pPr>
                    <w:spacing w:line="528" w:lineRule="auto" w:before="0"/>
                    <w:ind w:left="1008" w:right="4173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"action": "eth_getBlockByNumber",</w:t>
                  </w:r>
                  <w:r>
                    <w:rPr>
                      <w:rFonts w:ascii="Courier New"/>
                      <w:b/>
                      <w:color w:val="FFFFFF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"tag": "latest",</w:t>
                  </w:r>
                </w:p>
                <w:p>
                  <w:pPr>
                    <w:spacing w:line="528" w:lineRule="auto" w:before="0"/>
                    <w:ind w:left="1008" w:right="6063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"boolean": "true",</w:t>
                  </w:r>
                  <w:r>
                    <w:rPr>
                      <w:rFonts w:ascii="Courier New"/>
                      <w:b/>
                      <w:color w:val="FFFFFF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"apikey":</w:t>
                  </w:r>
                  <w:r>
                    <w:rPr>
                      <w:rFonts w:ascii="Courier New"/>
                      <w:b/>
                      <w:color w:val="FFFFFF"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api_key,</w:t>
                  </w:r>
                </w:p>
                <w:p>
                  <w:pPr>
                    <w:spacing w:line="237" w:lineRule="exact" w:before="0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ahoma"/>
          <w:sz w:val="12"/>
        </w:rPr>
        <w:sectPr>
          <w:pgSz w:w="12240" w:h="15840"/>
          <w:pgMar w:top="1360" w:bottom="280" w:left="1340" w:right="8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pict>
          <v:shape style="position:absolute;margin-left:72pt;margin-top:71.999969pt;width:468pt;height:651pt;mso-position-horizontal-relative:page;mso-position-vertical-relative:page;z-index:-15802368" coordorigin="1440,1440" coordsize="9360,13020" path="m10800,6800l1440,6800,1440,7320,1440,7340,1440,7840,1440,7860,1440,8360,1440,8380,1440,8880,1440,8900,1440,9200,1440,9220,1440,9720,1440,9740,1440,10260,1440,10780,1440,10800,1440,11300,1440,11320,1440,11820,1440,11840,1440,12340,1440,12360,1440,12860,1440,12880,1440,13380,1440,13400,1440,13920,1440,13920,1440,14460,10800,14460,10800,13920,10800,13920,10800,13400,10800,13380,10800,12880,10800,12860,10800,12360,10800,12340,10800,11840,10800,11820,10800,11320,10800,11300,10800,10800,10800,10780,10800,10260,10800,9740,10800,9720,10800,9220,10800,9200,10800,8900,10800,8880,10800,8380,10800,8360,10800,7860,10800,7840,10800,7340,10800,7320,10800,6800xm10800,3340l1440,3340,1440,3860,1440,3880,1440,4380,1440,4400,1440,4900,1440,4920,1440,5420,1440,5440,1440,5740,1440,5760,1440,6260,1440,6280,1440,6800,10800,6800,10800,6280,10800,6260,10800,5760,10800,5740,10800,5440,10800,5420,10800,4920,10800,4900,10800,4400,10800,4380,10800,3880,10800,3860,10800,3340xm10800,1440l1440,1440,1440,1760,1440,1780,1440,2280,1440,2300,1440,2800,1440,2820,1440,3340,10800,3340,10800,2820,10800,2800,10800,2300,10800,2280,10800,1780,10800,1760,10800,1440xe" filled="true" fillcolor="#1d1d1d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ahoma"/>
          <w:b/>
          <w:sz w:val="15"/>
        </w:rPr>
      </w:pPr>
    </w:p>
    <w:p>
      <w:pPr>
        <w:spacing w:before="100"/>
        <w:ind w:left="604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try:</w:t>
      </w:r>
    </w:p>
    <w:p>
      <w:pPr>
        <w:pStyle w:val="BodyText"/>
        <w:spacing w:before="2"/>
        <w:rPr>
          <w:rFonts w:ascii="Courier New"/>
          <w:b/>
          <w:sz w:val="25"/>
        </w:rPr>
      </w:pPr>
    </w:p>
    <w:p>
      <w:pPr>
        <w:spacing w:line="528" w:lineRule="auto" w:before="0"/>
        <w:ind w:left="1108" w:right="427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response = requests.get(url, params=params)</w:t>
      </w:r>
      <w:r>
        <w:rPr>
          <w:rFonts w:ascii="Courier New"/>
          <w:b/>
          <w:color w:val="FFFFFF"/>
          <w:spacing w:val="-124"/>
          <w:sz w:val="21"/>
        </w:rPr>
        <w:t> </w:t>
      </w:r>
      <w:r>
        <w:rPr>
          <w:rFonts w:ascii="Courier New"/>
          <w:b/>
          <w:color w:val="FFFFFF"/>
          <w:sz w:val="21"/>
        </w:rPr>
        <w:t>if response.status_code == 200:</w:t>
      </w:r>
    </w:p>
    <w:p>
      <w:pPr>
        <w:spacing w:line="528" w:lineRule="auto" w:before="0"/>
        <w:ind w:left="1612" w:right="6415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data = response.json()</w:t>
      </w:r>
      <w:r>
        <w:rPr>
          <w:rFonts w:ascii="Courier New"/>
          <w:b/>
          <w:color w:val="FFFFFF"/>
          <w:spacing w:val="-125"/>
          <w:sz w:val="21"/>
        </w:rPr>
        <w:t> </w:t>
      </w:r>
      <w:r>
        <w:rPr>
          <w:rFonts w:ascii="Courier New"/>
          <w:b/>
          <w:color w:val="FFFFFF"/>
          <w:sz w:val="21"/>
        </w:rPr>
        <w:t>return data["result"]</w:t>
      </w:r>
    </w:p>
    <w:p>
      <w:pPr>
        <w:spacing w:line="237" w:lineRule="exact" w:before="0"/>
        <w:ind w:left="110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else:</w:t>
      </w:r>
    </w:p>
    <w:p>
      <w:pPr>
        <w:pStyle w:val="BodyText"/>
        <w:rPr>
          <w:rFonts w:ascii="Courier New"/>
          <w:b/>
          <w:sz w:val="25"/>
        </w:rPr>
      </w:pPr>
    </w:p>
    <w:p>
      <w:pPr>
        <w:spacing w:line="326" w:lineRule="auto" w:before="1"/>
        <w:ind w:left="100" w:right="4021" w:firstLine="1512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print("Request failed with status code:",</w:t>
      </w:r>
      <w:r>
        <w:rPr>
          <w:rFonts w:ascii="Courier New"/>
          <w:b/>
          <w:color w:val="FFFFFF"/>
          <w:spacing w:val="-124"/>
          <w:sz w:val="21"/>
        </w:rPr>
        <w:t> </w:t>
      </w:r>
      <w:r>
        <w:rPr>
          <w:rFonts w:ascii="Courier New"/>
          <w:b/>
          <w:color w:val="FFFFFF"/>
          <w:sz w:val="21"/>
        </w:rPr>
        <w:t>response.status_code)</w:t>
      </w:r>
    </w:p>
    <w:p>
      <w:pPr>
        <w:spacing w:line="528" w:lineRule="auto" w:before="198"/>
        <w:ind w:left="1108" w:right="5408" w:hanging="505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except requests.RequestException as e:</w:t>
      </w:r>
      <w:r>
        <w:rPr>
          <w:rFonts w:ascii="Courier New"/>
          <w:b/>
          <w:color w:val="FFFFFF"/>
          <w:spacing w:val="-124"/>
          <w:sz w:val="21"/>
        </w:rPr>
        <w:t> </w:t>
      </w:r>
      <w:r>
        <w:rPr>
          <w:rFonts w:ascii="Courier New"/>
          <w:b/>
          <w:color w:val="FFFFFF"/>
          <w:sz w:val="21"/>
        </w:rPr>
        <w:t>print("Request failed:", str(e))</w:t>
      </w:r>
    </w:p>
    <w:p>
      <w:pPr>
        <w:pStyle w:val="BodyText"/>
        <w:rPr>
          <w:rFonts w:ascii="Courier New"/>
          <w:b/>
          <w:sz w:val="24"/>
        </w:rPr>
      </w:pPr>
    </w:p>
    <w:p>
      <w:pPr>
        <w:pStyle w:val="BodyText"/>
        <w:spacing w:before="1"/>
        <w:rPr>
          <w:rFonts w:ascii="Courier New"/>
          <w:b/>
        </w:rPr>
      </w:pPr>
    </w:p>
    <w:p>
      <w:pPr>
        <w:spacing w:before="0"/>
        <w:ind w:left="604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return None</w:t>
      </w:r>
    </w:p>
    <w:p>
      <w:pPr>
        <w:pStyle w:val="BodyText"/>
        <w:spacing w:before="2"/>
        <w:rPr>
          <w:rFonts w:ascii="Courier New"/>
          <w:b/>
          <w:sz w:val="25"/>
        </w:rPr>
      </w:pPr>
    </w:p>
    <w:p>
      <w:pPr>
        <w:spacing w:before="0"/>
        <w:ind w:left="100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# Replace "YOUR_API_KEY" with your actual API key</w:t>
      </w:r>
    </w:p>
    <w:p>
      <w:pPr>
        <w:pStyle w:val="BodyText"/>
        <w:spacing w:before="1"/>
        <w:rPr>
          <w:rFonts w:ascii="Courier New"/>
          <w:b/>
          <w:sz w:val="25"/>
        </w:rPr>
      </w:pPr>
    </w:p>
    <w:p>
      <w:pPr>
        <w:tabs>
          <w:tab w:pos="7409" w:val="left" w:leader="none"/>
        </w:tabs>
        <w:spacing w:before="0"/>
        <w:ind w:left="100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api_key = "361N7FBI6W9BSCSDSJWPIM6ZI9BB5N989V"</w:t>
        <w:tab/>
        <w:t># Paste your API</w:t>
      </w:r>
    </w:p>
    <w:p>
      <w:pPr>
        <w:spacing w:before="85"/>
        <w:ind w:left="100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Key</w:t>
      </w:r>
    </w:p>
    <w:p>
      <w:pPr>
        <w:pStyle w:val="BodyText"/>
        <w:spacing w:before="2"/>
        <w:rPr>
          <w:rFonts w:ascii="Courier New"/>
          <w:b/>
          <w:sz w:val="25"/>
        </w:rPr>
      </w:pPr>
    </w:p>
    <w:p>
      <w:pPr>
        <w:spacing w:line="528" w:lineRule="auto" w:before="0"/>
        <w:ind w:left="100" w:right="3156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print ("Current date and time : ", now.strftime("%d-%B-%Y"))</w:t>
      </w:r>
      <w:r>
        <w:rPr>
          <w:rFonts w:ascii="Courier New"/>
          <w:b/>
          <w:color w:val="FFFFFF"/>
          <w:spacing w:val="-125"/>
          <w:sz w:val="21"/>
        </w:rPr>
        <w:t> </w:t>
      </w:r>
      <w:r>
        <w:rPr>
          <w:rFonts w:ascii="Courier New"/>
          <w:b/>
          <w:color w:val="FFFFFF"/>
          <w:sz w:val="21"/>
        </w:rPr>
        <w:t>latest_block</w:t>
      </w:r>
      <w:r>
        <w:rPr>
          <w:rFonts w:ascii="Courier New"/>
          <w:b/>
          <w:color w:val="FFFFFF"/>
          <w:spacing w:val="1"/>
          <w:sz w:val="21"/>
        </w:rPr>
        <w:t> </w:t>
      </w:r>
      <w:r>
        <w:rPr>
          <w:rFonts w:ascii="Courier New"/>
          <w:b/>
          <w:color w:val="FFFFFF"/>
          <w:sz w:val="21"/>
        </w:rPr>
        <w:t>=</w:t>
      </w:r>
      <w:r>
        <w:rPr>
          <w:rFonts w:ascii="Courier New"/>
          <w:b/>
          <w:color w:val="FFFFFF"/>
          <w:spacing w:val="1"/>
          <w:sz w:val="21"/>
        </w:rPr>
        <w:t> </w:t>
      </w:r>
      <w:r>
        <w:rPr>
          <w:rFonts w:ascii="Courier New"/>
          <w:b/>
          <w:color w:val="FFFFFF"/>
          <w:sz w:val="21"/>
        </w:rPr>
        <w:t>get_latest_block(api_key)</w:t>
      </w:r>
      <w:r>
        <w:rPr>
          <w:rFonts w:ascii="Courier New"/>
          <w:b/>
          <w:color w:val="FFFFFF"/>
          <w:spacing w:val="1"/>
          <w:sz w:val="21"/>
        </w:rPr>
        <w:t> </w:t>
      </w:r>
      <w:r>
        <w:rPr>
          <w:rFonts w:ascii="Courier New"/>
          <w:b/>
          <w:color w:val="FFFFFF"/>
          <w:sz w:val="21"/>
        </w:rPr>
        <w:t>#print(latest_block)</w:t>
      </w:r>
    </w:p>
    <w:p>
      <w:pPr>
        <w:spacing w:line="528" w:lineRule="auto" w:before="0"/>
        <w:ind w:left="604" w:right="5928" w:hanging="505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if latest_block is not None:</w:t>
      </w:r>
      <w:r>
        <w:rPr>
          <w:rFonts w:ascii="Courier New"/>
          <w:b/>
          <w:color w:val="FFFFFF"/>
          <w:spacing w:val="1"/>
          <w:sz w:val="21"/>
        </w:rPr>
        <w:t> </w:t>
      </w:r>
      <w:r>
        <w:rPr>
          <w:rFonts w:ascii="Courier New"/>
          <w:b/>
          <w:color w:val="FFFFFF"/>
          <w:sz w:val="21"/>
        </w:rPr>
        <w:t>print("Latest</w:t>
      </w:r>
      <w:r>
        <w:rPr>
          <w:rFonts w:ascii="Courier New"/>
          <w:b/>
          <w:color w:val="FFFFFF"/>
          <w:spacing w:val="-9"/>
          <w:sz w:val="21"/>
        </w:rPr>
        <w:t> </w:t>
      </w:r>
      <w:r>
        <w:rPr>
          <w:rFonts w:ascii="Courier New"/>
          <w:b/>
          <w:color w:val="FFFFFF"/>
          <w:sz w:val="21"/>
        </w:rPr>
        <w:t>block</w:t>
      </w:r>
      <w:r>
        <w:rPr>
          <w:rFonts w:ascii="Courier New"/>
          <w:b/>
          <w:color w:val="FFFFFF"/>
          <w:spacing w:val="-8"/>
          <w:sz w:val="21"/>
        </w:rPr>
        <w:t> </w:t>
      </w:r>
      <w:r>
        <w:rPr>
          <w:rFonts w:ascii="Courier New"/>
          <w:b/>
          <w:color w:val="FFFFFF"/>
          <w:sz w:val="21"/>
        </w:rPr>
        <w:t>information:")</w:t>
      </w:r>
    </w:p>
    <w:p>
      <w:pPr>
        <w:spacing w:line="528" w:lineRule="auto" w:before="0"/>
        <w:ind w:left="604" w:right="302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print("Block Number:", int(latest_block["number"], 16))</w:t>
      </w:r>
      <w:r>
        <w:rPr>
          <w:rFonts w:ascii="Courier New"/>
          <w:b/>
          <w:color w:val="FFFFFF"/>
          <w:spacing w:val="1"/>
          <w:sz w:val="21"/>
        </w:rPr>
        <w:t> </w:t>
      </w:r>
      <w:r>
        <w:rPr>
          <w:rFonts w:ascii="Courier New"/>
          <w:b/>
          <w:color w:val="FFFFFF"/>
          <w:sz w:val="21"/>
        </w:rPr>
        <w:t>print("Timestamp:", int(latest_block["timestamp"], 16))</w:t>
      </w:r>
      <w:r>
        <w:rPr>
          <w:rFonts w:ascii="Courier New"/>
          <w:b/>
          <w:color w:val="FFFFFF"/>
          <w:spacing w:val="1"/>
          <w:sz w:val="21"/>
        </w:rPr>
        <w:t> </w:t>
      </w:r>
      <w:r>
        <w:rPr>
          <w:rFonts w:ascii="Courier New"/>
          <w:b/>
          <w:color w:val="FFFFFF"/>
          <w:sz w:val="21"/>
        </w:rPr>
        <w:t>print("Miner Address:", latest_block["miner"])</w:t>
      </w:r>
      <w:r>
        <w:rPr>
          <w:rFonts w:ascii="Courier New"/>
          <w:b/>
          <w:color w:val="FFFFFF"/>
          <w:spacing w:val="1"/>
          <w:sz w:val="21"/>
        </w:rPr>
        <w:t> </w:t>
      </w:r>
      <w:r>
        <w:rPr>
          <w:rFonts w:ascii="Courier New"/>
          <w:b/>
          <w:color w:val="FFFFFF"/>
          <w:sz w:val="21"/>
        </w:rPr>
        <w:t>print("Difficulty:",</w:t>
      </w:r>
      <w:r>
        <w:rPr>
          <w:rFonts w:ascii="Courier New"/>
          <w:b/>
          <w:color w:val="FFFFFF"/>
          <w:spacing w:val="-8"/>
          <w:sz w:val="21"/>
        </w:rPr>
        <w:t> </w:t>
      </w:r>
      <w:r>
        <w:rPr>
          <w:rFonts w:ascii="Courier New"/>
          <w:b/>
          <w:color w:val="FFFFFF"/>
          <w:sz w:val="21"/>
        </w:rPr>
        <w:t>int(latest_block["difficulty"],</w:t>
      </w:r>
      <w:r>
        <w:rPr>
          <w:rFonts w:ascii="Courier New"/>
          <w:b/>
          <w:color w:val="FFFFFF"/>
          <w:spacing w:val="-8"/>
          <w:sz w:val="21"/>
        </w:rPr>
        <w:t> </w:t>
      </w:r>
      <w:r>
        <w:rPr>
          <w:rFonts w:ascii="Courier New"/>
          <w:b/>
          <w:color w:val="FFFFFF"/>
          <w:sz w:val="21"/>
        </w:rPr>
        <w:t>16))</w:t>
      </w:r>
    </w:p>
    <w:p>
      <w:pPr>
        <w:spacing w:line="236" w:lineRule="exact" w:before="0"/>
        <w:ind w:left="604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FFFFFF"/>
          <w:sz w:val="21"/>
        </w:rPr>
        <w:t>print("Total Difficulty:", int(latest_block["totalDifficulty"], 16))</w:t>
      </w:r>
    </w:p>
    <w:p>
      <w:pPr>
        <w:spacing w:after="0" w:line="236" w:lineRule="exact"/>
        <w:jc w:val="left"/>
        <w:rPr>
          <w:rFonts w:ascii="Courier New"/>
          <w:sz w:val="21"/>
        </w:rPr>
        <w:sectPr>
          <w:pgSz w:w="12240" w:h="15840"/>
          <w:pgMar w:top="1440" w:bottom="280" w:left="1340" w:right="80"/>
        </w:sectPr>
      </w:pPr>
    </w:p>
    <w:p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468pt;height:95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spacing w:line="528" w:lineRule="auto" w:before="0"/>
                    <w:ind w:left="504" w:right="1038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print("Gas Limit:", int(latest_block["gasLimit"], 16))</w:t>
                  </w:r>
                  <w:r>
                    <w:rPr>
                      <w:rFonts w:ascii="Courier New"/>
                      <w:b/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print("Gas Used:", int(latest_block["gasUsed"], 16))</w:t>
                  </w:r>
                  <w:r>
                    <w:rPr>
                      <w:rFonts w:ascii="Courier New"/>
                      <w:b/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print("Transaction</w:t>
                  </w:r>
                  <w:r>
                    <w:rPr>
                      <w:rFonts w:ascii="Courier New"/>
                      <w:b/>
                      <w:color w:val="FFFFFF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Count:",</w:t>
                  </w:r>
                  <w:r>
                    <w:rPr>
                      <w:rFonts w:ascii="Courier New"/>
                      <w:b/>
                      <w:color w:val="FFFFFF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len(latest_block["transactions"]))</w:t>
                  </w:r>
                </w:p>
                <w:p>
                  <w:pPr>
                    <w:spacing w:line="236" w:lineRule="exact" w:before="0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print("Transactions:", latest_block["transactions"])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sz w:val="20"/>
        </w:rPr>
      </w:r>
    </w:p>
    <w:p>
      <w:pPr>
        <w:pStyle w:val="BodyText"/>
        <w:spacing w:before="3"/>
        <w:rPr>
          <w:rFonts w:ascii="Courier New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127892</wp:posOffset>
            </wp:positionV>
            <wp:extent cx="6681265" cy="11734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65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pt;margin-top:113.9664pt;width:468pt;height:409pt;mso-position-horizontal-relative:page;mso-position-vertical-relative:paragraph;z-index:-15726592;mso-wrap-distance-left:0;mso-wrap-distance-right:0" type="#_x0000_t202" filled="true" fillcolor="#1d1d1d" stroked="false">
            <v:textbox inset="0,0,0,0">
              <w:txbxContent>
                <w:p>
                  <w:pPr>
                    <w:spacing w:before="195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import requests</w:t>
                  </w:r>
                </w:p>
                <w:p>
                  <w:pPr>
                    <w:spacing w:line="520" w:lineRule="atLeast" w:before="3"/>
                    <w:ind w:left="0" w:right="6567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# Infura HTTP endpoint</w:t>
                  </w:r>
                  <w:r>
                    <w:rPr>
                      <w:rFonts w:ascii="Courier New"/>
                      <w:b/>
                      <w:color w:val="FFFFFF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infura_url =</w:t>
                  </w:r>
                </w:p>
                <w:p>
                  <w:pPr>
                    <w:spacing w:line="528" w:lineRule="auto" w:before="88"/>
                    <w:ind w:left="0" w:right="140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'https://mainnet.infura.io/v3/7329beded7a74ad085a6144b63645314'</w:t>
                  </w:r>
                  <w:r>
                    <w:rPr>
                      <w:rFonts w:ascii="Courier New"/>
                      <w:b/>
                      <w:color w:val="FFFFFF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# Make a request to retrieve the latest block number</w:t>
                  </w:r>
                </w:p>
                <w:p>
                  <w:pPr>
                    <w:spacing w:line="528" w:lineRule="auto" w:before="0"/>
                    <w:ind w:left="504" w:right="6190" w:hanging="505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response = requests.post(</w:t>
                  </w:r>
                  <w:r>
                    <w:rPr>
                      <w:rFonts w:ascii="Courier New"/>
                      <w:b/>
                      <w:color w:val="FFFFFF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infura_url,</w:t>
                  </w:r>
                </w:p>
                <w:p>
                  <w:pPr>
                    <w:spacing w:line="237" w:lineRule="exact" w:before="0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json={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"jsonrpc": "2.0",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>
                  <w:pPr>
                    <w:spacing w:line="528" w:lineRule="auto" w:before="1"/>
                    <w:ind w:left="1008" w:right="4803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"method": "eth_blockNumber",</w:t>
                  </w:r>
                  <w:r>
                    <w:rPr>
                      <w:rFonts w:ascii="Courier New"/>
                      <w:b/>
                      <w:color w:val="FFFFFF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"params": [],</w:t>
                  </w:r>
                </w:p>
                <w:p>
                  <w:pPr>
                    <w:spacing w:line="237" w:lineRule="exact" w:before="0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"id": 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)</w:t>
                  </w:r>
                </w:p>
                <w:p>
                  <w:pPr>
                    <w:spacing w:line="520" w:lineRule="atLeast" w:before="3"/>
                    <w:ind w:left="504" w:right="5434" w:hanging="505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if response.status_code == 200:</w:t>
                  </w:r>
                  <w:r>
                    <w:rPr>
                      <w:rFonts w:ascii="Courier New"/>
                      <w:b/>
                      <w:color w:val="FFFFFF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result = response.json()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Courier New"/>
          <w:b/>
          <w:sz w:val="15"/>
        </w:rPr>
      </w:pPr>
    </w:p>
    <w:p>
      <w:pPr>
        <w:spacing w:after="0"/>
        <w:rPr>
          <w:rFonts w:ascii="Courier New"/>
          <w:sz w:val="15"/>
        </w:rPr>
        <w:sectPr>
          <w:pgSz w:w="12240" w:h="15840"/>
          <w:pgMar w:top="1440" w:bottom="280" w:left="1340" w:right="80"/>
        </w:sectPr>
      </w:pPr>
    </w:p>
    <w:p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468pt;height:321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tabs>
                      <w:tab w:pos="6678" w:val="left" w:leader="none"/>
                    </w:tabs>
                    <w:spacing w:line="326" w:lineRule="auto" w:before="0"/>
                    <w:ind w:left="0" w:right="32" w:firstLine="504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latest_block_number = int(result["result"], 16)</w:t>
                    <w:tab/>
                    <w:t># Convert hexadecimal</w:t>
                  </w:r>
                  <w:r>
                    <w:rPr>
                      <w:rFonts w:ascii="Courier New"/>
                      <w:b/>
                      <w:color w:val="FFFFFF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to decimal</w:t>
                  </w:r>
                </w:p>
                <w:p>
                  <w:pPr>
                    <w:spacing w:line="528" w:lineRule="auto" w:before="198"/>
                    <w:ind w:left="504" w:right="2661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print("Latest Block Number:",latest_block_number)</w:t>
                  </w:r>
                  <w:r>
                    <w:rPr>
                      <w:rFonts w:ascii="Courier New"/>
                      <w:b/>
                      <w:color w:val="FFFFFF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# Print the desired information</w:t>
                  </w:r>
                </w:p>
                <w:p>
                  <w:pPr>
                    <w:spacing w:line="528" w:lineRule="auto" w:before="0"/>
                    <w:ind w:left="504" w:right="266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print("Miner Address:", latest_block["miner"]) # Error</w:t>
                  </w:r>
                  <w:r>
                    <w:rPr>
                      <w:rFonts w:ascii="Courier New"/>
                      <w:b/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print("Difficulty:", int(latest_block["difficulty"], 16))</w:t>
                  </w:r>
                  <w:r>
                    <w:rPr>
                      <w:rFonts w:ascii="Courier New"/>
                      <w:b/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print("Total Difficulty:", int(latest_block["totalDifficulty"], 16))</w:t>
                  </w:r>
                  <w:r>
                    <w:rPr>
                      <w:rFonts w:ascii="Courier New"/>
                      <w:b/>
                      <w:color w:val="FFFFFF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print("Gas Limit:", int(latest_block["gasLimit"], 16))</w:t>
                  </w:r>
                </w:p>
                <w:p>
                  <w:pPr>
                    <w:spacing w:line="528" w:lineRule="auto" w:before="0"/>
                    <w:ind w:left="504" w:right="1038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print("Gas Used:", int(latest_block["gasUsed"], 16))</w:t>
                  </w:r>
                  <w:r>
                    <w:rPr>
                      <w:rFonts w:ascii="Courier New"/>
                      <w:b/>
                      <w:color w:val="FFFFFF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print("Transaction</w:t>
                  </w:r>
                  <w:r>
                    <w:rPr>
                      <w:rFonts w:ascii="Courier New"/>
                      <w:b/>
                      <w:color w:val="FFFFFF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Count:",</w:t>
                  </w:r>
                  <w:r>
                    <w:rPr>
                      <w:rFonts w:ascii="Courier New"/>
                      <w:b/>
                      <w:color w:val="FFFFFF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len(latest_block["transactions"]))</w:t>
                  </w:r>
                </w:p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else: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b/>
                      <w:sz w:val="24"/>
                    </w:rPr>
                  </w:pP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21"/>
                    </w:rPr>
                    <w:t>print("Failed to retrieve the latest block. Error:", response.text)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9"/>
        <w:rPr>
          <w:rFonts w:ascii="Courier New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102734</wp:posOffset>
            </wp:positionV>
            <wp:extent cx="5631395" cy="15201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395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ourier New"/>
          <w:b/>
          <w:sz w:val="24"/>
        </w:rPr>
      </w:pPr>
    </w:p>
    <w:p>
      <w:pPr>
        <w:pStyle w:val="BodyText"/>
        <w:spacing w:line="427" w:lineRule="auto" w:before="115"/>
        <w:ind w:left="100" w:right="1277" w:firstLine="333"/>
      </w:pPr>
      <w:r>
        <w:rPr>
          <w:rFonts w:ascii="Tahoma"/>
          <w:b/>
          <w:spacing w:val="-1"/>
          <w:w w:val="105"/>
        </w:rPr>
        <w:t>Conclusion:</w:t>
      </w:r>
      <w:r>
        <w:rPr>
          <w:rFonts w:ascii="Tahoma"/>
          <w:b/>
          <w:spacing w:val="-16"/>
          <w:w w:val="105"/>
        </w:rPr>
        <w:t> </w:t>
      </w:r>
      <w:r>
        <w:rPr>
          <w:spacing w:val="-1"/>
          <w:w w:val="105"/>
        </w:rPr>
        <w:t>Thus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successfully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implemented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program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develop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web-based</w:t>
      </w:r>
      <w:r>
        <w:rPr>
          <w:spacing w:val="-59"/>
          <w:w w:val="105"/>
        </w:rPr>
        <w:t> </w:t>
      </w:r>
      <w:r>
        <w:rPr>
          <w:w w:val="105"/>
        </w:rPr>
        <w:t>gateway that serves as an entry point for users to access and interact with Ethereum</w:t>
      </w:r>
      <w:r>
        <w:rPr>
          <w:spacing w:val="1"/>
          <w:w w:val="105"/>
        </w:rPr>
        <w:t> </w:t>
      </w:r>
      <w:r>
        <w:rPr>
          <w:w w:val="110"/>
        </w:rPr>
        <w:t>Mainnet.</w:t>
      </w:r>
    </w:p>
    <w:sectPr>
      <w:pgSz w:w="12240" w:h="15840"/>
      <w:pgMar w:top="1440" w:bottom="280" w:left="13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41"/>
        <w:jc w:val="left"/>
      </w:pPr>
      <w:rPr>
        <w:rFonts w:hint="default" w:ascii="Microsoft Sans Serif" w:hAnsi="Microsoft Sans Serif" w:eastAsia="Microsoft Sans Serif" w:cs="Microsoft Sans Serif"/>
        <w:spacing w:val="-1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4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2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41"/>
        <w:jc w:val="left"/>
      </w:pPr>
      <w:rPr>
        <w:rFonts w:hint="default" w:ascii="Microsoft Sans Serif" w:hAnsi="Microsoft Sans Serif" w:eastAsia="Microsoft Sans Serif" w:cs="Microsoft Sans Serif"/>
        <w:spacing w:val="-1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4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2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ind w:left="100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76" w:right="4933"/>
      <w:jc w:val="center"/>
    </w:pPr>
    <w:rPr>
      <w:rFonts w:ascii="Tahoma" w:hAnsi="Tahoma" w:eastAsia="Tahoma" w:cs="Tahoma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368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Vemburaj_BL_EXP_6</dc:title>
  <dcterms:created xsi:type="dcterms:W3CDTF">2023-10-12T16:17:46Z</dcterms:created>
  <dcterms:modified xsi:type="dcterms:W3CDTF">2023-10-12T16:17:46Z</dcterms:modified>
</cp:coreProperties>
</file>