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2B5415C3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полностью связанной нейронной сети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commentRangeStart w:id="0"/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  <w:commentRangeEnd w:id="0"/>
      <w:r w:rsidR="003B7E69">
        <w:rPr>
          <w:rStyle w:val="CommentReference"/>
        </w:rPr>
        <w:commentReference w:id="0"/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32234A38" w14:textId="77777777" w:rsidR="00BC4ED7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527051" w:history="1">
            <w:r w:rsidR="00BC4ED7" w:rsidRPr="00C75772">
              <w:rPr>
                <w:rStyle w:val="Hyperlink"/>
              </w:rPr>
              <w:t>1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Постановка задачи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_Toc501527051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3</w:t>
            </w:r>
            <w:r w:rsidR="00BC4ED7">
              <w:rPr>
                <w:webHidden/>
              </w:rPr>
              <w:fldChar w:fldCharType="end"/>
            </w:r>
          </w:hyperlink>
        </w:p>
        <w:p w14:paraId="0EE30D9B" w14:textId="77777777" w:rsidR="00BC4ED7" w:rsidRDefault="00BC4E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2" w:history="1">
            <w:r w:rsidRPr="00C7577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75772">
              <w:rPr>
                <w:rStyle w:val="Hyperlink"/>
              </w:rPr>
              <w:t>Формат входа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_Toc501527052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8D9CD2" w14:textId="77777777" w:rsidR="00BC4ED7" w:rsidRDefault="00BC4E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3" w:history="1">
            <w:r w:rsidRPr="00C7577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75772">
              <w:rPr>
                <w:rStyle w:val="Hyperlink"/>
              </w:rPr>
              <w:t>Тестовые конфигурации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_Toc501527053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C5EFE4" w14:textId="77777777" w:rsidR="00BC4ED7" w:rsidRDefault="00BC4E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4" w:history="1">
            <w:r w:rsidRPr="00C75772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75772">
              <w:rPr>
                <w:rStyle w:val="Hyperlink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_Toc501527054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90E23C" w14:textId="77777777" w:rsidR="00BC4ED7" w:rsidRDefault="00BC4E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5" w:history="1">
            <w:r w:rsidRPr="00C75772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75772">
              <w:rPr>
                <w:rStyle w:val="Hyperlink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_Toc501527055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F4D1AF" w14:textId="77777777" w:rsidR="00BC4ED7" w:rsidRDefault="00985C3F" w:rsidP="00BC4ED7">
          <w:pPr>
            <w:tabs>
              <w:tab w:val="left" w:pos="600"/>
              <w:tab w:val="right" w:pos="9627"/>
            </w:tabs>
            <w:spacing w:before="0" w:after="0" w:line="360" w:lineRule="auto"/>
          </w:pPr>
          <w:r>
            <w:fldChar w:fldCharType="end"/>
          </w:r>
        </w:p>
      </w:sdtContent>
    </w:sdt>
    <w:p w14:paraId="7CA419F8" w14:textId="30071672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2EADA73" w14:textId="15CBE6EF" w:rsidR="00F72225" w:rsidRDefault="00F72225" w:rsidP="00DF51F6">
      <w:pPr>
        <w:pStyle w:val="Heading1"/>
        <w:rPr>
          <w:rFonts w:eastAsiaTheme="minorEastAsia"/>
          <w:lang w:val="ru-RU"/>
        </w:rPr>
      </w:pPr>
      <w:bookmarkStart w:id="1" w:name="_Toc501527051"/>
      <w:r>
        <w:rPr>
          <w:rFonts w:eastAsiaTheme="minorEastAsia"/>
          <w:lang w:val="ru-RU"/>
        </w:rPr>
        <w:lastRenderedPageBreak/>
        <w:t>Постановка задачи</w:t>
      </w:r>
      <w:bookmarkEnd w:id="1"/>
    </w:p>
    <w:p w14:paraId="6E71582E" w14:textId="1C288EAA" w:rsidR="001C0A18" w:rsidRDefault="005F73B0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данной лабораторной работе необходимо получить базовые навыки работы с выбранной библиотекой глубокого обучения</w:t>
      </w:r>
      <w:r w:rsidR="005736A6">
        <w:rPr>
          <w:rFonts w:eastAsiaTheme="minorEastAsia"/>
        </w:rPr>
        <w:t xml:space="preserve"> </w:t>
      </w:r>
      <w:r w:rsidR="000510A1">
        <w:rPr>
          <w:rFonts w:eastAsiaTheme="minorEastAsia"/>
        </w:rPr>
        <w:t>–</w:t>
      </w:r>
      <w:r w:rsidR="005736A6">
        <w:rPr>
          <w:rFonts w:eastAsiaTheme="minorEastAsia"/>
        </w:rPr>
        <w:t xml:space="preserve"> </w:t>
      </w:r>
      <w:proofErr w:type="spellStart"/>
      <w:r w:rsidR="005736A6">
        <w:rPr>
          <w:rFonts w:eastAsiaTheme="minorEastAsia"/>
          <w:lang w:val="en-US"/>
        </w:rPr>
        <w:t>Caffe</w:t>
      </w:r>
      <w:proofErr w:type="spellEnd"/>
      <w:r>
        <w:rPr>
          <w:rFonts w:eastAsiaTheme="minorEastAsia"/>
        </w:rPr>
        <w:t>, а именно реализовать полностью связанную нейронную сеть</w:t>
      </w:r>
      <w:r w:rsidR="00242D9C">
        <w:rPr>
          <w:rFonts w:eastAsiaTheme="minorEastAsia"/>
        </w:rPr>
        <w:t xml:space="preserve"> и провести её тестирование сначала на наборе данных </w:t>
      </w:r>
      <w:r w:rsidR="00242D9C">
        <w:rPr>
          <w:rFonts w:eastAsiaTheme="minorEastAsia"/>
          <w:lang w:val="en-US"/>
        </w:rPr>
        <w:t>MNIST</w:t>
      </w:r>
      <w:r w:rsidR="005C5001">
        <w:rPr>
          <w:rFonts w:eastAsiaTheme="minorEastAsia"/>
        </w:rPr>
        <w:t>, а затем на выбранном наборе данных.</w:t>
      </w:r>
    </w:p>
    <w:p w14:paraId="7923CA5D" w14:textId="3EE63CCB" w:rsidR="005C5001" w:rsidRDefault="00586EC2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0DA6465E" w14:textId="3CEA4E41" w:rsidR="00586EC2" w:rsidRDefault="002A13C8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Установка библиотеки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2A13C8">
        <w:rPr>
          <w:rFonts w:eastAsiaTheme="minorEastAsia"/>
        </w:rPr>
        <w:t xml:space="preserve"> </w:t>
      </w:r>
      <w:r>
        <w:rPr>
          <w:rFonts w:eastAsiaTheme="minorEastAsia"/>
        </w:rPr>
        <w:t>на кластер и локальный компьютер</w:t>
      </w:r>
    </w:p>
    <w:p w14:paraId="2829E21F" w14:textId="0E2B31D2" w:rsidR="005736A6" w:rsidRPr="002A13C8" w:rsidRDefault="005C3717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2A13C8">
        <w:rPr>
          <w:rFonts w:eastAsiaTheme="minorEastAsia"/>
        </w:rPr>
        <w:t xml:space="preserve">роверка корректности установки библиотеки, а именно запуска тестового примера для решения задачи классификации рукописных цифр из набора данных </w:t>
      </w:r>
      <w:r w:rsidR="002A13C8">
        <w:rPr>
          <w:rFonts w:eastAsiaTheme="minorEastAsia"/>
          <w:lang w:val="en-US"/>
        </w:rPr>
        <w:t>MNIST</w:t>
      </w:r>
    </w:p>
    <w:p w14:paraId="276F7273" w14:textId="60BEBEE3" w:rsidR="002A13C8" w:rsidRDefault="000C1090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Разработка скриптов для подготовки тренировочного и тестового набора данных</w:t>
      </w:r>
    </w:p>
    <w:p w14:paraId="5B7EB7C9" w14:textId="275D840B" w:rsidR="00EC2583" w:rsidRPr="005C5001" w:rsidRDefault="00EC2583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Обучение и тестирование разработанных полностью связанных нейронных сетей </w:t>
      </w:r>
      <w:proofErr w:type="gramStart"/>
      <w:r>
        <w:rPr>
          <w:rFonts w:eastAsiaTheme="minorEastAsia"/>
        </w:rPr>
        <w:t>для решение</w:t>
      </w:r>
      <w:proofErr w:type="gramEnd"/>
      <w:r>
        <w:rPr>
          <w:rFonts w:eastAsiaTheme="minorEastAsia"/>
        </w:rPr>
        <w:t xml:space="preserve"> задачи распознавания пола по фотографии лица человека</w:t>
      </w:r>
      <w:bookmarkStart w:id="2" w:name="_GoBack"/>
      <w:bookmarkEnd w:id="2"/>
    </w:p>
    <w:p w14:paraId="003F41CC" w14:textId="77777777" w:rsidR="00F72225" w:rsidRDefault="00F72225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46CB4C69" w:rsidR="00DF51F6" w:rsidRDefault="00DF51F6" w:rsidP="00DF51F6">
      <w:pPr>
        <w:pStyle w:val="Heading1"/>
        <w:rPr>
          <w:rFonts w:eastAsiaTheme="minorEastAsia"/>
          <w:lang w:val="ru-RU"/>
        </w:rPr>
      </w:pPr>
      <w:bookmarkStart w:id="3" w:name="_Toc501527052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3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Heading1"/>
        <w:rPr>
          <w:rFonts w:eastAsiaTheme="minorEastAsia"/>
          <w:lang w:val="ru-RU"/>
        </w:rPr>
      </w:pPr>
      <w:bookmarkStart w:id="4" w:name="_Toc501527053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4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Heading1"/>
        <w:rPr>
          <w:rFonts w:eastAsiaTheme="minorEastAsia"/>
          <w:lang w:val="ru-RU"/>
        </w:rPr>
      </w:pPr>
      <w:bookmarkStart w:id="5" w:name="_Toc501527054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5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TableGri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3B7E69" w14:paraId="679B0F66" w14:textId="77777777" w:rsidTr="0081408F">
        <w:trPr>
          <w:trHeight w:val="286"/>
        </w:trPr>
        <w:tc>
          <w:tcPr>
            <w:tcW w:w="3042" w:type="dxa"/>
          </w:tcPr>
          <w:p w14:paraId="3B7EFA30" w14:textId="19937813" w:rsidR="00646B62" w:rsidRPr="003B7E69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1150D8A2" w14:textId="4DE71CCA" w:rsidR="0019241F" w:rsidRPr="003B7E69" w:rsidRDefault="00646B62" w:rsidP="003B7E69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Время обучения</w:t>
            </w:r>
            <w:r w:rsidR="003B7E69" w:rsidRPr="003B7E69">
              <w:rPr>
                <w:b/>
              </w:rPr>
              <w:t xml:space="preserve"> </w:t>
            </w:r>
            <w:r w:rsidR="0019241F" w:rsidRPr="003B7E69">
              <w:rPr>
                <w:b/>
              </w:rPr>
              <w:t>(с)</w:t>
            </w:r>
          </w:p>
        </w:tc>
        <w:tc>
          <w:tcPr>
            <w:tcW w:w="3050" w:type="dxa"/>
          </w:tcPr>
          <w:p w14:paraId="6593867B" w14:textId="3CFB571D" w:rsidR="00646B62" w:rsidRPr="003B7E69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Точность</w:t>
            </w:r>
          </w:p>
        </w:tc>
      </w:tr>
      <w:tr w:rsidR="00646B62" w:rsidRPr="003B7E69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3B7E69">
              <w:rPr>
                <w:rFonts w:eastAsiaTheme="minorEastAsia"/>
                <w:b/>
                <w:lang w:val="en-US"/>
              </w:rPr>
              <w:t>SimpleFCN</w:t>
            </w:r>
            <w:r w:rsidR="00E834DB" w:rsidRPr="003B7E69">
              <w:rPr>
                <w:rFonts w:eastAsiaTheme="minorEastAsia"/>
                <w:b/>
                <w:lang w:val="en-US"/>
              </w:rPr>
              <w:t>+sigm</w:t>
            </w:r>
            <w:proofErr w:type="spellEnd"/>
            <w:r w:rsidR="009D6D73" w:rsidRPr="003B7E69">
              <w:rPr>
                <w:rFonts w:eastAsiaTheme="minorEastAsia"/>
                <w:b/>
              </w:rPr>
              <w:t xml:space="preserve"> </w:t>
            </w:r>
            <w:r w:rsidR="0040551A" w:rsidRPr="003B7E69"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81408F" w:rsidRPr="003B7E69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GeForce</w:t>
            </w:r>
            <w:proofErr w:type="spellEnd"/>
            <w:r w:rsidRPr="003B7E69">
              <w:rPr>
                <w:color w:val="24292E"/>
              </w:rPr>
              <w:t xml:space="preserve"> GTX 1080</w:t>
            </w:r>
            <w:r w:rsidRPr="003B7E69">
              <w:rPr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39109970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720</w:t>
            </w:r>
          </w:p>
        </w:tc>
        <w:tc>
          <w:tcPr>
            <w:tcW w:w="3050" w:type="dxa"/>
          </w:tcPr>
          <w:p w14:paraId="2C36BF8A" w14:textId="1935E199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0.8338</w:t>
            </w:r>
          </w:p>
        </w:tc>
      </w:tr>
      <w:tr w:rsidR="00E834DB" w:rsidRPr="003B7E69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77777777" w:rsidR="0040551A" w:rsidRPr="003B7E69" w:rsidRDefault="00E834DB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3B7E69">
              <w:rPr>
                <w:rFonts w:eastAsiaTheme="minorEastAsia"/>
                <w:b/>
                <w:lang w:val="en-US"/>
              </w:rPr>
              <w:t>SimpleFCN+tanh</w:t>
            </w:r>
            <w:proofErr w:type="spellEnd"/>
            <w:r w:rsidR="009D6D73" w:rsidRPr="003B7E69">
              <w:rPr>
                <w:rFonts w:eastAsiaTheme="minorEastAsia"/>
                <w:b/>
              </w:rPr>
              <w:t xml:space="preserve"> </w:t>
            </w:r>
            <w:r w:rsidR="0040551A" w:rsidRPr="003B7E69">
              <w:rPr>
                <w:rFonts w:eastAsiaTheme="minorEastAsia"/>
                <w:b/>
                <w:lang w:val="en-US"/>
              </w:rPr>
              <w:t>(2000)</w:t>
            </w:r>
          </w:p>
          <w:p w14:paraId="153517E9" w14:textId="42F9EA64" w:rsidR="0081408F" w:rsidRPr="003B7E69" w:rsidRDefault="0081408F" w:rsidP="0081408F">
            <w:pPr>
              <w:spacing w:before="0" w:after="100" w:afterAutospacing="1" w:line="240" w:lineRule="auto"/>
              <w:ind w:left="720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>Tesla</w:t>
            </w:r>
            <w:proofErr w:type="spellEnd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 xml:space="preserve"> K20X</w:t>
            </w: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0E30AA8" w14:textId="211814C6" w:rsidR="00E834DB" w:rsidRPr="003B7E69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534</w:t>
            </w:r>
          </w:p>
        </w:tc>
        <w:tc>
          <w:tcPr>
            <w:tcW w:w="3050" w:type="dxa"/>
          </w:tcPr>
          <w:p w14:paraId="111C8DAD" w14:textId="0A6007CE" w:rsidR="00E834DB" w:rsidRPr="003B7E69" w:rsidRDefault="00E834DB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0.786</w:t>
            </w:r>
          </w:p>
        </w:tc>
      </w:tr>
      <w:tr w:rsidR="00646B62" w:rsidRPr="003B7E69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3B7E69">
              <w:rPr>
                <w:b/>
                <w:lang w:val="en-US"/>
              </w:rPr>
              <w:t>Elu+tanh</w:t>
            </w:r>
            <w:proofErr w:type="spellEnd"/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(10000)</w:t>
            </w:r>
          </w:p>
          <w:p w14:paraId="0E8F5C00" w14:textId="09D0AB84" w:rsidR="0081408F" w:rsidRPr="003B7E69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GeForce</w:t>
            </w:r>
            <w:proofErr w:type="spellEnd"/>
            <w:r w:rsidRPr="003B7E69">
              <w:rPr>
                <w:color w:val="24292E"/>
              </w:rPr>
              <w:t xml:space="preserve"> GTX 1080</w:t>
            </w:r>
            <w:r w:rsidRPr="003B7E69">
              <w:rPr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CC92E9D" w14:textId="74EAB74C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540</w:t>
            </w:r>
          </w:p>
        </w:tc>
        <w:tc>
          <w:tcPr>
            <w:tcW w:w="3050" w:type="dxa"/>
          </w:tcPr>
          <w:p w14:paraId="3D0E02DE" w14:textId="71AC2A96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0.7878</w:t>
            </w:r>
          </w:p>
        </w:tc>
      </w:tr>
      <w:tr w:rsidR="00646B62" w:rsidRPr="003B7E69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Three layers</w:t>
            </w:r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(2000)</w:t>
            </w:r>
          </w:p>
          <w:p w14:paraId="1A7771F2" w14:textId="5C83A648" w:rsidR="0081408F" w:rsidRPr="003B7E69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Tesla</w:t>
            </w:r>
            <w:proofErr w:type="spellEnd"/>
            <w:r w:rsidRPr="003B7E69">
              <w:rPr>
                <w:color w:val="24292E"/>
              </w:rPr>
              <w:t xml:space="preserve"> K20X)</w:t>
            </w:r>
          </w:p>
        </w:tc>
        <w:tc>
          <w:tcPr>
            <w:tcW w:w="3060" w:type="dxa"/>
          </w:tcPr>
          <w:p w14:paraId="735B07D5" w14:textId="1431711C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560</w:t>
            </w:r>
          </w:p>
        </w:tc>
        <w:tc>
          <w:tcPr>
            <w:tcW w:w="3050" w:type="dxa"/>
          </w:tcPr>
          <w:p w14:paraId="06487C0E" w14:textId="170E77C6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0.8158</w:t>
            </w:r>
          </w:p>
        </w:tc>
      </w:tr>
      <w:tr w:rsidR="00646B62" w:rsidRPr="003B7E69" w14:paraId="78F63D1D" w14:textId="77777777" w:rsidTr="0081408F">
        <w:trPr>
          <w:trHeight w:val="779"/>
        </w:trPr>
        <w:tc>
          <w:tcPr>
            <w:tcW w:w="3042" w:type="dxa"/>
          </w:tcPr>
          <w:p w14:paraId="772ADED9" w14:textId="77777777" w:rsidR="0040551A" w:rsidRPr="003B7E69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3B7E69">
              <w:rPr>
                <w:b/>
                <w:lang w:val="en-US"/>
              </w:rPr>
              <w:t>Relu+Sigmoid</w:t>
            </w:r>
            <w:proofErr w:type="spellEnd"/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(2000)</w:t>
            </w:r>
          </w:p>
          <w:p w14:paraId="1884DAE2" w14:textId="2D7C5A99" w:rsidR="0081408F" w:rsidRPr="003B7E69" w:rsidRDefault="0081408F" w:rsidP="0081408F">
            <w:pPr>
              <w:spacing w:before="0" w:after="100" w:afterAutospacing="1" w:line="240" w:lineRule="auto"/>
              <w:jc w:val="center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>GeForce</w:t>
            </w:r>
            <w:proofErr w:type="spellEnd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 xml:space="preserve"> GTX 1080</w:t>
            </w: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BCDD350" w14:textId="42D94CA1" w:rsidR="00646B62" w:rsidRPr="003B7E69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653</w:t>
            </w:r>
          </w:p>
        </w:tc>
        <w:tc>
          <w:tcPr>
            <w:tcW w:w="3050" w:type="dxa"/>
          </w:tcPr>
          <w:p w14:paraId="62307B47" w14:textId="255DA28B" w:rsidR="00646B62" w:rsidRPr="003B7E69" w:rsidRDefault="00B9355D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Heading1"/>
        <w:rPr>
          <w:rFonts w:eastAsiaTheme="minorEastAsia"/>
          <w:lang w:val="ru-RU"/>
        </w:rPr>
      </w:pPr>
      <w:bookmarkStart w:id="6" w:name="_Toc501527055"/>
      <w:r>
        <w:rPr>
          <w:rFonts w:eastAsiaTheme="minorEastAsia"/>
          <w:lang w:val="ru-RU"/>
        </w:rPr>
        <w:lastRenderedPageBreak/>
        <w:t>Итоги</w:t>
      </w:r>
      <w:bookmarkEnd w:id="6"/>
    </w:p>
    <w:p w14:paraId="62AF7215" w14:textId="11F5B34A" w:rsidR="006D6E81" w:rsidRPr="006D6E81" w:rsidRDefault="006D6E81" w:rsidP="006D6E81">
      <w:pPr>
        <w:pStyle w:val="NormalText"/>
      </w:pPr>
      <w:r w:rsidRPr="006D6E81">
        <w:t xml:space="preserve">В лабораторных работах нами было рассмотрено семейство </w:t>
      </w:r>
      <w:r>
        <w:t>полностью связанных</w:t>
      </w:r>
      <w:r w:rsidRPr="006D6E81">
        <w:t xml:space="preserve"> нейронных сетей. Данный тип показал </w:t>
      </w:r>
      <w:r>
        <w:t>достаточно непло</w:t>
      </w:r>
      <w:r w:rsidR="003B7E69">
        <w:t xml:space="preserve">хие результаты (в среднем </w:t>
      </w:r>
      <w:proofErr w:type="gramStart"/>
      <w:r w:rsidR="003B7E69">
        <w:t xml:space="preserve">около </w:t>
      </w:r>
      <m:oMath>
        <m:r>
          <w:rPr>
            <w:rFonts w:ascii="Cambria Math" w:hAnsi="Cambria Math"/>
          </w:rPr>
          <m:t>80%</m:t>
        </m:r>
      </m:oMath>
      <w:r w:rsidRPr="006D6E81">
        <w:t>)</w:t>
      </w:r>
      <w:proofErr w:type="gramEnd"/>
      <w:r w:rsidRPr="006D6E81">
        <w:t xml:space="preserve"> </w:t>
      </w:r>
      <w:r>
        <w:t>точности классификации</w:t>
      </w:r>
      <w:r w:rsidRPr="006D6E81">
        <w:t xml:space="preserve">. </w:t>
      </w:r>
      <w:r>
        <w:t>Однако</w:t>
      </w:r>
      <w:r w:rsidRPr="006D6E81">
        <w:t>,</w:t>
      </w:r>
      <w:r w:rsidR="00904F28">
        <w:t xml:space="preserve"> </w:t>
      </w:r>
      <w:r>
        <w:t xml:space="preserve">существующие методы позволяют решать эту задачу с </w:t>
      </w:r>
      <w:r w:rsidR="00736CA5">
        <w:t>меньшей ошибкой</w:t>
      </w:r>
      <w:r>
        <w:t>. Мы ожидаем</w:t>
      </w:r>
      <w:r w:rsidRPr="006D6E81">
        <w:t xml:space="preserve">, </w:t>
      </w:r>
      <w:r>
        <w:t>что применение сверточных сетей позволит нам повысить результаты классификации.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ustikova.v" w:date="2017-12-20T08:25:00Z" w:initials="k">
    <w:p w14:paraId="7402B25D" w14:textId="73841AEB" w:rsidR="003B7E69" w:rsidRPr="003B7E69" w:rsidRDefault="003B7E6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Задачи л/р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2B2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7E6E6" w14:textId="77777777" w:rsidR="003E656C" w:rsidRDefault="003E656C">
      <w:r>
        <w:separator/>
      </w:r>
    </w:p>
  </w:endnote>
  <w:endnote w:type="continuationSeparator" w:id="0">
    <w:p w14:paraId="1A6C719E" w14:textId="77777777" w:rsidR="003E656C" w:rsidRDefault="003E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75D3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826E9" w14:textId="77777777" w:rsidR="003E656C" w:rsidRDefault="003E656C">
      <w:r>
        <w:separator/>
      </w:r>
    </w:p>
  </w:footnote>
  <w:footnote w:type="continuationSeparator" w:id="0">
    <w:p w14:paraId="3D948EAB" w14:textId="77777777" w:rsidR="003E656C" w:rsidRDefault="003E6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8922802"/>
    <w:multiLevelType w:val="hybridMultilevel"/>
    <w:tmpl w:val="F75C2BF4"/>
    <w:lvl w:ilvl="0" w:tplc="726C0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7"/>
  </w:num>
  <w:num w:numId="4">
    <w:abstractNumId w:val="21"/>
  </w:num>
  <w:num w:numId="5">
    <w:abstractNumId w:val="11"/>
  </w:num>
  <w:num w:numId="6">
    <w:abstractNumId w:val="3"/>
  </w:num>
  <w:num w:numId="7">
    <w:abstractNumId w:val="2"/>
  </w:num>
  <w:num w:numId="8">
    <w:abstractNumId w:val="35"/>
  </w:num>
  <w:num w:numId="9">
    <w:abstractNumId w:val="33"/>
  </w:num>
  <w:num w:numId="10">
    <w:abstractNumId w:val="13"/>
  </w:num>
  <w:num w:numId="11">
    <w:abstractNumId w:val="19"/>
  </w:num>
  <w:num w:numId="12">
    <w:abstractNumId w:val="22"/>
  </w:num>
  <w:num w:numId="13">
    <w:abstractNumId w:val="8"/>
  </w:num>
  <w:num w:numId="14">
    <w:abstractNumId w:val="1"/>
  </w:num>
  <w:num w:numId="15">
    <w:abstractNumId w:val="18"/>
  </w:num>
  <w:num w:numId="16">
    <w:abstractNumId w:val="6"/>
  </w:num>
  <w:num w:numId="17">
    <w:abstractNumId w:val="34"/>
  </w:num>
  <w:num w:numId="18">
    <w:abstractNumId w:val="10"/>
  </w:num>
  <w:num w:numId="19">
    <w:abstractNumId w:val="30"/>
  </w:num>
  <w:num w:numId="20">
    <w:abstractNumId w:val="9"/>
  </w:num>
  <w:num w:numId="21">
    <w:abstractNumId w:val="5"/>
  </w:num>
  <w:num w:numId="22">
    <w:abstractNumId w:val="14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20"/>
  </w:num>
  <w:num w:numId="29">
    <w:abstractNumId w:val="36"/>
  </w:num>
  <w:num w:numId="30">
    <w:abstractNumId w:val="38"/>
  </w:num>
  <w:num w:numId="31">
    <w:abstractNumId w:val="31"/>
  </w:num>
  <w:num w:numId="32">
    <w:abstractNumId w:val="32"/>
  </w:num>
  <w:num w:numId="33">
    <w:abstractNumId w:val="23"/>
  </w:num>
  <w:num w:numId="34">
    <w:abstractNumId w:val="16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5"/>
  </w:num>
  <w:num w:numId="41">
    <w:abstractNumId w:val="12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10A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090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0A1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2D9C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A13C8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B7E69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E656C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05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36A6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6EC2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3717"/>
    <w:rsid w:val="005C5001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5F73B0"/>
    <w:rsid w:val="005F75D3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E81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CA5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4F28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A6B1F"/>
    <w:rsid w:val="009B20DC"/>
    <w:rsid w:val="009B2F80"/>
    <w:rsid w:val="009B46EA"/>
    <w:rsid w:val="009B5B9F"/>
    <w:rsid w:val="009B5DE9"/>
    <w:rsid w:val="009C1072"/>
    <w:rsid w:val="009C1C12"/>
    <w:rsid w:val="009C326D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276C5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3E25"/>
    <w:rsid w:val="00BC4ED7"/>
    <w:rsid w:val="00BC5185"/>
    <w:rsid w:val="00BC5CD2"/>
    <w:rsid w:val="00BC77FD"/>
    <w:rsid w:val="00BD168E"/>
    <w:rsid w:val="00BD2AD0"/>
    <w:rsid w:val="00BD3F8F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5A20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2CFC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583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225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C47E-A382-4EE8-936E-5C7E3904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3657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Левин Вадим Александрович</cp:lastModifiedBy>
  <cp:revision>17</cp:revision>
  <cp:lastPrinted>2017-12-20T07:17:00Z</cp:lastPrinted>
  <dcterms:created xsi:type="dcterms:W3CDTF">2017-12-20T06:42:00Z</dcterms:created>
  <dcterms:modified xsi:type="dcterms:W3CDTF">2017-12-20T07:18:00Z</dcterms:modified>
</cp:coreProperties>
</file>