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sz w:val="24"/>
                <w:szCs w:val="24"/>
                <w:rtl w:val="0"/>
              </w:rPr>
              <w:t xml:space="preserve">Al inicio de la asignatura mis intereses profesionales estaban principalmente orientados al área del desarrollo y al aprendizaje general de nuevas tecnologías. Sin embargo, después de realizar el Proyecto APT, mis intereses se han ido especializando y clarificando.</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sz w:val="24"/>
                <w:szCs w:val="24"/>
                <w:rtl w:val="0"/>
              </w:rPr>
              <w:t xml:space="preserve">Este proyecto me permitió descubrir que disfruto mucho la documentación técnica, el diseño visual, la organización de tareas y la coordinación dentro del equipo, además de la experiencia de usuario. Me di cuenta de que tengo habilidades que destacan en estas áreas y que me gustaría seguir desarrollando.</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sz w:val="24"/>
                <w:szCs w:val="24"/>
                <w:rtl w:val="0"/>
              </w:rPr>
              <w:t xml:space="preserve">El Proyecto APT influyó directamente en este cambio, ya que trabajar en un producto real, con estructura, narrativa y requerimientos concretos, me permitió identificar que no solo me interesa el desarrollo técnico, sino también el diseño, la planificación y la comunicación dentro de un proyecto. Gracias a esta experiencia ahora tengo un interés más definido en roles como UX/UI, gestión de proyectos, análisis funcional y documentación técnica.</w:t>
            </w:r>
            <w:r w:rsidDel="00000000" w:rsidR="00000000" w:rsidRPr="00000000">
              <w:rPr>
                <w:rtl w:val="0"/>
              </w:rPr>
            </w:r>
          </w:p>
          <w:p w:rsidR="00000000" w:rsidDel="00000000" w:rsidP="00000000" w:rsidRDefault="00000000" w:rsidRPr="00000000" w14:paraId="00000010">
            <w:pPr>
              <w:jc w:val="both"/>
              <w:rPr>
                <w:b w:val="1"/>
                <w:bCs w:val="1"/>
                <w:color w:val="1f4e79"/>
              </w:rPr>
            </w:pPr>
            <w:r w:rsidDel="00000000" w:rsidR="00000000" w:rsidRPr="00000000">
              <w:rPr>
                <w:rtl w:val="0"/>
              </w:rPr>
            </w:r>
          </w:p>
          <w:p w:rsidR="00000000" w:rsidDel="00000000" w:rsidP="00000000" w:rsidRDefault="00000000" w:rsidRPr="00000000" w14:paraId="00000011">
            <w:pPr>
              <w:jc w:val="both"/>
              <w:rPr>
                <w:b w:val="1"/>
                <w:bCs w:val="1"/>
                <w:color w:val="1f4e79"/>
              </w:rPr>
            </w:pPr>
            <w:r w:rsidDel="00000000" w:rsidR="00000000" w:rsidRPr="00000000">
              <w:rPr>
                <w:rtl w:val="0"/>
              </w:rPr>
            </w:r>
          </w:p>
          <w:p w:rsidR="00000000" w:rsidDel="00000000" w:rsidP="00000000" w:rsidRDefault="00000000" w:rsidRPr="00000000" w14:paraId="00000012">
            <w:pPr>
              <w:jc w:val="both"/>
              <w:rPr>
                <w:b w:val="1"/>
                <w:bCs w:val="1"/>
                <w:color w:val="1f4e79"/>
              </w:rPr>
            </w:pPr>
            <w:r w:rsidDel="00000000" w:rsidR="00000000" w:rsidRPr="00000000">
              <w:rPr>
                <w:rtl w:val="0"/>
              </w:rPr>
            </w:r>
          </w:p>
          <w:p w:rsidR="00000000" w:rsidDel="00000000" w:rsidP="00000000" w:rsidRDefault="00000000" w:rsidRPr="00000000" w14:paraId="00000013">
            <w:pPr>
              <w:jc w:val="both"/>
              <w:rPr>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6">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7">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B">
            <w:pPr>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Tras completar el Proyecto APT, mis fortalezas y debilidades se volvieron más claras.</w:t>
            </w:r>
          </w:p>
          <w:p w:rsidR="00000000" w:rsidDel="00000000" w:rsidP="00000000" w:rsidRDefault="00000000" w:rsidRPr="00000000" w14:paraId="0000001C">
            <w:pPr>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1D">
            <w:pPr>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Fortalezas:</w:t>
            </w:r>
          </w:p>
          <w:p w:rsidR="00000000" w:rsidDel="00000000" w:rsidP="00000000" w:rsidRDefault="00000000" w:rsidRPr="00000000" w14:paraId="0000001E">
            <w:pPr>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Durante el proyecto confirmé que mis principales fortalezas son la organización, la responsabilidad, la proactividad y la comunicación efectiva. Además, mi experiencia con herramientas como Figma, Power BI, Jira, GitHub y entornos de desarrollo fortaleció mi confianza en mi capacidad técnica. También comprobé que tengo habilidades para liderar etapas relacionadas con documentación, diseño y coordinación del equipo.</w:t>
            </w:r>
          </w:p>
          <w:p w:rsidR="00000000" w:rsidDel="00000000" w:rsidP="00000000" w:rsidRDefault="00000000" w:rsidRPr="00000000" w14:paraId="0000001F">
            <w:pPr>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20">
            <w:pPr>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Debilidades:</w:t>
            </w:r>
          </w:p>
          <w:p w:rsidR="00000000" w:rsidDel="00000000" w:rsidP="00000000" w:rsidRDefault="00000000" w:rsidRPr="00000000" w14:paraId="00000021">
            <w:pPr>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Identifiqué como debilidad la gestión del tiempo, ya que en algunas actividades dediqué más horas de las planificadas, especialmente en tareas de documentación y diseño. Otra debilidad fue la dificultad para delegar, ya que a veces asumí más carga de la necesaria.</w:t>
            </w:r>
          </w:p>
          <w:p w:rsidR="00000000" w:rsidDel="00000000" w:rsidP="00000000" w:rsidRDefault="00000000" w:rsidRPr="00000000" w14:paraId="00000022">
            <w:pPr>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23">
            <w:pPr>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Planes para seguir desarrollando mis fortalezas:</w:t>
            </w:r>
          </w:p>
          <w:p w:rsidR="00000000" w:rsidDel="00000000" w:rsidP="00000000" w:rsidRDefault="00000000" w:rsidRPr="00000000" w14:paraId="00000024">
            <w:pPr>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25">
            <w:pPr>
              <w:numPr>
                <w:ilvl w:val="0"/>
                <w:numId w:val="2"/>
              </w:numPr>
              <w:ind w:left="720" w:hanging="360"/>
              <w:jc w:val="both"/>
              <w:rPr>
                <w:rFonts w:ascii="Century Gothic" w:cs="Century Gothic" w:eastAsia="Century Gothic" w:hAnsi="Century Gothic"/>
                <w:sz w:val="20"/>
                <w:szCs w:val="20"/>
                <w:u w:val="none"/>
              </w:rPr>
            </w:pPr>
            <w:r w:rsidDel="00000000" w:rsidR="00000000" w:rsidRPr="00000000">
              <w:rPr>
                <w:rFonts w:ascii="Century Gothic" w:cs="Century Gothic" w:eastAsia="Century Gothic" w:hAnsi="Century Gothic"/>
                <w:sz w:val="20"/>
                <w:szCs w:val="20"/>
                <w:rtl w:val="0"/>
              </w:rPr>
              <w:t xml:space="preserve">Seguir perfeccionando mis habilidades en diseño UX/UI y documentación técnica.</w:t>
            </w:r>
          </w:p>
          <w:p w:rsidR="00000000" w:rsidDel="00000000" w:rsidP="00000000" w:rsidRDefault="00000000" w:rsidRPr="00000000" w14:paraId="00000026">
            <w:pPr>
              <w:numPr>
                <w:ilvl w:val="0"/>
                <w:numId w:val="2"/>
              </w:numPr>
              <w:ind w:left="720" w:hanging="360"/>
              <w:jc w:val="both"/>
              <w:rPr>
                <w:rFonts w:ascii="Century Gothic" w:cs="Century Gothic" w:eastAsia="Century Gothic" w:hAnsi="Century Gothic"/>
                <w:sz w:val="20"/>
                <w:szCs w:val="20"/>
                <w:u w:val="none"/>
              </w:rPr>
            </w:pPr>
            <w:r w:rsidDel="00000000" w:rsidR="00000000" w:rsidRPr="00000000">
              <w:rPr>
                <w:rFonts w:ascii="Century Gothic" w:cs="Century Gothic" w:eastAsia="Century Gothic" w:hAnsi="Century Gothic"/>
                <w:sz w:val="20"/>
                <w:szCs w:val="20"/>
                <w:rtl w:val="0"/>
              </w:rPr>
              <w:t xml:space="preserve">Participar en proyectos que me permitan aplicar herramientas como Jira, GitHub, Power BI y Figma.</w:t>
            </w:r>
          </w:p>
          <w:p w:rsidR="00000000" w:rsidDel="00000000" w:rsidP="00000000" w:rsidRDefault="00000000" w:rsidRPr="00000000" w14:paraId="00000027">
            <w:pPr>
              <w:numPr>
                <w:ilvl w:val="0"/>
                <w:numId w:val="2"/>
              </w:numPr>
              <w:ind w:left="720" w:hanging="360"/>
              <w:jc w:val="both"/>
              <w:rPr>
                <w:rFonts w:ascii="Century Gothic" w:cs="Century Gothic" w:eastAsia="Century Gothic" w:hAnsi="Century Gothic"/>
                <w:sz w:val="20"/>
                <w:szCs w:val="20"/>
                <w:u w:val="none"/>
              </w:rPr>
            </w:pPr>
            <w:r w:rsidDel="00000000" w:rsidR="00000000" w:rsidRPr="00000000">
              <w:rPr>
                <w:rFonts w:ascii="Century Gothic" w:cs="Century Gothic" w:eastAsia="Century Gothic" w:hAnsi="Century Gothic"/>
                <w:sz w:val="20"/>
                <w:szCs w:val="20"/>
                <w:rtl w:val="0"/>
              </w:rPr>
              <w:t xml:space="preserve">Continuar desarrollando mis capacidades de comunicación y liderazgo en equipos pequeños.</w:t>
            </w:r>
          </w:p>
          <w:p w:rsidR="00000000" w:rsidDel="00000000" w:rsidP="00000000" w:rsidRDefault="00000000" w:rsidRPr="00000000" w14:paraId="00000028">
            <w:pPr>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29">
            <w:pPr>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Planes para mejorar mis debilidades:</w:t>
            </w:r>
          </w:p>
          <w:p w:rsidR="00000000" w:rsidDel="00000000" w:rsidP="00000000" w:rsidRDefault="00000000" w:rsidRPr="00000000" w14:paraId="0000002A">
            <w:pPr>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2B">
            <w:pPr>
              <w:numPr>
                <w:ilvl w:val="0"/>
                <w:numId w:val="1"/>
              </w:numPr>
              <w:ind w:left="720" w:hanging="360"/>
              <w:jc w:val="both"/>
              <w:rPr>
                <w:rFonts w:ascii="Century Gothic" w:cs="Century Gothic" w:eastAsia="Century Gothic" w:hAnsi="Century Gothic"/>
                <w:sz w:val="20"/>
                <w:szCs w:val="20"/>
                <w:u w:val="none"/>
              </w:rPr>
            </w:pPr>
            <w:r w:rsidDel="00000000" w:rsidR="00000000" w:rsidRPr="00000000">
              <w:rPr>
                <w:rFonts w:ascii="Century Gothic" w:cs="Century Gothic" w:eastAsia="Century Gothic" w:hAnsi="Century Gothic"/>
                <w:sz w:val="20"/>
                <w:szCs w:val="20"/>
                <w:rtl w:val="0"/>
              </w:rPr>
              <w:t xml:space="preserve">Crear estimaciones de tiempo más realistas y usar metodologías como Kanban o Scrum para organizar mejor mis tareas.</w:t>
            </w:r>
          </w:p>
          <w:p w:rsidR="00000000" w:rsidDel="00000000" w:rsidP="00000000" w:rsidRDefault="00000000" w:rsidRPr="00000000" w14:paraId="0000002C">
            <w:pPr>
              <w:numPr>
                <w:ilvl w:val="0"/>
                <w:numId w:val="1"/>
              </w:numPr>
              <w:ind w:left="720" w:hanging="360"/>
              <w:jc w:val="both"/>
              <w:rPr>
                <w:rFonts w:ascii="Century Gothic" w:cs="Century Gothic" w:eastAsia="Century Gothic" w:hAnsi="Century Gothic"/>
                <w:sz w:val="20"/>
                <w:szCs w:val="20"/>
                <w:u w:val="none"/>
              </w:rPr>
            </w:pPr>
            <w:r w:rsidDel="00000000" w:rsidR="00000000" w:rsidRPr="00000000">
              <w:rPr>
                <w:rFonts w:ascii="Century Gothic" w:cs="Century Gothic" w:eastAsia="Century Gothic" w:hAnsi="Century Gothic"/>
                <w:sz w:val="20"/>
                <w:szCs w:val="20"/>
                <w:rtl w:val="0"/>
              </w:rPr>
              <w:t xml:space="preserve">Practicar una mejor delegación dentro del equipo para equilibrar la carga de trabajo.</w:t>
            </w:r>
          </w:p>
          <w:p w:rsidR="00000000" w:rsidDel="00000000" w:rsidP="00000000" w:rsidRDefault="00000000" w:rsidRPr="00000000" w14:paraId="0000002D">
            <w:pPr>
              <w:numPr>
                <w:ilvl w:val="0"/>
                <w:numId w:val="1"/>
              </w:numPr>
              <w:ind w:left="720" w:hanging="360"/>
              <w:jc w:val="both"/>
              <w:rPr>
                <w:rFonts w:ascii="Century Gothic" w:cs="Century Gothic" w:eastAsia="Century Gothic" w:hAnsi="Century Gothic"/>
                <w:sz w:val="20"/>
                <w:szCs w:val="20"/>
                <w:u w:val="none"/>
              </w:rPr>
            </w:pPr>
            <w:r w:rsidDel="00000000" w:rsidR="00000000" w:rsidRPr="00000000">
              <w:rPr>
                <w:rFonts w:ascii="Century Gothic" w:cs="Century Gothic" w:eastAsia="Century Gothic" w:hAnsi="Century Gothic"/>
                <w:sz w:val="20"/>
                <w:szCs w:val="20"/>
                <w:rtl w:val="0"/>
              </w:rPr>
              <w:t xml:space="preserve">Establecer horarios y límites claros para evitar extender demasiado las tareas.</w:t>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jc w:val="both"/>
              <w:rPr>
                <w:sz w:val="24"/>
                <w:szCs w:val="24"/>
              </w:rPr>
            </w:pPr>
            <w:bookmarkStart w:colFirst="0" w:colLast="0" w:name="_heading=h.iv58kctgmq3m"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37">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Mis proyecciones laborales también han cambiado después del Proyecto APT. Antes pensaba de forma más general en trabajar dentro del rubro TI, pero hoy tengo una visión más concreta de las áreas que me gustaría desarrollar.</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Ahora me proyecto en roles relacionados con el diseño, la documentación, la gestión de proyectos y la experiencia de usuario, ya que descubrí que son áreas donde puedo aportar significativamente. Esto no significa dejar de lado lo técnico, sino complementarlo con mis fortalezas blandas y organizativas.</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En cinco años me imagino trabajando en una empresa tecnológica en un rol como UX/UI Designer, Analista Funcional, Project Coordinator o incluso liderando la planificación de proyectos, combinando mis habilidades técnicas con la comunicación y la organización.</w:t>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5">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B">
            <w:pPr>
              <w:jc w:val="both"/>
              <w:rPr>
                <w:sz w:val="24"/>
                <w:szCs w:val="24"/>
              </w:rPr>
            </w:pPr>
            <w:r w:rsidDel="00000000" w:rsidR="00000000" w:rsidRPr="00000000">
              <w:rPr>
                <w:sz w:val="24"/>
                <w:szCs w:val="24"/>
                <w:rtl w:val="0"/>
              </w:rPr>
              <w:t xml:space="preserve">Aspectos positivos:</w:t>
            </w:r>
          </w:p>
          <w:p w:rsidR="00000000" w:rsidDel="00000000" w:rsidP="00000000" w:rsidRDefault="00000000" w:rsidRPr="00000000" w14:paraId="0000004C">
            <w:pPr>
              <w:jc w:val="both"/>
              <w:rPr>
                <w:sz w:val="24"/>
                <w:szCs w:val="24"/>
              </w:rPr>
            </w:pPr>
            <w:r w:rsidDel="00000000" w:rsidR="00000000" w:rsidRPr="00000000">
              <w:rPr>
                <w:rtl w:val="0"/>
              </w:rPr>
            </w:r>
          </w:p>
          <w:p w:rsidR="00000000" w:rsidDel="00000000" w:rsidP="00000000" w:rsidRDefault="00000000" w:rsidRPr="00000000" w14:paraId="0000004D">
            <w:pPr>
              <w:numPr>
                <w:ilvl w:val="0"/>
                <w:numId w:val="4"/>
              </w:numPr>
              <w:ind w:left="720" w:hanging="360"/>
              <w:jc w:val="both"/>
              <w:rPr>
                <w:sz w:val="24"/>
                <w:szCs w:val="24"/>
                <w:u w:val="none"/>
              </w:rPr>
            </w:pPr>
            <w:r w:rsidDel="00000000" w:rsidR="00000000" w:rsidRPr="00000000">
              <w:rPr>
                <w:sz w:val="24"/>
                <w:szCs w:val="24"/>
                <w:rtl w:val="0"/>
              </w:rPr>
              <w:t xml:space="preserve">Hubo buena comunicación y compromiso por parte de todos.</w:t>
            </w:r>
          </w:p>
          <w:p w:rsidR="00000000" w:rsidDel="00000000" w:rsidP="00000000" w:rsidRDefault="00000000" w:rsidRPr="00000000" w14:paraId="0000004E">
            <w:pPr>
              <w:numPr>
                <w:ilvl w:val="0"/>
                <w:numId w:val="4"/>
              </w:numPr>
              <w:ind w:left="720" w:hanging="360"/>
              <w:jc w:val="both"/>
              <w:rPr>
                <w:sz w:val="24"/>
                <w:szCs w:val="24"/>
                <w:u w:val="none"/>
              </w:rPr>
            </w:pPr>
            <w:r w:rsidDel="00000000" w:rsidR="00000000" w:rsidRPr="00000000">
              <w:rPr>
                <w:sz w:val="24"/>
                <w:szCs w:val="24"/>
                <w:rtl w:val="0"/>
              </w:rPr>
              <w:t xml:space="preserve">El equipo pudo apoyarse mutuamente en momentos críticos del avance.</w:t>
            </w:r>
          </w:p>
          <w:p w:rsidR="00000000" w:rsidDel="00000000" w:rsidP="00000000" w:rsidRDefault="00000000" w:rsidRPr="00000000" w14:paraId="0000004F">
            <w:pPr>
              <w:numPr>
                <w:ilvl w:val="0"/>
                <w:numId w:val="4"/>
              </w:numPr>
              <w:ind w:left="720" w:hanging="360"/>
              <w:jc w:val="both"/>
              <w:rPr>
                <w:sz w:val="24"/>
                <w:szCs w:val="24"/>
                <w:u w:val="none"/>
              </w:rPr>
            </w:pPr>
            <w:r w:rsidDel="00000000" w:rsidR="00000000" w:rsidRPr="00000000">
              <w:rPr>
                <w:sz w:val="24"/>
                <w:szCs w:val="24"/>
                <w:rtl w:val="0"/>
              </w:rPr>
              <w:t xml:space="preserve">Logramos avanzar constantemente gracias a reuniones y revisiones internas.</w:t>
            </w:r>
          </w:p>
          <w:p w:rsidR="00000000" w:rsidDel="00000000" w:rsidP="00000000" w:rsidRDefault="00000000" w:rsidRPr="00000000" w14:paraId="00000050">
            <w:pPr>
              <w:numPr>
                <w:ilvl w:val="0"/>
                <w:numId w:val="4"/>
              </w:numPr>
              <w:ind w:left="720" w:hanging="360"/>
              <w:jc w:val="both"/>
              <w:rPr>
                <w:sz w:val="24"/>
                <w:szCs w:val="24"/>
                <w:u w:val="none"/>
              </w:rPr>
            </w:pPr>
            <w:r w:rsidDel="00000000" w:rsidR="00000000" w:rsidRPr="00000000">
              <w:rPr>
                <w:sz w:val="24"/>
                <w:szCs w:val="24"/>
                <w:rtl w:val="0"/>
              </w:rPr>
              <w:t xml:space="preserve">Cada miembro aportó desde sus fortalezas, lo cual enriqueció el trabajo final.</w:t>
            </w:r>
          </w:p>
          <w:p w:rsidR="00000000" w:rsidDel="00000000" w:rsidP="00000000" w:rsidRDefault="00000000" w:rsidRPr="00000000" w14:paraId="00000051">
            <w:pPr>
              <w:jc w:val="both"/>
              <w:rPr>
                <w:sz w:val="24"/>
                <w:szCs w:val="24"/>
              </w:rPr>
            </w:pPr>
            <w:r w:rsidDel="00000000" w:rsidR="00000000" w:rsidRPr="00000000">
              <w:rPr>
                <w:rtl w:val="0"/>
              </w:rPr>
            </w:r>
          </w:p>
          <w:p w:rsidR="00000000" w:rsidDel="00000000" w:rsidP="00000000" w:rsidRDefault="00000000" w:rsidRPr="00000000" w14:paraId="00000052">
            <w:pPr>
              <w:jc w:val="both"/>
              <w:rPr>
                <w:sz w:val="24"/>
                <w:szCs w:val="24"/>
              </w:rPr>
            </w:pPr>
            <w:r w:rsidDel="00000000" w:rsidR="00000000" w:rsidRPr="00000000">
              <w:rPr>
                <w:sz w:val="24"/>
                <w:szCs w:val="24"/>
                <w:rtl w:val="0"/>
              </w:rPr>
              <w:t xml:space="preserve">Aspectos negativos:</w:t>
            </w:r>
          </w:p>
          <w:p w:rsidR="00000000" w:rsidDel="00000000" w:rsidP="00000000" w:rsidRDefault="00000000" w:rsidRPr="00000000" w14:paraId="00000053">
            <w:pPr>
              <w:jc w:val="both"/>
              <w:rPr>
                <w:sz w:val="24"/>
                <w:szCs w:val="24"/>
              </w:rPr>
            </w:pPr>
            <w:r w:rsidDel="00000000" w:rsidR="00000000" w:rsidRPr="00000000">
              <w:rPr>
                <w:rtl w:val="0"/>
              </w:rPr>
            </w:r>
          </w:p>
          <w:p w:rsidR="00000000" w:rsidDel="00000000" w:rsidP="00000000" w:rsidRDefault="00000000" w:rsidRPr="00000000" w14:paraId="00000054">
            <w:pPr>
              <w:numPr>
                <w:ilvl w:val="0"/>
                <w:numId w:val="6"/>
              </w:numPr>
              <w:ind w:left="720" w:hanging="360"/>
              <w:jc w:val="both"/>
              <w:rPr>
                <w:sz w:val="24"/>
                <w:szCs w:val="24"/>
                <w:u w:val="none"/>
              </w:rPr>
            </w:pPr>
            <w:r w:rsidDel="00000000" w:rsidR="00000000" w:rsidRPr="00000000">
              <w:rPr>
                <w:sz w:val="24"/>
                <w:szCs w:val="24"/>
                <w:rtl w:val="0"/>
              </w:rPr>
              <w:t xml:space="preserve">La planificación semanal no siempre avanzó al mismo ritmo en todas las áreas.</w:t>
            </w:r>
          </w:p>
          <w:p w:rsidR="00000000" w:rsidDel="00000000" w:rsidP="00000000" w:rsidRDefault="00000000" w:rsidRPr="00000000" w14:paraId="00000055">
            <w:pPr>
              <w:numPr>
                <w:ilvl w:val="0"/>
                <w:numId w:val="6"/>
              </w:numPr>
              <w:ind w:left="720" w:hanging="360"/>
              <w:jc w:val="both"/>
              <w:rPr>
                <w:sz w:val="24"/>
                <w:szCs w:val="24"/>
                <w:u w:val="none"/>
              </w:rPr>
            </w:pPr>
            <w:r w:rsidDel="00000000" w:rsidR="00000000" w:rsidRPr="00000000">
              <w:rPr>
                <w:sz w:val="24"/>
                <w:szCs w:val="24"/>
                <w:rtl w:val="0"/>
              </w:rPr>
              <w:t xml:space="preserve">La parte técnica tomó más tiempo del esperado, lo que generó ajustes en el cronograma.</w:t>
            </w:r>
          </w:p>
          <w:p w:rsidR="00000000" w:rsidDel="00000000" w:rsidP="00000000" w:rsidRDefault="00000000" w:rsidRPr="00000000" w14:paraId="00000056">
            <w:pPr>
              <w:numPr>
                <w:ilvl w:val="0"/>
                <w:numId w:val="6"/>
              </w:numPr>
              <w:ind w:left="720" w:hanging="360"/>
              <w:jc w:val="both"/>
              <w:rPr>
                <w:sz w:val="24"/>
                <w:szCs w:val="24"/>
                <w:u w:val="none"/>
              </w:rPr>
            </w:pPr>
            <w:r w:rsidDel="00000000" w:rsidR="00000000" w:rsidRPr="00000000">
              <w:rPr>
                <w:sz w:val="24"/>
                <w:szCs w:val="24"/>
                <w:rtl w:val="0"/>
              </w:rPr>
              <w:t xml:space="preserve">A veces faltó claridad en la distribución de algunas tareas.</w:t>
            </w:r>
          </w:p>
          <w:p w:rsidR="00000000" w:rsidDel="00000000" w:rsidP="00000000" w:rsidRDefault="00000000" w:rsidRPr="00000000" w14:paraId="00000057">
            <w:pPr>
              <w:jc w:val="both"/>
              <w:rPr>
                <w:sz w:val="24"/>
                <w:szCs w:val="24"/>
              </w:rPr>
            </w:pPr>
            <w:r w:rsidDel="00000000" w:rsidR="00000000" w:rsidRPr="00000000">
              <w:rPr>
                <w:rtl w:val="0"/>
              </w:rPr>
            </w:r>
          </w:p>
          <w:p w:rsidR="00000000" w:rsidDel="00000000" w:rsidP="00000000" w:rsidRDefault="00000000" w:rsidRPr="00000000" w14:paraId="00000058">
            <w:pPr>
              <w:jc w:val="both"/>
              <w:rPr>
                <w:sz w:val="24"/>
                <w:szCs w:val="24"/>
              </w:rPr>
            </w:pPr>
            <w:r w:rsidDel="00000000" w:rsidR="00000000" w:rsidRPr="00000000">
              <w:rPr>
                <w:sz w:val="24"/>
                <w:szCs w:val="24"/>
                <w:rtl w:val="0"/>
              </w:rPr>
              <w:t xml:space="preserve">Aspectos que puedo mejorar para futuros trabajos en grupo:</w:t>
            </w:r>
          </w:p>
          <w:p w:rsidR="00000000" w:rsidDel="00000000" w:rsidP="00000000" w:rsidRDefault="00000000" w:rsidRPr="00000000" w14:paraId="00000059">
            <w:pPr>
              <w:jc w:val="both"/>
              <w:rPr>
                <w:sz w:val="24"/>
                <w:szCs w:val="24"/>
              </w:rPr>
            </w:pPr>
            <w:r w:rsidDel="00000000" w:rsidR="00000000" w:rsidRPr="00000000">
              <w:rPr>
                <w:rtl w:val="0"/>
              </w:rPr>
            </w:r>
          </w:p>
          <w:p w:rsidR="00000000" w:rsidDel="00000000" w:rsidP="00000000" w:rsidRDefault="00000000" w:rsidRPr="00000000" w14:paraId="0000005A">
            <w:pPr>
              <w:numPr>
                <w:ilvl w:val="0"/>
                <w:numId w:val="3"/>
              </w:numPr>
              <w:ind w:left="720" w:hanging="360"/>
              <w:jc w:val="both"/>
              <w:rPr>
                <w:sz w:val="24"/>
                <w:szCs w:val="24"/>
                <w:u w:val="none"/>
              </w:rPr>
            </w:pPr>
            <w:r w:rsidDel="00000000" w:rsidR="00000000" w:rsidRPr="00000000">
              <w:rPr>
                <w:sz w:val="24"/>
                <w:szCs w:val="24"/>
                <w:rtl w:val="0"/>
              </w:rPr>
              <w:t xml:space="preserve">Mejorar mi gestión del tiempo para mantener un ritmo más equilibrado con el equipo.</w:t>
            </w:r>
          </w:p>
          <w:p w:rsidR="00000000" w:rsidDel="00000000" w:rsidP="00000000" w:rsidRDefault="00000000" w:rsidRPr="00000000" w14:paraId="0000005B">
            <w:pPr>
              <w:numPr>
                <w:ilvl w:val="0"/>
                <w:numId w:val="3"/>
              </w:numPr>
              <w:ind w:left="720" w:hanging="360"/>
              <w:jc w:val="both"/>
              <w:rPr>
                <w:sz w:val="24"/>
                <w:szCs w:val="24"/>
                <w:u w:val="none"/>
              </w:rPr>
            </w:pPr>
            <w:r w:rsidDel="00000000" w:rsidR="00000000" w:rsidRPr="00000000">
              <w:rPr>
                <w:sz w:val="24"/>
                <w:szCs w:val="24"/>
                <w:rtl w:val="0"/>
              </w:rPr>
              <w:t xml:space="preserve">Delegar y confiar más en las capacidades técnicas de mis compañeros.</w:t>
            </w:r>
          </w:p>
          <w:p w:rsidR="00000000" w:rsidDel="00000000" w:rsidP="00000000" w:rsidRDefault="00000000" w:rsidRPr="00000000" w14:paraId="0000005C">
            <w:pPr>
              <w:numPr>
                <w:ilvl w:val="0"/>
                <w:numId w:val="3"/>
              </w:numPr>
              <w:ind w:left="720" w:hanging="360"/>
              <w:jc w:val="both"/>
              <w:rPr>
                <w:sz w:val="24"/>
                <w:szCs w:val="24"/>
                <w:u w:val="none"/>
              </w:rPr>
            </w:pPr>
            <w:r w:rsidDel="00000000" w:rsidR="00000000" w:rsidRPr="00000000">
              <w:rPr>
                <w:sz w:val="24"/>
                <w:szCs w:val="24"/>
                <w:rtl w:val="0"/>
              </w:rPr>
              <w:t xml:space="preserve">Promover reuniones cortas y más frecuentes para mantener claridad en los avances.</w:t>
            </w:r>
          </w:p>
          <w:p w:rsidR="00000000" w:rsidDel="00000000" w:rsidP="00000000" w:rsidRDefault="00000000" w:rsidRPr="00000000" w14:paraId="0000005D">
            <w:pPr>
              <w:numPr>
                <w:ilvl w:val="0"/>
                <w:numId w:val="3"/>
              </w:numPr>
              <w:ind w:left="720" w:hanging="360"/>
              <w:jc w:val="both"/>
              <w:rPr>
                <w:sz w:val="24"/>
                <w:szCs w:val="24"/>
                <w:u w:val="none"/>
              </w:rPr>
            </w:pPr>
            <w:r w:rsidDel="00000000" w:rsidR="00000000" w:rsidRPr="00000000">
              <w:rPr>
                <w:sz w:val="24"/>
                <w:szCs w:val="24"/>
                <w:rtl w:val="0"/>
              </w:rPr>
              <w:t xml:space="preserve">Ser aún más precisa al definir tareas y responsabilidades.</w:t>
            </w:r>
          </w:p>
          <w:p w:rsidR="00000000" w:rsidDel="00000000" w:rsidP="00000000" w:rsidRDefault="00000000" w:rsidRPr="00000000" w14:paraId="0000005E">
            <w:pPr>
              <w:jc w:val="both"/>
              <w:rPr>
                <w:sz w:val="24"/>
                <w:szCs w:val="24"/>
              </w:rPr>
            </w:pPr>
            <w:r w:rsidDel="00000000" w:rsidR="00000000" w:rsidRPr="00000000">
              <w:rPr>
                <w:rtl w:val="0"/>
              </w:rPr>
            </w:r>
          </w:p>
        </w:tc>
      </w:tr>
    </w:tbl>
    <w:p w:rsidR="00000000" w:rsidDel="00000000" w:rsidP="00000000" w:rsidRDefault="00000000" w:rsidRPr="00000000" w14:paraId="0000005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6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6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6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6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3Frz2sEghHeZtJZR54c9vnqTEg==">CgMxLjAyDmguaXY1OGtjdGdtcTNtOAByITFSTkRPdldSZ0RBektJZ3JCWmRWWUNYY3VJZy00Y1BKYQ==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