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BBEA8D" w14:textId="2E42B115" w:rsidR="003849D9" w:rsidRPr="00C31137" w:rsidRDefault="005774E0">
      <w:pPr>
        <w:rPr>
          <w:rFonts w:ascii="Times New Roman" w:hAnsi="Times New Roman" w:cs="Times New Roman"/>
          <w:b/>
          <w:bCs/>
          <w:sz w:val="48"/>
          <w:szCs w:val="48"/>
        </w:rPr>
      </w:pPr>
      <w:r w:rsidRPr="00C31137">
        <w:rPr>
          <w:rFonts w:ascii="Times New Roman" w:hAnsi="Times New Roman" w:cs="Times New Roman"/>
          <w:b/>
          <w:bCs/>
          <w:sz w:val="48"/>
          <w:szCs w:val="48"/>
        </w:rPr>
        <w:t>Manual for Parallel Computing in Python</w:t>
      </w:r>
    </w:p>
    <w:p w14:paraId="4F903E88" w14:textId="4692C8E8" w:rsidR="00C31137" w:rsidRDefault="00C31137">
      <w:pPr>
        <w:rPr>
          <w:rFonts w:ascii="Times New Roman" w:hAnsi="Times New Roman" w:cs="Times New Roman"/>
          <w:sz w:val="36"/>
          <w:szCs w:val="36"/>
        </w:rPr>
      </w:pPr>
      <w:r>
        <w:rPr>
          <w:rFonts w:ascii="Times New Roman" w:hAnsi="Times New Roman" w:cs="Times New Roman"/>
          <w:sz w:val="36"/>
          <w:szCs w:val="36"/>
        </w:rPr>
        <w:t>Introduction</w:t>
      </w:r>
    </w:p>
    <w:p w14:paraId="44063E7F" w14:textId="0F3FC18B" w:rsidR="000064CD" w:rsidRDefault="000064CD">
      <w:pPr>
        <w:rPr>
          <w:rFonts w:ascii="Times New Roman" w:hAnsi="Times New Roman" w:cs="Times New Roman"/>
          <w:sz w:val="24"/>
          <w:szCs w:val="24"/>
        </w:rPr>
      </w:pPr>
      <w:r w:rsidRPr="000064CD">
        <w:rPr>
          <w:rFonts w:ascii="Times New Roman" w:hAnsi="Times New Roman" w:cs="Times New Roman"/>
          <w:sz w:val="24"/>
          <w:szCs w:val="24"/>
          <w:highlight w:val="yellow"/>
        </w:rPr>
        <w:t xml:space="preserve">With the rapid increase of multicore processors, each core with its own supply of threads, the ability to parallelize code has become a necessary </w:t>
      </w:r>
      <w:r w:rsidR="00B9341E">
        <w:rPr>
          <w:rFonts w:ascii="Times New Roman" w:hAnsi="Times New Roman" w:cs="Times New Roman"/>
          <w:sz w:val="24"/>
          <w:szCs w:val="24"/>
          <w:highlight w:val="yellow"/>
        </w:rPr>
        <w:t>tool</w:t>
      </w:r>
      <w:r w:rsidRPr="000064CD">
        <w:rPr>
          <w:rFonts w:ascii="Times New Roman" w:hAnsi="Times New Roman" w:cs="Times New Roman"/>
          <w:sz w:val="24"/>
          <w:szCs w:val="24"/>
          <w:highlight w:val="yellow"/>
        </w:rPr>
        <w:t xml:space="preserve"> to any aspiring developer.</w:t>
      </w:r>
      <w:r>
        <w:rPr>
          <w:rFonts w:ascii="Times New Roman" w:hAnsi="Times New Roman" w:cs="Times New Roman"/>
          <w:sz w:val="24"/>
          <w:szCs w:val="24"/>
        </w:rPr>
        <w:t xml:space="preserve"> This manual seeks to convey the knowledge of how to utilize parallel programming using the standard Python 3.9 modules. Parallel computing or parallel programming is a type of computing architecture in which several processors execute an application or computation </w:t>
      </w:r>
      <w:r w:rsidR="00002FE3">
        <w:rPr>
          <w:rFonts w:ascii="Times New Roman" w:hAnsi="Times New Roman" w:cs="Times New Roman"/>
          <w:sz w:val="24"/>
          <w:szCs w:val="24"/>
        </w:rPr>
        <w:t>simultaneously. (</w:t>
      </w:r>
      <w:r w:rsidR="00B07178">
        <w:rPr>
          <w:rFonts w:ascii="Times New Roman" w:hAnsi="Times New Roman" w:cs="Times New Roman"/>
          <w:sz w:val="24"/>
          <w:szCs w:val="24"/>
        </w:rPr>
        <w:t>1</w:t>
      </w:r>
      <w:r>
        <w:rPr>
          <w:rFonts w:ascii="Times New Roman" w:hAnsi="Times New Roman" w:cs="Times New Roman"/>
          <w:sz w:val="24"/>
          <w:szCs w:val="24"/>
        </w:rPr>
        <w:t>)</w:t>
      </w:r>
      <w:r w:rsidR="00002FE3">
        <w:rPr>
          <w:rFonts w:ascii="Times New Roman" w:hAnsi="Times New Roman" w:cs="Times New Roman"/>
          <w:sz w:val="24"/>
          <w:szCs w:val="24"/>
        </w:rPr>
        <w:t xml:space="preserve"> </w:t>
      </w:r>
      <w:r w:rsidR="00563117">
        <w:rPr>
          <w:rFonts w:ascii="Times New Roman" w:hAnsi="Times New Roman" w:cs="Times New Roman"/>
          <w:sz w:val="24"/>
          <w:szCs w:val="24"/>
        </w:rPr>
        <w:t xml:space="preserve">This “parallelizing” of the code allows for more complex applications and/or a greater amount of computational power than can be accomplished with a single thread of code execution. </w:t>
      </w:r>
    </w:p>
    <w:p w14:paraId="76662EE1" w14:textId="492151C4" w:rsidR="001A1A72" w:rsidRDefault="001A1A72">
      <w:pPr>
        <w:rPr>
          <w:rFonts w:ascii="Times New Roman" w:hAnsi="Times New Roman" w:cs="Times New Roman"/>
          <w:sz w:val="24"/>
          <w:szCs w:val="24"/>
        </w:rPr>
      </w:pPr>
    </w:p>
    <w:p w14:paraId="091580BA" w14:textId="62C283C8" w:rsid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SECTION 2: DETAIL ABOUT THREADS, PROCESSES. WHO IS INTENDED AUDIENCE </w:t>
      </w:r>
    </w:p>
    <w:p w14:paraId="352A8DE5" w14:textId="792473B9" w:rsidR="009559F2" w:rsidRDefault="009559F2">
      <w:pPr>
        <w:rPr>
          <w:rFonts w:ascii="Times New Roman" w:hAnsi="Times New Roman" w:cs="Times New Roman"/>
          <w:sz w:val="36"/>
          <w:szCs w:val="36"/>
        </w:rPr>
      </w:pPr>
      <w:r>
        <w:rPr>
          <w:rFonts w:ascii="Times New Roman" w:hAnsi="Times New Roman" w:cs="Times New Roman"/>
          <w:sz w:val="36"/>
          <w:szCs w:val="36"/>
        </w:rPr>
        <w:t>Intended Audience</w:t>
      </w:r>
    </w:p>
    <w:p w14:paraId="06787792" w14:textId="52A9E4E0" w:rsidR="009559F2" w:rsidRPr="009559F2" w:rsidRDefault="0013254F">
      <w:pPr>
        <w:rPr>
          <w:rFonts w:ascii="Times New Roman" w:hAnsi="Times New Roman" w:cs="Times New Roman"/>
          <w:sz w:val="24"/>
          <w:szCs w:val="24"/>
        </w:rPr>
      </w:pPr>
      <w:r>
        <w:rPr>
          <w:rFonts w:ascii="Times New Roman" w:hAnsi="Times New Roman" w:cs="Times New Roman"/>
          <w:sz w:val="24"/>
          <w:szCs w:val="24"/>
        </w:rPr>
        <w:t>This manual assumes that the reader has prior programming experience and a familiarity with Python.</w:t>
      </w:r>
      <w:r w:rsidR="009F1444">
        <w:rPr>
          <w:rFonts w:ascii="Times New Roman" w:hAnsi="Times New Roman" w:cs="Times New Roman"/>
          <w:sz w:val="24"/>
          <w:szCs w:val="24"/>
        </w:rPr>
        <w:t xml:space="preserve"> </w:t>
      </w:r>
      <w:r>
        <w:rPr>
          <w:rFonts w:ascii="Times New Roman" w:hAnsi="Times New Roman" w:cs="Times New Roman"/>
          <w:sz w:val="24"/>
          <w:szCs w:val="24"/>
        </w:rPr>
        <w:t xml:space="preserve">Having said this, there are some topics that should be summarized before beginning with the procedure. To reiterate, parallel </w:t>
      </w:r>
      <w:r w:rsidR="00B9341E">
        <w:rPr>
          <w:rFonts w:ascii="Times New Roman" w:hAnsi="Times New Roman" w:cs="Times New Roman"/>
          <w:sz w:val="24"/>
          <w:szCs w:val="24"/>
        </w:rPr>
        <w:t>computing</w:t>
      </w:r>
      <w:r>
        <w:rPr>
          <w:rFonts w:ascii="Times New Roman" w:hAnsi="Times New Roman" w:cs="Times New Roman"/>
          <w:sz w:val="24"/>
          <w:szCs w:val="24"/>
        </w:rPr>
        <w:t xml:space="preserve"> is a type of programming that utilizes multiple sequences of code execution simultaneously to </w:t>
      </w:r>
      <w:r w:rsidR="00B9341E">
        <w:rPr>
          <w:rFonts w:ascii="Times New Roman" w:hAnsi="Times New Roman" w:cs="Times New Roman"/>
          <w:sz w:val="24"/>
          <w:szCs w:val="24"/>
        </w:rPr>
        <w:t>perform more machine instructions</w:t>
      </w:r>
      <w:r>
        <w:rPr>
          <w:rFonts w:ascii="Times New Roman" w:hAnsi="Times New Roman" w:cs="Times New Roman"/>
          <w:sz w:val="24"/>
          <w:szCs w:val="24"/>
        </w:rPr>
        <w:t xml:space="preserve">. In regards to this text, a thread is a single sequence of instructions that can be managed independently. The majority of projects that a beginning programmer studies are done with a single thread and can be considered serial programs. In addition to this, a process is an instance that is being executed by one or more threads. </w:t>
      </w:r>
      <w:r w:rsidR="00A30FA2">
        <w:rPr>
          <w:rFonts w:ascii="Times New Roman" w:hAnsi="Times New Roman" w:cs="Times New Roman"/>
          <w:sz w:val="24"/>
          <w:szCs w:val="24"/>
        </w:rPr>
        <w:t>Multi-processing is as its name implies, the ability to access multiple processes each with their own supply of threads to execute instructions within an application. W</w:t>
      </w:r>
      <w:r>
        <w:rPr>
          <w:rFonts w:ascii="Times New Roman" w:hAnsi="Times New Roman" w:cs="Times New Roman"/>
          <w:sz w:val="24"/>
          <w:szCs w:val="24"/>
        </w:rPr>
        <w:t xml:space="preserve">ith this knowledge, the progression from lowest complexity to highest for parallel </w:t>
      </w:r>
      <w:r w:rsidR="00A30FA2">
        <w:rPr>
          <w:rFonts w:ascii="Times New Roman" w:hAnsi="Times New Roman" w:cs="Times New Roman"/>
          <w:sz w:val="24"/>
          <w:szCs w:val="24"/>
        </w:rPr>
        <w:t>programming</w:t>
      </w:r>
      <w:r>
        <w:rPr>
          <w:rFonts w:ascii="Times New Roman" w:hAnsi="Times New Roman" w:cs="Times New Roman"/>
          <w:sz w:val="24"/>
          <w:szCs w:val="24"/>
        </w:rPr>
        <w:t xml:space="preserve"> is: serial</w:t>
      </w:r>
      <w:r w:rsidR="00A30FA2">
        <w:rPr>
          <w:rFonts w:ascii="Times New Roman" w:hAnsi="Times New Roman" w:cs="Times New Roman"/>
          <w:sz w:val="24"/>
          <w:szCs w:val="24"/>
        </w:rPr>
        <w:t xml:space="preserve"> process</w:t>
      </w:r>
      <w:r>
        <w:rPr>
          <w:rFonts w:ascii="Times New Roman" w:hAnsi="Times New Roman" w:cs="Times New Roman"/>
          <w:sz w:val="24"/>
          <w:szCs w:val="24"/>
        </w:rPr>
        <w:t>, multi-threaded process, multi-process</w:t>
      </w:r>
      <w:r w:rsidR="00A30FA2">
        <w:rPr>
          <w:rFonts w:ascii="Times New Roman" w:hAnsi="Times New Roman" w:cs="Times New Roman"/>
          <w:sz w:val="24"/>
          <w:szCs w:val="24"/>
        </w:rPr>
        <w:t xml:space="preserve"> application. </w:t>
      </w:r>
    </w:p>
    <w:p w14:paraId="7FCBC75B" w14:textId="572DF4E0" w:rsidR="001A1A72" w:rsidRPr="00A30FA2" w:rsidRDefault="00A30FA2">
      <w:pPr>
        <w:rPr>
          <w:rFonts w:ascii="Times New Roman" w:hAnsi="Times New Roman" w:cs="Times New Roman"/>
          <w:color w:val="4472C4" w:themeColor="accent1"/>
          <w:sz w:val="24"/>
          <w:szCs w:val="24"/>
        </w:rPr>
      </w:pPr>
      <w:r w:rsidRPr="00A30FA2">
        <w:rPr>
          <w:rFonts w:ascii="Times New Roman" w:hAnsi="Times New Roman" w:cs="Times New Roman"/>
          <w:color w:val="4472C4" w:themeColor="accent1"/>
          <w:sz w:val="24"/>
          <w:szCs w:val="24"/>
        </w:rPr>
        <w:t>NOTE: (Add section about GIL here?)</w:t>
      </w:r>
    </w:p>
    <w:p w14:paraId="29D3F94F" w14:textId="50E90BCE" w:rsid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SECTION 3: PROCEDURE FOR PARALLELIZING CODE</w:t>
      </w:r>
    </w:p>
    <w:p w14:paraId="1776AE29" w14:textId="6A9517B3" w:rsidR="009F1444" w:rsidRPr="009F1444" w:rsidRDefault="009F1444">
      <w:pPr>
        <w:rPr>
          <w:rFonts w:ascii="Times New Roman" w:hAnsi="Times New Roman" w:cs="Times New Roman"/>
          <w:sz w:val="36"/>
          <w:szCs w:val="36"/>
        </w:rPr>
      </w:pPr>
      <w:r>
        <w:rPr>
          <w:rFonts w:ascii="Times New Roman" w:hAnsi="Times New Roman" w:cs="Times New Roman"/>
          <w:sz w:val="36"/>
          <w:szCs w:val="36"/>
        </w:rPr>
        <w:t>Preface</w:t>
      </w:r>
    </w:p>
    <w:p w14:paraId="3AC1EDB4" w14:textId="17477904" w:rsidR="001A1A72" w:rsidRDefault="009F1444" w:rsidP="009F1444">
      <w:pPr>
        <w:rPr>
          <w:rFonts w:ascii="Times New Roman" w:hAnsi="Times New Roman" w:cs="Times New Roman"/>
          <w:sz w:val="24"/>
          <w:szCs w:val="24"/>
        </w:rPr>
      </w:pPr>
      <w:r>
        <w:rPr>
          <w:rFonts w:ascii="Times New Roman" w:hAnsi="Times New Roman" w:cs="Times New Roman"/>
          <w:sz w:val="24"/>
          <w:szCs w:val="24"/>
        </w:rPr>
        <w:t xml:space="preserve">This section will go into detail on a general approach to parallelizing an I/O bound or CPU bound process using Python and its standard modules. The examples used may have modules that are not included with the current version of Python(Python 3.9.0) used by this manual. This text will include one example of an I/O bound process and one example of a CPU bound process. </w:t>
      </w:r>
    </w:p>
    <w:p w14:paraId="2BFA5184" w14:textId="3D15FE3C" w:rsidR="00B9341E" w:rsidRDefault="00B9341E" w:rsidP="009F1444">
      <w:pPr>
        <w:rPr>
          <w:rFonts w:ascii="Times New Roman" w:hAnsi="Times New Roman" w:cs="Times New Roman"/>
          <w:sz w:val="24"/>
          <w:szCs w:val="24"/>
        </w:rPr>
      </w:pPr>
    </w:p>
    <w:p w14:paraId="0FC71001" w14:textId="77777777" w:rsidR="00B9341E" w:rsidRDefault="00B9341E" w:rsidP="009F1444">
      <w:pPr>
        <w:rPr>
          <w:rFonts w:ascii="Times New Roman" w:hAnsi="Times New Roman" w:cs="Times New Roman"/>
          <w:sz w:val="24"/>
          <w:szCs w:val="24"/>
        </w:rPr>
      </w:pPr>
    </w:p>
    <w:p w14:paraId="65FD33C5" w14:textId="53F28FBE" w:rsidR="00A42602"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To begin parallelizing I/O</w:t>
      </w:r>
      <w:r w:rsidR="00685E7D">
        <w:rPr>
          <w:rFonts w:ascii="Times New Roman" w:hAnsi="Times New Roman" w:cs="Times New Roman"/>
          <w:sz w:val="24"/>
          <w:szCs w:val="24"/>
        </w:rPr>
        <w:t xml:space="preserve"> and CPU</w:t>
      </w:r>
      <w:r>
        <w:rPr>
          <w:rFonts w:ascii="Times New Roman" w:hAnsi="Times New Roman" w:cs="Times New Roman"/>
          <w:sz w:val="24"/>
          <w:szCs w:val="24"/>
        </w:rPr>
        <w:t xml:space="preserve"> bound programs, you must first determine the “driver” function. This “driver” function is the function that will be performing the specific instructions that we want to parallelize. This function typically will be called many times by the program that you are working with.</w:t>
      </w:r>
    </w:p>
    <w:p w14:paraId="0C5CF56F" w14:textId="44A4E7DF" w:rsidR="001C797A" w:rsidRDefault="001C797A" w:rsidP="001C797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you have determined the driver function, you must then process the input that is being fed to the function. You must partition the data appropriately in order to parallelize the code correctly</w:t>
      </w:r>
      <w:r w:rsidR="003630D1">
        <w:rPr>
          <w:rFonts w:ascii="Times New Roman" w:hAnsi="Times New Roman" w:cs="Times New Roman"/>
          <w:sz w:val="24"/>
          <w:szCs w:val="24"/>
        </w:rPr>
        <w:t xml:space="preserve">. </w:t>
      </w:r>
      <w:r>
        <w:rPr>
          <w:rFonts w:ascii="Times New Roman" w:hAnsi="Times New Roman" w:cs="Times New Roman"/>
          <w:sz w:val="24"/>
          <w:szCs w:val="24"/>
        </w:rPr>
        <w:t xml:space="preserve">The easiest </w:t>
      </w:r>
      <w:r w:rsidR="003630D1">
        <w:rPr>
          <w:rFonts w:ascii="Times New Roman" w:hAnsi="Times New Roman" w:cs="Times New Roman"/>
          <w:sz w:val="24"/>
          <w:szCs w:val="24"/>
        </w:rPr>
        <w:t>way</w:t>
      </w:r>
      <w:r>
        <w:rPr>
          <w:rFonts w:ascii="Times New Roman" w:hAnsi="Times New Roman" w:cs="Times New Roman"/>
          <w:sz w:val="24"/>
          <w:szCs w:val="24"/>
        </w:rPr>
        <w:t xml:space="preserve"> </w:t>
      </w:r>
      <w:r w:rsidR="003630D1">
        <w:rPr>
          <w:rFonts w:ascii="Times New Roman" w:hAnsi="Times New Roman" w:cs="Times New Roman"/>
          <w:sz w:val="24"/>
          <w:szCs w:val="24"/>
        </w:rPr>
        <w:t xml:space="preserve">to accomplish this </w:t>
      </w:r>
      <w:r>
        <w:rPr>
          <w:rFonts w:ascii="Times New Roman" w:hAnsi="Times New Roman" w:cs="Times New Roman"/>
          <w:sz w:val="24"/>
          <w:szCs w:val="24"/>
        </w:rPr>
        <w:t xml:space="preserve">is </w:t>
      </w:r>
      <w:r w:rsidR="003630D1">
        <w:rPr>
          <w:rFonts w:ascii="Times New Roman" w:hAnsi="Times New Roman" w:cs="Times New Roman"/>
          <w:sz w:val="24"/>
          <w:szCs w:val="24"/>
        </w:rPr>
        <w:t xml:space="preserve">to create a list object with all of your data stored inside. </w:t>
      </w:r>
    </w:p>
    <w:p w14:paraId="3F6426B2" w14:textId="2BCF3AA3" w:rsidR="00996E6D" w:rsidRPr="00FC72CF" w:rsidRDefault="003630D1" w:rsidP="00996E6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After the list object is created, we can then begin operating over the list object with a simple for loop which will pass this data into the executor object which will parallelize the program. </w:t>
      </w:r>
    </w:p>
    <w:p w14:paraId="1E06D479" w14:textId="784DD08C" w:rsidR="00996E6D" w:rsidRDefault="00996E6D" w:rsidP="00996E6D">
      <w:pPr>
        <w:rPr>
          <w:rFonts w:ascii="Times New Roman" w:hAnsi="Times New Roman" w:cs="Times New Roman"/>
          <w:sz w:val="24"/>
          <w:szCs w:val="24"/>
        </w:rPr>
      </w:pPr>
      <w:r>
        <w:rPr>
          <w:rFonts w:ascii="Times New Roman" w:hAnsi="Times New Roman" w:cs="Times New Roman"/>
          <w:sz w:val="24"/>
          <w:szCs w:val="24"/>
        </w:rPr>
        <w:t>Example</w:t>
      </w:r>
      <w:r w:rsidR="00E07C3A">
        <w:rPr>
          <w:rFonts w:ascii="Times New Roman" w:hAnsi="Times New Roman" w:cs="Times New Roman"/>
          <w:sz w:val="24"/>
          <w:szCs w:val="24"/>
        </w:rPr>
        <w:t xml:space="preserve"> using the concurrent.futures module</w:t>
      </w:r>
      <w:r>
        <w:rPr>
          <w:rFonts w:ascii="Times New Roman" w:hAnsi="Times New Roman" w:cs="Times New Roman"/>
          <w:sz w:val="24"/>
          <w:szCs w:val="24"/>
        </w:rPr>
        <w:t>:</w:t>
      </w:r>
    </w:p>
    <w:p w14:paraId="0904286A" w14:textId="45646CF1" w:rsidR="007F5073" w:rsidRDefault="00996E6D" w:rsidP="00996E6D">
      <w:pPr>
        <w:rPr>
          <w:rFonts w:ascii="Times New Roman" w:hAnsi="Times New Roman" w:cs="Times New Roman"/>
          <w:sz w:val="24"/>
          <w:szCs w:val="24"/>
        </w:rPr>
      </w:pPr>
      <w:r>
        <w:rPr>
          <w:rFonts w:ascii="Times New Roman" w:hAnsi="Times New Roman" w:cs="Times New Roman"/>
          <w:sz w:val="24"/>
          <w:szCs w:val="24"/>
        </w:rPr>
        <w:t xml:space="preserve">This program’s purpose is to download a series of text files from the website </w:t>
      </w:r>
      <w:hyperlink r:id="rId5" w:history="1">
        <w:r w:rsidRPr="00705B84">
          <w:rPr>
            <w:rStyle w:val="Hyperlink"/>
            <w:rFonts w:ascii="Times New Roman" w:hAnsi="Times New Roman" w:cs="Times New Roman"/>
            <w:sz w:val="24"/>
            <w:szCs w:val="24"/>
          </w:rPr>
          <w:t>https://www.sec.gov/Archives/edgar/data/20</w:t>
        </w:r>
      </w:hyperlink>
      <w:r>
        <w:rPr>
          <w:rFonts w:ascii="Times New Roman" w:hAnsi="Times New Roman" w:cs="Times New Roman"/>
          <w:sz w:val="24"/>
          <w:szCs w:val="24"/>
        </w:rPr>
        <w:t xml:space="preserve">. It accomplishes this by parsing through the HTML code of the given URL and building a </w:t>
      </w:r>
      <w:r w:rsidR="007F5073">
        <w:rPr>
          <w:rFonts w:ascii="Times New Roman" w:hAnsi="Times New Roman" w:cs="Times New Roman"/>
          <w:sz w:val="24"/>
          <w:szCs w:val="24"/>
        </w:rPr>
        <w:t>list of string</w:t>
      </w:r>
      <w:r>
        <w:rPr>
          <w:rFonts w:ascii="Times New Roman" w:hAnsi="Times New Roman" w:cs="Times New Roman"/>
          <w:sz w:val="24"/>
          <w:szCs w:val="24"/>
        </w:rPr>
        <w:t xml:space="preserve"> object</w:t>
      </w:r>
      <w:r w:rsidR="007F5073">
        <w:rPr>
          <w:rFonts w:ascii="Times New Roman" w:hAnsi="Times New Roman" w:cs="Times New Roman"/>
          <w:sz w:val="24"/>
          <w:szCs w:val="24"/>
        </w:rPr>
        <w:t>s named</w:t>
      </w:r>
      <w:r>
        <w:rPr>
          <w:rFonts w:ascii="Times New Roman" w:hAnsi="Times New Roman" w:cs="Times New Roman"/>
          <w:sz w:val="24"/>
          <w:szCs w:val="24"/>
        </w:rPr>
        <w:t xml:space="preserve"> “links” which is filled </w:t>
      </w:r>
      <w:r w:rsidR="00E07C3A">
        <w:rPr>
          <w:rFonts w:ascii="Times New Roman" w:hAnsi="Times New Roman" w:cs="Times New Roman"/>
          <w:sz w:val="24"/>
          <w:szCs w:val="24"/>
        </w:rPr>
        <w:t xml:space="preserve">with </w:t>
      </w:r>
      <w:r>
        <w:rPr>
          <w:rFonts w:ascii="Times New Roman" w:hAnsi="Times New Roman" w:cs="Times New Roman"/>
          <w:sz w:val="24"/>
          <w:szCs w:val="24"/>
        </w:rPr>
        <w:t xml:space="preserve">the URLs of all of the subdirectories contained within. This is </w:t>
      </w:r>
      <w:r w:rsidR="00E07C3A">
        <w:rPr>
          <w:rFonts w:ascii="Times New Roman" w:hAnsi="Times New Roman" w:cs="Times New Roman"/>
          <w:sz w:val="24"/>
          <w:szCs w:val="24"/>
        </w:rPr>
        <w:t>implemented</w:t>
      </w:r>
      <w:r>
        <w:rPr>
          <w:rFonts w:ascii="Times New Roman" w:hAnsi="Times New Roman" w:cs="Times New Roman"/>
          <w:sz w:val="24"/>
          <w:szCs w:val="24"/>
        </w:rPr>
        <w:t xml:space="preserve"> </w:t>
      </w:r>
      <w:r w:rsidR="00E07C3A">
        <w:rPr>
          <w:rFonts w:ascii="Times New Roman" w:hAnsi="Times New Roman" w:cs="Times New Roman"/>
          <w:sz w:val="24"/>
          <w:szCs w:val="24"/>
        </w:rPr>
        <w:t>by</w:t>
      </w:r>
      <w:r>
        <w:rPr>
          <w:rFonts w:ascii="Times New Roman" w:hAnsi="Times New Roman" w:cs="Times New Roman"/>
          <w:sz w:val="24"/>
          <w:szCs w:val="24"/>
        </w:rPr>
        <w:t xml:space="preserve"> a function </w:t>
      </w:r>
      <w:r w:rsidR="00E07C3A">
        <w:rPr>
          <w:rFonts w:ascii="Times New Roman" w:hAnsi="Times New Roman" w:cs="Times New Roman"/>
          <w:sz w:val="24"/>
          <w:szCs w:val="24"/>
        </w:rPr>
        <w:t>named</w:t>
      </w:r>
      <w:r>
        <w:rPr>
          <w:rFonts w:ascii="Times New Roman" w:hAnsi="Times New Roman" w:cs="Times New Roman"/>
          <w:sz w:val="24"/>
          <w:szCs w:val="24"/>
        </w:rPr>
        <w:t xml:space="preserve"> “parseDirectory” which takes a list for its single argument. </w:t>
      </w:r>
    </w:p>
    <w:p w14:paraId="2ED48A13" w14:textId="616A484C" w:rsidR="007F5073" w:rsidRDefault="007F5073" w:rsidP="00996E6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7C0994" wp14:editId="38D86A14">
            <wp:extent cx="4991797" cy="166710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991797" cy="1667108"/>
                    </a:xfrm>
                    <a:prstGeom prst="rect">
                      <a:avLst/>
                    </a:prstGeom>
                  </pic:spPr>
                </pic:pic>
              </a:graphicData>
            </a:graphic>
          </wp:inline>
        </w:drawing>
      </w:r>
    </w:p>
    <w:p w14:paraId="6F9F17C6" w14:textId="182880BE" w:rsidR="00FC72CF" w:rsidRDefault="00996E6D" w:rsidP="00996E6D">
      <w:pPr>
        <w:rPr>
          <w:rFonts w:ascii="Times New Roman" w:hAnsi="Times New Roman" w:cs="Times New Roman"/>
          <w:sz w:val="24"/>
          <w:szCs w:val="24"/>
        </w:rPr>
      </w:pPr>
      <w:r>
        <w:rPr>
          <w:rFonts w:ascii="Times New Roman" w:hAnsi="Times New Roman" w:cs="Times New Roman"/>
          <w:sz w:val="24"/>
          <w:szCs w:val="24"/>
        </w:rPr>
        <w:t>This list of links is then passed into the driver</w:t>
      </w:r>
      <w:r w:rsidR="000A5DAF">
        <w:rPr>
          <w:rFonts w:ascii="Times New Roman" w:hAnsi="Times New Roman" w:cs="Times New Roman"/>
          <w:sz w:val="24"/>
          <w:szCs w:val="24"/>
        </w:rPr>
        <w:t xml:space="preserve"> </w:t>
      </w:r>
      <w:r>
        <w:rPr>
          <w:rFonts w:ascii="Times New Roman" w:hAnsi="Times New Roman" w:cs="Times New Roman"/>
          <w:sz w:val="24"/>
          <w:szCs w:val="24"/>
        </w:rPr>
        <w:t xml:space="preserve">function </w:t>
      </w:r>
      <w:r w:rsidR="00E07C3A">
        <w:rPr>
          <w:rFonts w:ascii="Times New Roman" w:hAnsi="Times New Roman" w:cs="Times New Roman"/>
          <w:sz w:val="24"/>
          <w:szCs w:val="24"/>
        </w:rPr>
        <w:t>named</w:t>
      </w:r>
      <w:r>
        <w:rPr>
          <w:rFonts w:ascii="Times New Roman" w:hAnsi="Times New Roman" w:cs="Times New Roman"/>
          <w:sz w:val="24"/>
          <w:szCs w:val="24"/>
        </w:rPr>
        <w:t xml:space="preserve"> “download”. </w:t>
      </w:r>
    </w:p>
    <w:p w14:paraId="19A40F03" w14:textId="4BEE322A" w:rsidR="00FC72CF" w:rsidRDefault="00FC72CF" w:rsidP="00996E6D">
      <w:pPr>
        <w:rPr>
          <w:rFonts w:ascii="Times New Roman" w:hAnsi="Times New Roman" w:cs="Times New Roman"/>
          <w:sz w:val="24"/>
          <w:szCs w:val="24"/>
        </w:rPr>
      </w:pPr>
      <w:r>
        <w:rPr>
          <w:noProof/>
        </w:rPr>
        <w:drawing>
          <wp:inline distT="0" distB="0" distL="0" distR="0" wp14:anchorId="1323A357" wp14:editId="6CC613CE">
            <wp:extent cx="594360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32560"/>
                    </a:xfrm>
                    <a:prstGeom prst="rect">
                      <a:avLst/>
                    </a:prstGeom>
                  </pic:spPr>
                </pic:pic>
              </a:graphicData>
            </a:graphic>
          </wp:inline>
        </w:drawing>
      </w:r>
    </w:p>
    <w:p w14:paraId="0C0758FE" w14:textId="77777777" w:rsidR="00FC72CF" w:rsidRDefault="00FC72CF" w:rsidP="00996E6D">
      <w:pPr>
        <w:rPr>
          <w:rFonts w:ascii="Times New Roman" w:hAnsi="Times New Roman" w:cs="Times New Roman"/>
          <w:sz w:val="24"/>
          <w:szCs w:val="24"/>
        </w:rPr>
      </w:pPr>
    </w:p>
    <w:p w14:paraId="5F7E6190" w14:textId="67E00EC8" w:rsidR="00996E6D" w:rsidRPr="00996E6D" w:rsidRDefault="00996E6D" w:rsidP="00996E6D">
      <w:pPr>
        <w:rPr>
          <w:rFonts w:ascii="Times New Roman" w:hAnsi="Times New Roman" w:cs="Times New Roman"/>
          <w:sz w:val="24"/>
          <w:szCs w:val="24"/>
        </w:rPr>
      </w:pPr>
      <w:r>
        <w:rPr>
          <w:rFonts w:ascii="Times New Roman" w:hAnsi="Times New Roman" w:cs="Times New Roman"/>
          <w:sz w:val="24"/>
          <w:szCs w:val="24"/>
        </w:rPr>
        <w:t>This function takes in a singular link</w:t>
      </w:r>
      <w:r w:rsidR="00E07C3A">
        <w:rPr>
          <w:rFonts w:ascii="Times New Roman" w:hAnsi="Times New Roman" w:cs="Times New Roman"/>
          <w:sz w:val="24"/>
          <w:szCs w:val="24"/>
        </w:rPr>
        <w:t>(string)</w:t>
      </w:r>
      <w:r>
        <w:rPr>
          <w:rFonts w:ascii="Times New Roman" w:hAnsi="Times New Roman" w:cs="Times New Roman"/>
          <w:sz w:val="24"/>
          <w:szCs w:val="24"/>
        </w:rPr>
        <w:t xml:space="preserve"> as its argument in order to coordinate with Python’s process pool executor. </w:t>
      </w:r>
    </w:p>
    <w:p w14:paraId="1740CE5C" w14:textId="5107D38B" w:rsidR="00E07C3A" w:rsidRDefault="007F5073" w:rsidP="009F1444">
      <w:pPr>
        <w:rPr>
          <w:rFonts w:ascii="Times New Roman" w:hAnsi="Times New Roman" w:cs="Times New Roman"/>
          <w:sz w:val="36"/>
          <w:szCs w:val="36"/>
        </w:rPr>
      </w:pPr>
      <w:r>
        <w:rPr>
          <w:rFonts w:ascii="Times New Roman" w:hAnsi="Times New Roman" w:cs="Times New Roman"/>
          <w:noProof/>
          <w:sz w:val="24"/>
          <w:szCs w:val="24"/>
        </w:rPr>
        <w:lastRenderedPageBreak/>
        <w:drawing>
          <wp:inline distT="0" distB="0" distL="0" distR="0" wp14:anchorId="344B5290" wp14:editId="11AB7356">
            <wp:extent cx="5943600" cy="967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967105"/>
                    </a:xfrm>
                    <a:prstGeom prst="rect">
                      <a:avLst/>
                    </a:prstGeom>
                  </pic:spPr>
                </pic:pic>
              </a:graphicData>
            </a:graphic>
          </wp:inline>
        </w:drawing>
      </w:r>
    </w:p>
    <w:p w14:paraId="2DCF377F" w14:textId="77777777" w:rsidR="00E07C3A" w:rsidRDefault="00E07C3A" w:rsidP="009F1444">
      <w:pPr>
        <w:rPr>
          <w:rFonts w:ascii="Times New Roman" w:hAnsi="Times New Roman" w:cs="Times New Roman"/>
          <w:sz w:val="36"/>
          <w:szCs w:val="36"/>
        </w:rPr>
      </w:pPr>
    </w:p>
    <w:p w14:paraId="39DE02FD" w14:textId="77777777" w:rsidR="009F1444" w:rsidRPr="00B9341E" w:rsidRDefault="009F1444" w:rsidP="009F1444">
      <w:pPr>
        <w:rPr>
          <w:rFonts w:ascii="Times New Roman" w:hAnsi="Times New Roman" w:cs="Times New Roman"/>
          <w:sz w:val="24"/>
          <w:szCs w:val="24"/>
        </w:rPr>
      </w:pPr>
    </w:p>
    <w:p w14:paraId="1E4AB8ED" w14:textId="425733B4" w:rsidR="001A1A72" w:rsidRPr="001A1A72" w:rsidRDefault="001A1A72">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SECTION 4: CONCLUSION </w:t>
      </w:r>
    </w:p>
    <w:p w14:paraId="004D3D76" w14:textId="67884528" w:rsidR="005774E0" w:rsidRDefault="00FC72CF">
      <w:pPr>
        <w:rPr>
          <w:rFonts w:ascii="Times New Roman" w:hAnsi="Times New Roman" w:cs="Times New Roman"/>
          <w:sz w:val="24"/>
          <w:szCs w:val="24"/>
        </w:rPr>
      </w:pPr>
      <w:r>
        <w:rPr>
          <w:rFonts w:ascii="Times New Roman" w:hAnsi="Times New Roman" w:cs="Times New Roman"/>
          <w:sz w:val="24"/>
          <w:szCs w:val="24"/>
        </w:rPr>
        <w:t xml:space="preserve">Parallel computing when done correctly can be a gamechanger for any developer looking to add to their skillset. </w:t>
      </w:r>
      <w:r w:rsidR="000E33B5">
        <w:rPr>
          <w:rFonts w:ascii="Times New Roman" w:hAnsi="Times New Roman" w:cs="Times New Roman"/>
          <w:sz w:val="24"/>
          <w:szCs w:val="24"/>
        </w:rPr>
        <w:t>This manual covered only a fraction of potential methods that can be used for parallelizing your Python code. For any additional details regarding some of the material used in the manual, please see the attached appendix.</w:t>
      </w:r>
    </w:p>
    <w:p w14:paraId="71D1F368" w14:textId="1E73E1DB" w:rsidR="002D1E6D" w:rsidRDefault="002D1E6D">
      <w:pPr>
        <w:rPr>
          <w:rFonts w:ascii="Times New Roman" w:hAnsi="Times New Roman" w:cs="Times New Roman"/>
          <w:sz w:val="24"/>
          <w:szCs w:val="24"/>
        </w:rPr>
      </w:pPr>
    </w:p>
    <w:p w14:paraId="5EAC58D0" w14:textId="14D7FDA1" w:rsidR="002D1E6D" w:rsidRDefault="002D1E6D">
      <w:pPr>
        <w:rPr>
          <w:rFonts w:ascii="Times New Roman" w:hAnsi="Times New Roman" w:cs="Times New Roman"/>
          <w:sz w:val="24"/>
          <w:szCs w:val="24"/>
        </w:rPr>
      </w:pPr>
    </w:p>
    <w:p w14:paraId="3D29C9B4" w14:textId="547F682D" w:rsidR="002D1E6D" w:rsidRPr="002D1E6D" w:rsidRDefault="002D1E6D">
      <w:pPr>
        <w:rPr>
          <w:rFonts w:ascii="Times New Roman" w:hAnsi="Times New Roman" w:cs="Times New Roman"/>
          <w:b/>
          <w:bCs/>
          <w:sz w:val="24"/>
          <w:szCs w:val="24"/>
        </w:rPr>
      </w:pPr>
      <w:r>
        <w:rPr>
          <w:rFonts w:ascii="Times New Roman" w:hAnsi="Times New Roman" w:cs="Times New Roman"/>
          <w:b/>
          <w:bCs/>
          <w:sz w:val="24"/>
          <w:szCs w:val="24"/>
        </w:rPr>
        <w:t xml:space="preserve">NOTES: add appendix, add multithreading example, add multiprocessing example. Add CPU bound example. </w:t>
      </w:r>
    </w:p>
    <w:sectPr w:rsidR="002D1E6D" w:rsidRPr="002D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40053C"/>
    <w:multiLevelType w:val="hybridMultilevel"/>
    <w:tmpl w:val="4BFC9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074A09"/>
    <w:multiLevelType w:val="hybridMultilevel"/>
    <w:tmpl w:val="AF7A5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E0"/>
    <w:rsid w:val="00002FE3"/>
    <w:rsid w:val="000064CD"/>
    <w:rsid w:val="000A5DAF"/>
    <w:rsid w:val="000E33B5"/>
    <w:rsid w:val="0013254F"/>
    <w:rsid w:val="001A1A72"/>
    <w:rsid w:val="001C797A"/>
    <w:rsid w:val="002D1E6D"/>
    <w:rsid w:val="003630D1"/>
    <w:rsid w:val="003849D9"/>
    <w:rsid w:val="00563117"/>
    <w:rsid w:val="005774E0"/>
    <w:rsid w:val="006457BC"/>
    <w:rsid w:val="00685E7D"/>
    <w:rsid w:val="007F5073"/>
    <w:rsid w:val="009559F2"/>
    <w:rsid w:val="00996E6D"/>
    <w:rsid w:val="009F1444"/>
    <w:rsid w:val="00A30FA2"/>
    <w:rsid w:val="00A42602"/>
    <w:rsid w:val="00B07178"/>
    <w:rsid w:val="00B9341E"/>
    <w:rsid w:val="00C31137"/>
    <w:rsid w:val="00E07C3A"/>
    <w:rsid w:val="00F8490C"/>
    <w:rsid w:val="00FC7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C325"/>
  <w15:chartTrackingRefBased/>
  <w15:docId w15:val="{66214DE1-EB70-4F18-B9FA-333641C0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FA2"/>
    <w:pPr>
      <w:ind w:left="720"/>
      <w:contextualSpacing/>
    </w:pPr>
  </w:style>
  <w:style w:type="character" w:styleId="Hyperlink">
    <w:name w:val="Hyperlink"/>
    <w:basedOn w:val="DefaultParagraphFont"/>
    <w:uiPriority w:val="99"/>
    <w:unhideWhenUsed/>
    <w:rsid w:val="00996E6D"/>
    <w:rPr>
      <w:color w:val="0563C1" w:themeColor="hyperlink"/>
      <w:u w:val="single"/>
    </w:rPr>
  </w:style>
  <w:style w:type="character" w:styleId="UnresolvedMention">
    <w:name w:val="Unresolved Mention"/>
    <w:basedOn w:val="DefaultParagraphFont"/>
    <w:uiPriority w:val="99"/>
    <w:semiHidden/>
    <w:unhideWhenUsed/>
    <w:rsid w:val="00996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ec.gov/Archives/edgar/data/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Bruce</dc:creator>
  <cp:keywords/>
  <dc:description/>
  <cp:lastModifiedBy>Tyler Bruce</cp:lastModifiedBy>
  <cp:revision>9</cp:revision>
  <dcterms:created xsi:type="dcterms:W3CDTF">2021-02-01T14:40:00Z</dcterms:created>
  <dcterms:modified xsi:type="dcterms:W3CDTF">2021-02-22T15:44:00Z</dcterms:modified>
</cp:coreProperties>
</file>