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2C9A9967" w14:textId="77777777" w:rsidTr="0099482B">
        <w:tc>
          <w:tcPr>
            <w:tcW w:w="5264" w:type="dxa"/>
          </w:tcPr>
          <w:p w14:paraId="4E339535" w14:textId="146EEE0A" w:rsidR="00601CDB" w:rsidRDefault="00601CDB" w:rsidP="00601CDB">
            <w:pPr>
              <w:pStyle w:val="Title"/>
              <w:jc w:val="left"/>
            </w:pPr>
          </w:p>
        </w:tc>
        <w:tc>
          <w:tcPr>
            <w:tcW w:w="5264" w:type="dxa"/>
          </w:tcPr>
          <w:p w14:paraId="2BEFE114" w14:textId="63B6B067" w:rsidR="00601CDB" w:rsidRDefault="004A4A22" w:rsidP="00601CDB">
            <w:pPr>
              <w:pStyle w:val="Title"/>
            </w:pPr>
            <w:r>
              <w:t>May 1</w:t>
            </w:r>
            <w:r w:rsidRPr="004A4A22">
              <w:rPr>
                <w:vertAlign w:val="superscript"/>
              </w:rPr>
              <w:t>st</w:t>
            </w:r>
            <w:r w:rsidR="00CE1519">
              <w:t>, 2020</w:t>
            </w:r>
          </w:p>
        </w:tc>
      </w:tr>
    </w:tbl>
    <w:p w14:paraId="41FBD5CA" w14:textId="77777777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14:paraId="3972BBFA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75458A42" w14:textId="77777777" w:rsidR="005673B8" w:rsidRPr="005673B8" w:rsidRDefault="00A05436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646BC0F1334F4054AE88BC70D62BFE64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07D60B0E" w14:textId="59D323EE" w:rsidR="005673B8" w:rsidRPr="00F358EA" w:rsidRDefault="00CE1519" w:rsidP="007A1081">
            <w:pPr>
              <w:pStyle w:val="Heading2"/>
            </w:pPr>
            <w:r>
              <w:t>Leah Sharpe</w:t>
            </w:r>
          </w:p>
        </w:tc>
      </w:tr>
      <w:tr w:rsidR="005673B8" w14:paraId="7E228B3C" w14:textId="77777777" w:rsidTr="00A72981">
        <w:tc>
          <w:tcPr>
            <w:tcW w:w="1134" w:type="dxa"/>
          </w:tcPr>
          <w:p w14:paraId="01A23FE3" w14:textId="77777777" w:rsidR="005673B8" w:rsidRPr="005673B8" w:rsidRDefault="00A05436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14A71BCA71E942D484CC4F288FAEC887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4879A7AE" w14:textId="5217F62A" w:rsidR="005673B8" w:rsidRPr="00F358EA" w:rsidRDefault="00CE1519" w:rsidP="007A1081">
            <w:pPr>
              <w:pStyle w:val="Heading2"/>
            </w:pPr>
            <w:r>
              <w:t>Alice Roherty-Carrier</w:t>
            </w:r>
          </w:p>
        </w:tc>
      </w:tr>
      <w:tr w:rsidR="005673B8" w14:paraId="76771273" w14:textId="77777777" w:rsidTr="00A72981">
        <w:tc>
          <w:tcPr>
            <w:tcW w:w="1134" w:type="dxa"/>
          </w:tcPr>
          <w:p w14:paraId="0E447DFA" w14:textId="77777777" w:rsidR="005673B8" w:rsidRPr="005673B8" w:rsidRDefault="00A05436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18B10E065AE74F63A9D7A39BA40FF92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74A198FD" w14:textId="09FE80BB" w:rsidR="005673B8" w:rsidRPr="00F358EA" w:rsidRDefault="00231563" w:rsidP="007A1081">
            <w:pPr>
              <w:pStyle w:val="Heading2"/>
            </w:pPr>
            <w:r>
              <w:t xml:space="preserve">E2 </w:t>
            </w:r>
            <w:r w:rsidR="00CE1519">
              <w:t>Client walkthrough summary</w:t>
            </w:r>
          </w:p>
        </w:tc>
      </w:tr>
      <w:tr w:rsidR="005673B8" w14:paraId="5E50C770" w14:textId="77777777" w:rsidTr="00A72981">
        <w:tc>
          <w:tcPr>
            <w:tcW w:w="1134" w:type="dxa"/>
            <w:tcBorders>
              <w:bottom w:val="single" w:sz="8" w:space="0" w:color="404040" w:themeColor="text1" w:themeTint="BF"/>
            </w:tcBorders>
          </w:tcPr>
          <w:p w14:paraId="510BBF63" w14:textId="77777777" w:rsidR="005673B8" w:rsidRPr="005673B8" w:rsidRDefault="00A05436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135D717BF0C741C88964F4072C47071C"/>
                </w:placeholder>
                <w:temporary/>
                <w:showingPlcHdr/>
                <w15:appearance w15:val="hidden"/>
              </w:sdtPr>
              <w:sdtEndPr/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bottom w:val="single" w:sz="8" w:space="0" w:color="404040" w:themeColor="text1" w:themeTint="BF"/>
            </w:tcBorders>
          </w:tcPr>
          <w:p w14:paraId="4ABA0B50" w14:textId="5F9C170E" w:rsidR="005673B8" w:rsidRPr="00F358EA" w:rsidRDefault="00CE1519" w:rsidP="007A1081">
            <w:pPr>
              <w:pStyle w:val="Heading2"/>
            </w:pPr>
            <w:r>
              <w:t>tyler hancock</w:t>
            </w:r>
          </w:p>
        </w:tc>
      </w:tr>
      <w:tr w:rsidR="00A72981" w14:paraId="79BA69FA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5C00098C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087B355A" w14:textId="77777777" w:rsidR="00A72981" w:rsidRDefault="00A72981" w:rsidP="00A72981"/>
        </w:tc>
      </w:tr>
    </w:tbl>
    <w:p w14:paraId="380B4079" w14:textId="316A589D" w:rsidR="00CE1519" w:rsidRDefault="00CE1519" w:rsidP="007A1081">
      <w:r>
        <w:t>Mrs. Sharpe,</w:t>
      </w:r>
    </w:p>
    <w:p w14:paraId="3008C9FF" w14:textId="00A62765" w:rsidR="00197BBC" w:rsidRDefault="00CE1519" w:rsidP="007A1081">
      <w:r>
        <w:t xml:space="preserve">Today we met for our </w:t>
      </w:r>
      <w:r w:rsidR="00231563">
        <w:t xml:space="preserve">E2 </w:t>
      </w:r>
      <w:r>
        <w:t>client walkthrough. We have created for you a summary of the information gathered from this interview. Please see below for details.</w:t>
      </w:r>
    </w:p>
    <w:p w14:paraId="01420870" w14:textId="77777777" w:rsidR="00EA3F56" w:rsidRDefault="00EA3F56" w:rsidP="007A1081"/>
    <w:p w14:paraId="158303C0" w14:textId="26438414" w:rsidR="00CE1519" w:rsidRDefault="00632741" w:rsidP="007A1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Modify Employee Information</w:t>
      </w:r>
    </w:p>
    <w:p w14:paraId="5C4B19D1" w14:textId="7933C8F9" w:rsidR="00231563" w:rsidRPr="00231563" w:rsidRDefault="00632741" w:rsidP="00231563">
      <w:pPr>
        <w:pStyle w:val="ListParagraph"/>
        <w:numPr>
          <w:ilvl w:val="0"/>
          <w:numId w:val="11"/>
        </w:numPr>
      </w:pPr>
      <w:r>
        <w:t>The SIN should be available to update when updating job information.</w:t>
      </w:r>
    </w:p>
    <w:p w14:paraId="04E473F4" w14:textId="53F518EF" w:rsidR="00231563" w:rsidRDefault="00231563" w:rsidP="00231563"/>
    <w:p w14:paraId="3C93FA11" w14:textId="79560535" w:rsidR="00AF0F0E" w:rsidRDefault="00AF0F0E" w:rsidP="00AF0F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 Employee Directory</w:t>
      </w:r>
    </w:p>
    <w:p w14:paraId="7CCA5D31" w14:textId="6DCDB91F" w:rsidR="00AF0F0E" w:rsidRDefault="00A90E4E" w:rsidP="00231563">
      <w:pPr>
        <w:pStyle w:val="ListParagraph"/>
        <w:numPr>
          <w:ilvl w:val="0"/>
          <w:numId w:val="11"/>
        </w:numPr>
      </w:pPr>
      <w:r>
        <w:t>A prompt should be displayed when clicking on the employee</w:t>
      </w:r>
      <w:r w:rsidR="00FB72D8">
        <w:t>’</w:t>
      </w:r>
      <w:r>
        <w:t xml:space="preserve">s phone number to confirm </w:t>
      </w:r>
      <w:r w:rsidR="00452F02">
        <w:t>whether</w:t>
      </w:r>
      <w:r>
        <w:t xml:space="preserve"> to initiate the call.</w:t>
      </w:r>
      <w:bookmarkStart w:id="0" w:name="_GoBack"/>
      <w:bookmarkEnd w:id="0"/>
    </w:p>
    <w:p w14:paraId="38555468" w14:textId="77777777" w:rsidR="00AF0F0E" w:rsidRDefault="00AF0F0E" w:rsidP="00231563"/>
    <w:p w14:paraId="0A324CDA" w14:textId="4B40FAB5" w:rsidR="00E75523" w:rsidRDefault="00E75523" w:rsidP="00231563">
      <w:r>
        <w:t>Thank you for your time,</w:t>
      </w:r>
    </w:p>
    <w:p w14:paraId="28764B6B" w14:textId="0BC55E41" w:rsidR="00E75523" w:rsidRPr="005D6C04" w:rsidRDefault="00E75523" w:rsidP="00E75523">
      <w:r>
        <w:t>Alice Roherty-Carrier</w:t>
      </w:r>
    </w:p>
    <w:sectPr w:rsidR="00E75523" w:rsidRPr="005D6C04" w:rsidSect="00A72981">
      <w:headerReference w:type="first" r:id="rId10"/>
      <w:footerReference w:type="first" r:id="rId11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4872" w14:textId="77777777" w:rsidR="00A05436" w:rsidRDefault="00A05436">
      <w:r>
        <w:separator/>
      </w:r>
    </w:p>
    <w:p w14:paraId="69BC2B08" w14:textId="77777777" w:rsidR="00A05436" w:rsidRDefault="00A05436"/>
  </w:endnote>
  <w:endnote w:type="continuationSeparator" w:id="0">
    <w:p w14:paraId="0ECCDEEB" w14:textId="77777777" w:rsidR="00A05436" w:rsidRDefault="00A05436">
      <w:r>
        <w:continuationSeparator/>
      </w:r>
    </w:p>
    <w:p w14:paraId="64909770" w14:textId="77777777" w:rsidR="00A05436" w:rsidRDefault="00A05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FD4B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8C4D9F" wp14:editId="388A80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5BA5D7F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ezRIAAA+WAAAOAAAAZHJzL2Uyb0RvYy54bWzsnVuP29YRx98L9DsIeiywWd4vi2yCOI6D&#10;Am4aIC5qP9KSdleoVlQl2euk6Hfvf85wyCF5jihbWntr0ICXkng4535+M3Mu/Pb7D/eryfvFdrcs&#10;19dT/xtvOlmsZ+V8ub69nv7j1YuLbDrZ7Yv1vFiV68X19PfFbvr9d3/+07cPm6tFUN6Vq/liO4GQ&#10;9e7qYXM9vdvvN1eXl7vZ3eK+2H1TbhZr3Lwpt/fFHl+3t5fzbfEA6fery8DzksuHcjvfbMvZYrfD&#10;r8/55vQ7I//mZjHb//3mZrfYT1bXU6Rtb/5uzd+39Pfyu2+Lq9ttsblbzqpkFJ+QivtiuUaktajn&#10;xb6YvNsue6Lul7NtuStv9t/MyvvL8uZmOVuYPCA3vtfJzc/b8t3G5OX26uF2UxcTirZTTp8sdvbL&#10;+1+3k+X8ehoF08m6uEcdmWgnfhqaHC0+7F/u9pQ3fOI8/edHPwufpy+Si2dRnl1E4bPwIo+yZxd+&#10;GmTP4uCHH5Kfov/S0/PF7Ar/y22xX75fSAHjl+NyUNU1lU162ciZTt4XqE+fau/SpEuuJqWXD5vb&#10;K5Mxagbm48/bzW+bX7cITz/c8jfK04eb7f1kW6Jd+F7m0T+TaVTM5INpJb/XrYSyP8OPaZr7URhN&#10;JzPc8/04RzvkdjS7Q2PrPTe7+8nxZJZnaZUHSgcy0UrdwwZ9YtdU++64QqMeYWtNv90Vm4VpTTsu&#10;Ha72UKr9xXaxoI42CUJKFMWOQqRio4LabV6Ws3/tqMRbd+jLDmEmbx/+Vs7Reop3+9KU4eGijfLc&#10;D+J4OukXsB94eRrhFhVwkuVRasoXNc2lVFzN3u32Py9KlFhxVbxHpSNZ6HvzqqHezquW/Apd/uZ+&#10;hR79l8tJkCWTB/rLldUE8lUgPwkndxP87QZC76gl+Xlql4SyrAN5djloNyqINT3IeR3EmZ5EBXLm&#10;LFWBWpJQlnVpFXdSgLMP66oE8WlS0BDO3WFT7qhZU3GiSl5Jx0MoKndHYJQYBTYlifgOB0axUOC4&#10;6g6HAyPvFFj6jgnMMVTJ32Lc74742+kEI/5brtdNsadcU+rp4+ThekoNY3KHHo26p9/vy/eLV6UJ&#10;safMm/uItmobiK8JsVrrkGgeJoHSauWuXDdGHpdlI03uypVD9WOV+7NVuVtQd+Qs1B9Mtqg0VB/Z&#10;lavl/MVytaLsGLYuflxteRQtZrPFes95Xr27Ryfm39OYBkOOoH7ExNKStjJNYF2SdA7Mv9iwgR4f&#10;ec+C/OJFkqUX0YsovshTL7vw/PxZnnhRHj1/YbDhR1d3y/l8sX65XNfU8KPjxj8FDe/SgJmqN4+D&#10;2NRrK/W77e3buiTM8F9nWRcZOLyeI3fF1d2imP9Ufd4XyxV/vixaKTalhAKQK1eJjJQ8tL4t579j&#10;1ITqBPbclds/ppMHqCHX092/3xXbxXSy+usaAz5QE5HeYr5EcRrgy1bfeavvrN/d/1gaMqL3ziD1&#10;erqfVh9/3LPaA70DTf7l+rcNIOybItlsd/tXH/5ZbDcT+oiHkPhfSgFGM8ZSW6vDIneUJc5I9QW4&#10;4uw9PrcwYrC60nDLjOwtOp2fWwnhPs1NBw/TIAhNg2HliLSDLPVDwhqxKwrz3JNR6iR2pRkBxzuI&#10;LgMcLzoELs8uRWMryYlbfTE9bvUT0+KWF9nltLjlGSL3JbW45RAEw6KmpKt4UE11GFU8aMZfGf2c&#10;EEYpESpzzVWCQ036T0IlasygEs3EhsqUY5Wh1MVJJmAiaROwybWFSW6QSLnclWuFSUoRwdk0f2ew&#10;TsJExnlRKjpMCzQjJo1yMGLSMPMzYhKDcheTGQ0Gj4zJNEr8GJ2WOmUceEFqekWDyTDIc6DTYDIM&#10;/CgVm+IkTBLf0MeNpma374gCaQ+j2rizy9CITBOrEE1IA6R+SjQhU6sQjUd7SjQbm9x8fUg7mVI0&#10;2MOeQ23bGMXwOQ5R3GCGqCKKnlBFrppjEp/cOzd5KKejEdfYraMR97SNOAx3XToZdfCR6RT5cZiG&#10;bMR17Dc/8MMctDq38zHKjcvQDBJkfoiHsuV8jAIymoacjw5JGlG+T4yySNKQMtYge6B1ijSkjNHU&#10;T4+mVOZIjuYUEmJPjjbiYErbi0hbcU5JPgb02tYLMnbQ9ku7VdyuVPlaHwicNdcqcF11Xx+MP8q+&#10;dAamOiJr1Bdl77Cbl6rBBG+5kE/WC9A4Djt6Ix4YfMyIGaPlgKO3CukbjdKpILR1DWG/XFk/yCpR&#10;3NmcosjfZAzdoXCUSTKIh8L1MivJOq9qIlU4GsXsRx59x1/Sd4y+0VE72I37yGpHGIRxVs15ZlkW&#10;VJYqnO1mYtkPcs/3QRUzseylHuaWqxHoJKs49GKAFX+HDOMgPjjtSXi2SNEYDAIyay1ytN4ROwRp&#10;xQMi7IK06uHMmNY9SIWpEvT1cflkGFJ9kpVMJWQzk819cEQM18O+XFR/1WCFInJlyMUMr6Y65LZc&#10;OVg3Url7biR1rWWa8ZSMjlOe45QnLStBD3syU56wlrrYMpr0I2MroaVp6BikT3as5ThLc4wcTKw8&#10;y+ppmpOARXyAFX4IVxFxJurZd9pwgwS7HA0shxyNqzyyi9G4Isj0U6NZ5ciTJpVKy0iq3vocahBE&#10;KhSzDVTcPLkOUHouThkpaMd1QGGLXJlAORqAtHZIk5ty5UCdKOXmeSk1ziaOi26eDoHQBbsEMk6S&#10;RyZQHCZpirn9uk82E4m+F4SJzCSeb7EoDdcBO4C0b7TlPnT5WDWEIjK9LII0g5w+TU0hyLBL6mKo&#10;8vjoVHc5ZEmP5lDLeTySqEciKj6z/AW+NTeKUIqVLeRiES1xBmSGXXTsBxXLRDgjVw2jJlK5e14a&#10;8XofPcOYiM1kJh5p/btZmx/Jz2g/oyk1mlJPzJQiR0QXZMb39RlB5tf2kqJZHANnGBfIBRjHkV8v&#10;aDvJoAI+AQ/8PWRS+TGMGD80FqWmh8aZ8dz1xWiamSnDvhTNMmz8sCdHswwpsadH08yZsRbPVMZG&#10;nPVwRs3C4AyVZsOZuU+cElPExTPlIXDaTKh6hh63EGe4XqQjz8bdEONuiPWtrOepQFVt3oxhmLR5&#10;djUxISe48/irPfWmiI6HUO+HSOMg9z91SmtWrte75X7xGsNMvdAj9HPstgBMqmjaKz/lkTf6EU4E&#10;0NKkRtFOHnmtLT2i3uEIdOgjI+hi9XAEOnTswRoOBnPQhvJQDnToKIjCYDgCjfThItKhIz+Kg2ww&#10;B1odGI5Ahw6zMMlpJ8vhStaqBJf/YE3rR0jVORyBVkPCyA8yfzAC/YgRPlxOehUVFlZHR8SiHzky&#10;Fvh+Prbf6UcssXyaMlZ3UdY35Cs6OU/XHFxUJKGpf0Onka9vjlqRJKFfs0EuX9/IOqHjYkZP0zHL&#10;ypjjHkYv0g/LdpfjHmbVq0626HPHPYyGr2MW58ZxD6NR64dllvi4h9FW9cNm1QSaznEPownqh4U+&#10;5mEW0tkzvDKnROyxzfJ6uh3YM1yN2aQ9V+OAVYE2kDLpqEJxQz2sR7eCivYrV+3zYRxUjV8CzN69&#10;Xc6eLf7Q+5K5vzTBMbOpdiK7fmcYSN9qiZXItBge2jupsQXkIfpgQCleVKB0bpFky183uOTP9TsP&#10;yE291A2rlUlbTNYnJbrDN83wPBSn5JILlpWc/jMS6rwuPhkVxpV640o97AinAW1d/oBDPW6WxolH&#10;hscX2vMdg7ttK2cSmub6yF67JMz9sPLWd8wb34ux1Q2QIYcdqzjVkHaSw449ZAHclG2LBkdvNEqY&#10;8bT1N5lpU4G0ZosUrez72KsGv19fjlbY/djs1O6nRyvdTklaZ0Zq7GnSem/l++unSautzjLSWqcq&#10;o0/TNp/ymSfOhfasMZ171zc5zaHpUFOxqTni2hNUH1ZvqgaHShGMyZWhhxZniDcUjlo3aXiV49ot&#10;r3I8SuoktvPCU/TxEZ4jPA08v+QRKbQwr4tLY7Y9Mi55mXvVfRlg9RJ3L80SuAB5waAf4wQ0MSRP&#10;4iUzxegCypnXomW1ojw9eEBKaM5ZwRL9DnY1MIOUTiTB326gFjATs/CjL0kD0ympDUyHJA1Mwpwl&#10;RRqXjiLSsGwV0YhL+Ag6vgGgBqcj4e8RvgFzuB2trEdDseGSsdUshXfhMmSYV7Xr5hvNGoODQ+Fa&#10;Z+45pXUT9zi0lK4/0nKk5ZenJYbvDi2jzzF3FnphkAXsUe4Yl3GGE8aAHrIt6ayxQLyXJ7HSD0JY&#10;YD7GlQ7kurZl1gvRNS0tQjQpM7Is+1JanDTEtcjRnHTI0ZR0ZqpLSU7O1wc35Og0XlEdkHmHArLh&#10;CgVs+CL2kwtXTI66lAUccq2MuwpqQ8E6cYqQ89psI4XGFfZPZoU97Q7uUuhzrLAPvTwJcM6ycaW0&#10;bbbq+K5zm2w5GSQ0qgxQyGLW9DDUl6IxBAl286gFIqZiX5IGkY8jpK2GlkaRK2NdEjWa+ld2GOXp&#10;KKJx/4DplHM7PQ5FTTELPuRasYgiIwdi7YmQ+3LlcJ1I5ea5WUTs1evrx2OYm5Orx2OY4Y/AcIkO&#10;9lT2JJOXvsurz7GQ3g+w1wv7b6jnRl7iJZWt0jga/djHoZKGWlhrlvJEIUruJNsJ55fT7BWO5D5A&#10;rdhMqGG+oRNGYwvHLFvlaG7xgvy+HI0tR3I0tMwUWF+KRlaA05qtydHMovk2TBT2JWkvo7OAtJ9R&#10;FxBq5CvD32eelaPj4WlWDvVis9uorVIniWV1i8two0lswqBptqgVAZxcmYJt8so9uXIYtCYWxU3F&#10;KauXNBFzXqYGplxGpjZHm4ynYsoq+if5aoMYo26bqfVifrNw8pGn71QXVxvTogC2WjVxZ7ZZy4rZ&#10;j+WpLD9trePHWXsknizCKqI2O+Wh1kp+TgaY1KRHTf7JI62V/BmO2DL7BQai0a7QI6PRdD82Gv2M&#10;iYZYfTg3WkFIYkyf0orygdy0njHvUxqMpqtjDMSggwdZ6EVkJx/OiFZR/BgnR9EKo4Fo9DPDRaU1&#10;HJ/SZE7yHIhCP4ScRB6dQ3Y4Jy0l6diGrB86Mh6tZ1W5GC4y/VCIN2uZw8sP50erakfHox+KoiD1&#10;g8Fyax3ZenREradQp1FGammTo09TKOvRgkc/+TpuKnBps1JCr9EnoTbK1zeiPh63Oh+9TT8srvjj&#10;HkYX0g8/kU0FgwVWnYJblxi+s01vco3m25/H+Zg9CTK+kVFQ9QqbXVAHQxG2Oo/LPmCmmSJvhRel&#10;Xa5sA3RDSx4llFw5NIOskd0NbVuDb31G1uAfvMldnDElRT+45L/7kMTk+p2RZrIkuWnnol0CFZ9M&#10;eMZBlTIJJlcuMF17HxmcIdCR3k5aP47mIcm3TsHhu0yDowtaC47wlkh++aMtWnodGh84ab1r0GCP&#10;9qyvzhNFeFzFMq5ieWobJqD9tS3JCbYxgDaPbEKmiR+mjGcz+DV2ZJbGOAKZ3bKN3xbQ+1gzktbl&#10;19tRjReU37SnLMDW8s+cLJLcKBg6iLbAoBxDn8ZfKiEdSNtPDjnaAIrJJLOI6Vov/dRo48ORJ203&#10;qLR8mtZLhQj+o6CUBuJSYF6hrCjwURtWX7EL8Iu+0BUVSUoQitmmAHHWuQ5Qei61h+qRsl0HFBDL&#10;lWFJBzAglKBebsqVA3WilJvndXfyIS7a3Tke0VW96pbOJBu9oP8nL3jF2fc9dn0O92cQR0lI74JG&#10;d7a94NUYP+jJZsNflqTw1vLgeTLBLCc3aj+kmcfjRQoaTppgoVnZya/80GE0wHgNS7XaQQfSCKMj&#10;KeGN60vSDDP4sQjqUswiRlNM5WukWO90Lio8M7+HmndjTLjjolgIIWjPQ2tcTGTDsGOOSZyPgzHO&#10;7Yix6p3t43vKoZE3i17+f95TnqCzdE0wMxX/yCaYH+Pt4/RyD9FKGxvM14dMnm/POhksdGxfx3jS&#10;CMPSSOtWc80wrHqxymkx7Jg969ixb5ekGXbUnnXkyi5JYwzr5+2Z0zMwcPPZJenpE0chtSY+HGLw&#10;ZrXGKtal/fWR1WmmorzR5tub352BK2d855V0KK2+Ex4d+ejNf+b4SlqV49grzwTFklJWHV3YxmIc&#10;g20+CAGpEtbKle1KOZtiaK98fagm7/1xykMrbcYNZ6hOHiRJ57Vm5Wit0bk6Ole/+BbBBKNrl+Vm&#10;S95js1wW35AKn+AIzWppab3YFYv/8Ar1yiZN4sSTxX4n2aSJeeNA0vOZasaw8Wb8h9qW1EA3jsy+&#10;FM3zyLweNuuJ0SZpEBrvbF9QC+c4+hAaRl+StkmDxBxm05fUwjmvdu1L0jh3lVCP5iwGQ+m41vWU&#10;LfWoMraF7SdVJ+yhHqIqgysSP7aAS67MVDQ3Zm9ddXJfrlU4ShP1y4HFrp20iZBz05JcBNpoHl9p&#10;N24fKTYL4zoq3n/M9hGcXHN79XCLA+Bo2NoWm7vl7HmxL/R3fH7YXC2C8q5czRfb7/4HAAD//wMA&#10;UEsDBBQABgAIAAAAIQAfqCPM2wAAAAYBAAAPAAAAZHJzL2Rvd25yZXYueG1sTI9BT8MwDIXvSPyH&#10;yEjcWEolytQ1nWDStCOwcoBb1nhNReN0TdYVfj0el3Gx/PSs5+8Vy8l1YsQhtJ4U3M8SEEi1Ny01&#10;Ct6r9d0cRIiajO48oYJvDLAsr68KnRt/ojcct7ERHEIh1wpsjH0uZagtOh1mvkdib+8HpyPLoZFm&#10;0CcOd51MkySTTrfEH6zucWWx/toenYIPN9qX5Me9bg6HTUbP1We1Xj0odXszPS1ARJzi5RjO+IwO&#10;JTPt/JFMEJ0CLhL/5tlL00fWO97maQayLOR//PIXAAD//wMAUEsBAi0AFAAGAAgAAAAhALaDOJL+&#10;AAAA4QEAABMAAAAAAAAAAAAAAAAAAAAAAFtDb250ZW50X1R5cGVzXS54bWxQSwECLQAUAAYACAAA&#10;ACEAOP0h/9YAAACUAQAACwAAAAAAAAAAAAAAAAAvAQAAX3JlbHMvLnJlbHNQSwECLQAUAAYACAAA&#10;ACEABdjJHs0SAAAPlgAADgAAAAAAAAAAAAAAAAAuAgAAZHJzL2Uyb0RvYy54bWxQSwECLQAUAAYA&#10;CAAAACEAH6gjzNsAAAAGAQAADwAAAAAAAAAAAAAAAAAnFQAAZHJzL2Rvd25yZXYueG1sUEsFBgAA&#10;AAAEAAQA8wAAAC8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1E869" w14:textId="77777777" w:rsidR="00A05436" w:rsidRDefault="00A05436">
      <w:r>
        <w:separator/>
      </w:r>
    </w:p>
    <w:p w14:paraId="7B0DEC71" w14:textId="77777777" w:rsidR="00A05436" w:rsidRDefault="00A05436"/>
  </w:footnote>
  <w:footnote w:type="continuationSeparator" w:id="0">
    <w:p w14:paraId="5EB4B8B4" w14:textId="77777777" w:rsidR="00A05436" w:rsidRDefault="00A05436">
      <w:r>
        <w:continuationSeparator/>
      </w:r>
    </w:p>
    <w:p w14:paraId="561EC887" w14:textId="77777777" w:rsidR="00A05436" w:rsidRDefault="00A054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ADE5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385416" wp14:editId="61FEB5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39CD0CB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NEyhIAAAGWAAAOAAAAZHJzL2Uyb0RvYy54bWzsnVtv29gRx98L9DsIeizgNe8XY53FJtks&#10;CqTbBTZFk0dFkm2hsqhKcpzdot+9/znDIYfkOaJiyYlrMEBMSTyccz+/mTkXfv/D59vl6NN8s10U&#10;q8ux/503Hs1X02K2WF1fjv/x7s1ZNh5td5PVbLIsVvPL8e/z7fiHF3/+0/f364t5UNwUy9l8M4KQ&#10;1fbifn05vtnt1hfn59vpzfx2sv2uWM9XuHlVbG4nO3zdXJ/PNpN7SL9dngeel5zfF5vZelNM59st&#10;fn3NN8cvjPyrq/l09/erq+18N1pejpG2nfm7MX8/0t/zF99PLq43k/XNYlomY/KAVNxOFitEWol6&#10;PdlNRnebRUfU7WK6KbbF1e67aXF7XlxdLaZzkwfkxvdaufl5U9ytTV6uL+6v11UxoWhb5fRgsdNf&#10;Pv26GS1ml+MgGI9Wk1vUkYl2FHlhZrI0/7x7u91R5vCJM/WfV34Wvk7fJGcvozw7i8KX4VkeZS/P&#10;/DTIXsbBjz8mP0X/padn8+kF/hebyW7xaS4ljF8Oy0JZ2VQ46XktZzz6NEGF+lR95yZdcjUpPb9f&#10;X1+YnFE7MB9/3qx/W/+6QXj64Zq/UZ4+X21u6YqqGH027eL3ql1Qfqf4MU1zL/Pj8WiKe74f52h5&#10;3HKmN2heneemNz/VT/pRGFVPZnmWlonmiE1Sq+Tcr9ELtnVFbw8rJeoDtvbz281kPTftZ8vFwRUd&#10;SkW/2czn1LVGQUiJothRalROVCLb9dti+q8tFXHjDn3ZIszo4/3fihnay+RuV5iWQlkabQp0Mt/L&#10;PPpnfi6LNspzP4hRit0C9gMvT6OygJMsj1JTvqhaqZ7p3Xb387wwVTX5hFpGstDbZmXLvJ6Vbfcd&#10;OvnV7RJ9+C/noyBLRvf0lyurDuSrQH4Sjm5G+NsOhP5QSfLz1C4JZVkF8uxyUPsqiDU9yHkVxJme&#10;RAVy5ixVgRqSUJZVaU1upACnn1dlCeLTaEKDNtfZuthSs6biRHW9k56GUFTujsAoMQpsShLx7Q+M&#10;YqHAcdkd9gdG3imw9B0TmGMok7/BSN8e4zfjEcb4j1yv68mOck2pp4+je4x4aBijGzRW1D39flt8&#10;mr8rTIgdZd7cR7Rl20B8dYjlSodE8zAJlFYrd+W6NvK4LGtpcleuHKobq9yfLovtnLojZ6H6YLJF&#10;paH6yLZYLmZvFsslZcfQdP5queFhczKdzlc7zvPy7hadmH9PY+qxHEH1iImlIW1pmsCqIOkcmH+x&#10;cQI9PvJeBvnZmyRLz6I3UXyWp1525vn5yzzxojx6/cZwwo8ubhaz2Xz1drGqMOFHh41/ihLeuUEx&#10;VW8eB7Gp10bqt5vrj1VJmDGqyrIuMpB3NUPuJhc388nsp/LzbrJY8ufzSSPFppRQAHLlKpGRkofW&#10;j8Xsd4yaUJYwQN4Umz/Go3soHpfj7b/vJpv5eLT86woDfu5HEWkq5ksUpwG+bPSdj/rO6u72VWFQ&#10;iN47hdTL8W5cfny1Y0UHmgaa/NvVb2tQ1zdFst5sd+8+/3OyWY/oIx5C4n8pBBiTCxljqa1VYZE7&#10;yhJnpPwCXHH2Hp9bGDFYQam5ZUb2Bp1Oz62EcJ/mpoOHaRCEpsGwNkTaQZb6IWGNlIMozHNPRqmj&#10;2JVmBBxvL7oMcLxoH7g8uxSNrSQnbnXFdLjVTUyDW15kl9PglmeI3JXU4JZDEEyJipKu4kE1VWFU&#10;8aAZPzP6OSGMUiJU5pqrBIeK9A9CJWrMoBLNxIbKlGOVodTFSSZgImkTsMm1gUlukEi53JVriUlK&#10;EcHZNH9nsFbCRMZpUSo6TAM0AyaNcjBg0jDzK2ISg3IbkxkNBo+MyTRK/BidljplHHhBanpFjckw&#10;yHOg02AyDPwoFZviKEwS39DHjaZmt++IAmkHo9q4s8vQiEwTqxBNSAOkbko0IVOrEI1He0o0G+vc&#10;PD+kHU0pGuxhz6G2bYxi+ByGKG4wfVQRRU+oIlfNMYlP7p2aPJTTwYir7dbBiHvaRhyGuzadjDr4&#10;yHSK/DhMQzbiWvabH/hhDloZMp3Q+RjlxmVoBgkyP8RD2XA+RgEZTX3OR4ckjSjfJ0ZZJGlIGWuQ&#10;PdA6RRpSxmjqpkdTKnMkR3MKCbEnRxtxMKXtRaStOKckHwN6ZesFGTtou6XdKG5XqnytDwTOmmsU&#10;uK665wfjL7IvnYGpjsga9UXZ2+/mpWowwRsu5KP1AjSO/Y7eiAcGPwpKq9llwPp5GdI3GqVTQWjq&#10;GsJ+ubJ+kJWiuLM5RZG/yRi6feEok2QQ94XrZFaSdVrVRKpwMIrZjzz4jr+l7xh9o6V2sBv3kdWO&#10;MAjjrJzzzLIsKC1VONvNxLIf5J7vgypmYtlLPcwtlyPQUVZx6MUAK/72GcZBvHfak/BskaIxGARk&#10;1lrkaL0jdgjSigdE2AVp1cOZMa17kApTJuj5cfloGFJ9kpVMJWQzk819cEQMVxcKmUqo/rLBCkXk&#10;ypCLy2DczpyQa0cqQk6NpLa1TDOektFhynOY8qRlJWikT2bKE9ZSG1tGk35kbCW0GA0dg/TJlrUc&#10;Z2mOzszEyrOsmqY5CljEB1jh+3AVEWeijn2nDTdIsMvRwHLI0bjKI7sYjSuCTDc1mlWOPGlSqbQM&#10;pOqsz6EGQaRCMdtAxc2T6wCl5+KUkYJ2XAUUtsiVQZWjAUhrd2KqFaVIOC2lhtnEYdHN0yEQumCb&#10;QMZJ8sgEisMkTTG3X/XJeiLR94IwkZnE0/lrabgO2AGkfaMN96HLx6ohFJHpZRGkGeT0aWoKQYZd&#10;UhtDpcdHp7rNIUt6NIcazuOBRB0SUfGZ5S/wrblRhFIsbSEXi2iJMyDT76JjP6hYJsIZuer5xTpS&#10;uXtaGvF6Hz3DmIjNZCYeaf27WYwfyc9oP4MpNZhST8yUImC0QWZ8X18RZH5lLymaxTFwhnGBXIBx&#10;HPnVgrajDCrgE/DA330mlR/DiPFDY1FqemicGc9dV4ymmZky7ErRLMPGD3tyNMuQEnt6NM2cGWvw&#10;TGVswFkHZ9QsDM5QaTacmfvEKTFFXDxTHgKnzYSqZ+hxC3GG60Q68GzYDTHshlhdy3qeElTldk30&#10;phbPLkYm5Ij72SNjTW+KaHkI9X6INA5y/6FTWtNitdoudvP3GGaqhR6hn2O3BWBSRtNc+SmPfNCP&#10;cCKAljo1inbyyHtt6RH19kegQx8YQRur+yPQoWMP1nDQm4MmlPtyoENHQRQG/RFopPcXkQ4d+VEc&#10;ZL050OpAfwQ6dJiFSU47WfZXslYluPx7a1o/QqrO/gi0GhJGfpD5vRHoR4zw/nLSq6iwsDo6IBb9&#10;yIGxwPfzpf1OP2KJ5WHKWNVFWd+Qr+jkPF2zd1GRhKb+DZ1Gvn44aEWShH7PBrl8/SDrhA6LGT1N&#10;xywrYw57GL1IPyzbXQ57mFWvKtmizx32MBq+jlmcG4c9jEatH5ZZ4sMeRlvVD5tVE2g6hz2MJqgf&#10;FvqYh1lIa8/w0pwLscM2y8vxpmfPcDlmk/ZcjgNWBdpAyqSjDMUNdb8e3Qgq2q9ctc+HcVA2fgkw&#10;vfu4mL6c/6H3JXN/qYNjZlPtRHb9zjCQvtUQK5FpMTy0t1JjC8hD9N6AUryoQOncIsmWv3ZwyZ/r&#10;dx6Q63qpGlYjk7aYrE9KdPtvmuG5L07JJRcsKzndZyTUaV18MioMK/WGlXrYEU4D2qr4EYd6XC2M&#10;E49MiW+05zsEd9teO9NcH9u8CXM/LL31LfPG92JsdQNkyGHHKk45pB3lsGMPWYD1Uk2LBkdv1EqY&#10;8bR1N5lpU4G0ZosUrez72KsGv19XjlbY/djs1O6mRyvdTklaZ0Zq7GnSem/p++umSautzjLSWqcq&#10;o4dpm0/5zBPnQnvWmE6965tW70HToaZiU3PEtSeo3q/elA0OlSIYkytDDy3OEK8vHLVu0vBKx7Vb&#10;Xul4lNRJbKeFp+jjAzwHeBp4fssjUkIM821cGrPtkXHJy9zL7ssAq5a4e2mWwAXICwb9GCegiSF5&#10;FC+ZKUYXUM68Bi3LFeXp3gNSQnPOCpbot7CrgRmkdCIJ/rYDNYCZmIUfXUkamE5JTWA6JGlgEuYs&#10;KdK4dBSRhmWjiAZcwkfQ8g0ANTgdCX8P8A2Yw+1oZT0aig2XjK16Z4ILlzh3kfhW1q6bbzRrfEC4&#10;xpl7TmntxD0OLaXrD7QcaPntaYnhu0XL6Gusrg+9MMjouFV03pZxGWc4YQzoIduSzhoLxHt5FCv9&#10;IIQF5mNcaUGubVtmnRBt09IiRJMyI8uyK6XBSUNcixzNSYccTUlnptqU5OQ8P7ghR8fxiuqAzDsU&#10;kA1XKOC6iSIyF66YHFUpCzjkWhp3JdT6grXiFCGntdkGCg0r7J/MCvsQ416bQl9jhX3o5UmAc5aN&#10;K6Vps5XHd53aZMvJIKFRpYdCFrOmg6GuFI0hSLCbRw0QMRW7kjSIfBwhbTW0NIpcGWuTqNbon9lh&#10;lMejiMb9PaZTzu1UXHn7UVQXs+BDriWLKDIoWKhbaopIvNyXK4drRSo3T80iYq9eXz8cw1yfXD0c&#10;wwx/BLfRp7InOcTI1+bV11hI7wfY64X9N9RzIy/xktJWqR2NfuzjUElDLaw1SwFWLrmjbCecX06z&#10;VziSew+1YjOhhvmGVhiNLRyzbJWjucUL8rtyNLYcydHQMlNgXSkaWQFOa7YmRzOL5tswUdiVpL2M&#10;zgLSfkZdQBhvnxn+vvKsHB0PT7NyqBeb3UZtlTpJLKtbXLSkSWzCoPQTAZxcmYJN8so9uXIYtCYW&#10;xU3FSdRO0kTMaZkamHLRTB3O+RiYyu/CeZKvNggx6jaZWi3mNwsnH3n6TnVxtTEtCmCrlRN3Zpu1&#10;rJj9Up7K8tPGOn6ctUfiySIsI2qyUx5qrOTnZIBJdXrU5J880ljJn+GILbNfoCca7Qo9MBpN90Oj&#10;0c+YaIjV+3OjFYQkxvQprSjvyU3jGfM+pd5o2jpGTww6eJCFXkR28v6MaBXFj3FyFK0w6olGP9Nf&#10;VFrD8SlN5iTPnij0Q8gJ3nvWm5OGknRoQ9YPHRiP1rPKXPQXmX4oxJu1zOHl+2tGq2oHx6MfiqIg&#10;9YPecmsc2XpwRI2nUKdRRmppnaOHKZTVaMGjn3wdNhW4tFkpoffok1Ab5esHUR8PW52P3qYfFg/M&#10;YQ+jC+mHn8imgt4CK0/BrUoM39kyNblG8+3O43zJngQZ38goKHuFzS6ogqEIG53HZR8w00yRN8KL&#10;0i5XtgHaoSWPEkquHJpBVstuh7atwbc+I2vw997kLs6YkqLvXfLffkhicv3OSDNZktw0c9EsgZJP&#10;JjzjoEyZBJMrF5iuvS8MzhBoSW8mrRtH/ZDkW6dg/12mwcEFrQVHeEskv/zRFi29Do0PnLTeNWiw&#10;R3vSV+eJIjysYhlWsTy1DRPQ/pqW5AjbGECbRzYh08QPU8azGfxqOzJLYxyBzG7Z2m8L6H2pGUnr&#10;8qvtqMYLym/aUxZgY/lnThZJbhQMHURbYFCOoU/jL5WQDqTtJ4ccbQDFZJJZxLStl25qtPHhyJO2&#10;G1RaHqb1UiGC/ygopYG4FJh3KCsKfNCG1XfsAvymL3RFRZIShGK2KUCcda4DlJ5L7aF6pGxXAQXE&#10;cmVYxvAYIJSgXm7KlQO1opSbp3V38iEu2t05HNFVvuqWziSrD3ge3g0kZ4k8TS8oPAptdn0N92cQ&#10;R0lI74JGd7a94NUYP+jJZsNflqSx2J1HE8xycqP2Q5p5PF6koOGkCRaalZ38yg8dRgOM17CUqx10&#10;II0wOpIS3riuJM0wgx+LoDbFLGI0xVS+Bop1TueiwjPze6h5N8aEOy6K0VYgtOe+NS4msn7YMcck&#10;zsfBGOd2wFj5zvbhPeXQyOtFL/8/7ymn6fc2xsxU/CObYH6Mt4/Tyz1EK61tMF8fMnm6PetksNCx&#10;fS3jSSMMSyOtW801w7DqxSqnwbBD9qxjx75dkmbYQXvWkSu7JI0xrJ+3Z07PwMDNZ5ekp08chdSY&#10;+HCIwZvVaqtYl/bzI6vTTEV5o803N787A5fO+NYr6VBaXSc8OvLBm//M8ZW0KsexV54JiiWlbHe7&#10;sI3FOAbbfBACUiWslSvblXI2Rd9e+epQTd7745SHVlqPG85QrTxIkk5rzcrRWoNzdXCufvMtgtgP&#10;2GG52ZL32CyXxTekwic4QrNcWlotdsXiP7xCvbRJkzjxZLHfUTZpYt44kHR8ppoxbLwZ/6G2JTXQ&#10;jSOzK0XzPDKvh806YrRJGoTGO9sV1MA5jj6EhtGVpG3SIDGH2XQlNXDOq127kjTOXSXUoTmLwVA6&#10;rHU9Zks9qoxtYftJ1Ql7qPuoyuCKxI8t4JIrMxXNjdlbVZ3cl2sZjtJE/bJnsWsrbSLk1LQkF4E2&#10;moftI8NS14ctdcXJNdcX99c4AI6Grc1kfbOYvp7sJvo7Pt+vL+ZBcVMsZ/PNi/8BAAD//wMAUEsD&#10;BBQABgAIAAAAIQC8Rukt3gAAAAYBAAAPAAAAZHJzL2Rvd25yZXYueG1sTI9BS8NAEIXvQv/DMoXe&#10;7MYUY43ZlFIoeiiCVQrettlpEtydCdltG/vr3XrRy/CGN7z3TbEYnBUn7H3LpOBumoBAqti0VCv4&#10;eF/fzkH4oMloy4QKvtHDohzdFDo3fKY3PG1DLWII+VwraELocil91aDTfsodUvQO3Dsd4trX0vT6&#10;HMOdlWmSZNLplmJDoztcNVh9bY9Owe7ygrv7z+VhZZAtv86e/cNmptRkPCyfQAQcwt8xXPEjOpSR&#10;ac9HMl5YBfGR8DuvXppmjyD2Uc3TDGRZyP/45Q8AAAD//wMAUEsBAi0AFAAGAAgAAAAhALaDOJL+&#10;AAAA4QEAABMAAAAAAAAAAAAAAAAAAAAAAFtDb250ZW50X1R5cGVzXS54bWxQSwECLQAUAAYACAAA&#10;ACEAOP0h/9YAAACUAQAACwAAAAAAAAAAAAAAAAAvAQAAX3JlbHMvLnJlbHNQSwECLQAUAAYACAAA&#10;ACEAyc3TRMoSAAABlgAADgAAAAAAAAAAAAAAAAAuAgAAZHJzL2Uyb0RvYy54bWxQSwECLQAUAAYA&#10;CAAAACEAvEbpLd4AAAAGAQAADwAAAAAAAAAAAAAAAAAkFQAAZHJzL2Rvd25yZXYueG1sUEsFBgAA&#10;AAAEAAQA8wAAAC8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526714"/>
    <w:multiLevelType w:val="hybridMultilevel"/>
    <w:tmpl w:val="B7EED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F3"/>
    <w:rsid w:val="00020E86"/>
    <w:rsid w:val="000241A8"/>
    <w:rsid w:val="00075BA2"/>
    <w:rsid w:val="000D4049"/>
    <w:rsid w:val="000E4F57"/>
    <w:rsid w:val="001011C8"/>
    <w:rsid w:val="00114C1E"/>
    <w:rsid w:val="00124376"/>
    <w:rsid w:val="00135620"/>
    <w:rsid w:val="001772FF"/>
    <w:rsid w:val="00197BBC"/>
    <w:rsid w:val="001D09F2"/>
    <w:rsid w:val="001F4B14"/>
    <w:rsid w:val="00231563"/>
    <w:rsid w:val="00245746"/>
    <w:rsid w:val="00267FDE"/>
    <w:rsid w:val="002A6C47"/>
    <w:rsid w:val="002C4BD7"/>
    <w:rsid w:val="00354FAD"/>
    <w:rsid w:val="00431C47"/>
    <w:rsid w:val="00452F02"/>
    <w:rsid w:val="00460275"/>
    <w:rsid w:val="00491AC4"/>
    <w:rsid w:val="004A4A22"/>
    <w:rsid w:val="004A6B9F"/>
    <w:rsid w:val="004B01D8"/>
    <w:rsid w:val="004D5971"/>
    <w:rsid w:val="005508EF"/>
    <w:rsid w:val="00556689"/>
    <w:rsid w:val="005673B8"/>
    <w:rsid w:val="0059699D"/>
    <w:rsid w:val="005A2DBE"/>
    <w:rsid w:val="005D6C04"/>
    <w:rsid w:val="005E3FDD"/>
    <w:rsid w:val="005F3D5C"/>
    <w:rsid w:val="00601CDB"/>
    <w:rsid w:val="00630617"/>
    <w:rsid w:val="00632741"/>
    <w:rsid w:val="006536D0"/>
    <w:rsid w:val="006578FD"/>
    <w:rsid w:val="006700B8"/>
    <w:rsid w:val="00674BAA"/>
    <w:rsid w:val="00733156"/>
    <w:rsid w:val="00754980"/>
    <w:rsid w:val="00776EC9"/>
    <w:rsid w:val="00783BC8"/>
    <w:rsid w:val="007913BE"/>
    <w:rsid w:val="007A1081"/>
    <w:rsid w:val="007B07E9"/>
    <w:rsid w:val="007E1CE2"/>
    <w:rsid w:val="007F776A"/>
    <w:rsid w:val="00802D04"/>
    <w:rsid w:val="00853521"/>
    <w:rsid w:val="008869B4"/>
    <w:rsid w:val="008A5186"/>
    <w:rsid w:val="008E1437"/>
    <w:rsid w:val="008E702D"/>
    <w:rsid w:val="00963351"/>
    <w:rsid w:val="009702C4"/>
    <w:rsid w:val="00991DFF"/>
    <w:rsid w:val="0099482B"/>
    <w:rsid w:val="00A05436"/>
    <w:rsid w:val="00A21C41"/>
    <w:rsid w:val="00A5444A"/>
    <w:rsid w:val="00A72981"/>
    <w:rsid w:val="00A74CCB"/>
    <w:rsid w:val="00A814DB"/>
    <w:rsid w:val="00A90E4E"/>
    <w:rsid w:val="00AA183A"/>
    <w:rsid w:val="00AA1DF3"/>
    <w:rsid w:val="00AC2B60"/>
    <w:rsid w:val="00AF0F0E"/>
    <w:rsid w:val="00AF3F83"/>
    <w:rsid w:val="00B0159F"/>
    <w:rsid w:val="00B7178C"/>
    <w:rsid w:val="00B816AD"/>
    <w:rsid w:val="00B84E54"/>
    <w:rsid w:val="00BB0495"/>
    <w:rsid w:val="00BD16EA"/>
    <w:rsid w:val="00BF0AF5"/>
    <w:rsid w:val="00C51070"/>
    <w:rsid w:val="00C551B4"/>
    <w:rsid w:val="00C57E5A"/>
    <w:rsid w:val="00C7784C"/>
    <w:rsid w:val="00C86C52"/>
    <w:rsid w:val="00C8765D"/>
    <w:rsid w:val="00CE1519"/>
    <w:rsid w:val="00D7023D"/>
    <w:rsid w:val="00D7367C"/>
    <w:rsid w:val="00D771EB"/>
    <w:rsid w:val="00D86A55"/>
    <w:rsid w:val="00DE1694"/>
    <w:rsid w:val="00DF1E78"/>
    <w:rsid w:val="00E10BBA"/>
    <w:rsid w:val="00E75523"/>
    <w:rsid w:val="00E77F68"/>
    <w:rsid w:val="00E97DBC"/>
    <w:rsid w:val="00EA3F56"/>
    <w:rsid w:val="00EA54D7"/>
    <w:rsid w:val="00EA56B2"/>
    <w:rsid w:val="00EC5F0F"/>
    <w:rsid w:val="00F34789"/>
    <w:rsid w:val="00F358EA"/>
    <w:rsid w:val="00F37651"/>
    <w:rsid w:val="00F41EFE"/>
    <w:rsid w:val="00F96B87"/>
    <w:rsid w:val="00FA0F77"/>
    <w:rsid w:val="00FA5758"/>
    <w:rsid w:val="00FB72D8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69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ce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6BC0F1334F4054AE88BC70D62B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05FD-9356-4160-84A9-8E3B55D27ACB}"/>
      </w:docPartPr>
      <w:docPartBody>
        <w:p w:rsidR="00BC1841" w:rsidRDefault="0094375D">
          <w:pPr>
            <w:pStyle w:val="646BC0F1334F4054AE88BC70D62BFE64"/>
          </w:pPr>
          <w:r w:rsidRPr="005673B8">
            <w:t>to</w:t>
          </w:r>
        </w:p>
      </w:docPartBody>
    </w:docPart>
    <w:docPart>
      <w:docPartPr>
        <w:name w:val="14A71BCA71E942D484CC4F288FAEC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C4DF4-6B8A-43B9-97E3-92250DDD2D30}"/>
      </w:docPartPr>
      <w:docPartBody>
        <w:p w:rsidR="00BC1841" w:rsidRDefault="0094375D">
          <w:pPr>
            <w:pStyle w:val="14A71BCA71E942D484CC4F288FAEC887"/>
          </w:pPr>
          <w:r w:rsidRPr="005673B8">
            <w:t>from</w:t>
          </w:r>
        </w:p>
      </w:docPartBody>
    </w:docPart>
    <w:docPart>
      <w:docPartPr>
        <w:name w:val="18B10E065AE74F63A9D7A39BA40FF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3AE0-CA8D-4E28-AD0B-3728F2A03452}"/>
      </w:docPartPr>
      <w:docPartBody>
        <w:p w:rsidR="00BC1841" w:rsidRDefault="0094375D">
          <w:pPr>
            <w:pStyle w:val="18B10E065AE74F63A9D7A39BA40FF921"/>
          </w:pPr>
          <w:r w:rsidRPr="005673B8">
            <w:t>subject</w:t>
          </w:r>
        </w:p>
      </w:docPartBody>
    </w:docPart>
    <w:docPart>
      <w:docPartPr>
        <w:name w:val="135D717BF0C741C88964F4072C47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2A29F-B568-4CC4-BA20-E9082B8362F6}"/>
      </w:docPartPr>
      <w:docPartBody>
        <w:p w:rsidR="00BC1841" w:rsidRDefault="0094375D">
          <w:pPr>
            <w:pStyle w:val="135D717BF0C741C88964F4072C47071C"/>
          </w:pPr>
          <w:r>
            <w:t>CC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5D"/>
    <w:rsid w:val="000E3D61"/>
    <w:rsid w:val="0094375D"/>
    <w:rsid w:val="00B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1677C85AE140D8ABC9C379178BED04">
    <w:name w:val="EB1677C85AE140D8ABC9C379178BED04"/>
  </w:style>
  <w:style w:type="paragraph" w:customStyle="1" w:styleId="646BC0F1334F4054AE88BC70D62BFE64">
    <w:name w:val="646BC0F1334F4054AE88BC70D62BFE64"/>
  </w:style>
  <w:style w:type="paragraph" w:customStyle="1" w:styleId="00E34F67FE6A47328B8D23D52E1A3080">
    <w:name w:val="00E34F67FE6A47328B8D23D52E1A3080"/>
  </w:style>
  <w:style w:type="paragraph" w:customStyle="1" w:styleId="14A71BCA71E942D484CC4F288FAEC887">
    <w:name w:val="14A71BCA71E942D484CC4F288FAEC887"/>
  </w:style>
  <w:style w:type="paragraph" w:customStyle="1" w:styleId="8076F5DB9AD447A0BBFAD9A393FE3808">
    <w:name w:val="8076F5DB9AD447A0BBFAD9A393FE3808"/>
  </w:style>
  <w:style w:type="paragraph" w:customStyle="1" w:styleId="18B10E065AE74F63A9D7A39BA40FF921">
    <w:name w:val="18B10E065AE74F63A9D7A39BA40FF921"/>
  </w:style>
  <w:style w:type="paragraph" w:customStyle="1" w:styleId="A64E0708DB4E49D2B0BBE1B0B6C63F16">
    <w:name w:val="A64E0708DB4E49D2B0BBE1B0B6C63F16"/>
  </w:style>
  <w:style w:type="paragraph" w:customStyle="1" w:styleId="135D717BF0C741C88964F4072C47071C">
    <w:name w:val="135D717BF0C741C88964F4072C47071C"/>
  </w:style>
  <w:style w:type="paragraph" w:customStyle="1" w:styleId="20C1180754ED4FE5999528F7C4160B50">
    <w:name w:val="20C1180754ED4FE5999528F7C4160B50"/>
  </w:style>
  <w:style w:type="paragraph" w:customStyle="1" w:styleId="1A36F420AB7B459CA9E76CDEC6ACC56C">
    <w:name w:val="1A36F420AB7B459CA9E76CDEC6AC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2020-04-24T18:35:00Z</dcterms:created>
  <dcterms:modified xsi:type="dcterms:W3CDTF">2020-05-01T16:14:00Z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