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EE9" w:rsidRDefault="00E84784">
      <w:pPr>
        <w:spacing w:after="200" w:line="276" w:lineRule="auto"/>
        <w:rPr>
          <w:rFonts w:ascii="Calibri" w:eastAsia="Calibri" w:hAnsi="Calibri" w:cs="Calibri"/>
          <w:b/>
          <w:sz w:val="22"/>
          <w:szCs w:val="22"/>
        </w:rPr>
      </w:pPr>
      <w:bookmarkStart w:id="0" w:name="_GoBack"/>
      <w:bookmarkEnd w:id="0"/>
      <w:r>
        <w:rPr>
          <w:rFonts w:ascii="Calibri" w:eastAsia="Calibri" w:hAnsi="Calibri" w:cs="Calibri"/>
          <w:b/>
          <w:sz w:val="22"/>
          <w:szCs w:val="22"/>
        </w:rPr>
        <w:t>Overview</w:t>
      </w:r>
    </w:p>
    <w:p w:rsidR="002B5EE9" w:rsidRDefault="00E84784">
      <w:pPr>
        <w:spacing w:after="200" w:line="276" w:lineRule="auto"/>
        <w:rPr>
          <w:rFonts w:ascii="Calibri" w:eastAsia="Calibri" w:hAnsi="Calibri" w:cs="Calibri"/>
          <w:sz w:val="22"/>
          <w:szCs w:val="22"/>
        </w:rPr>
      </w:pPr>
      <w:r>
        <w:rPr>
          <w:rFonts w:ascii="Calibri" w:eastAsia="Calibri" w:hAnsi="Calibri" w:cs="Calibri"/>
          <w:sz w:val="22"/>
          <w:szCs w:val="22"/>
        </w:rPr>
        <w:t xml:space="preserve">Implement a basic calculator using HTML, CSS and JavaScript. The objective of this exercise is to demonstrate fluency with modern web tools and techniques. </w:t>
      </w:r>
      <w:r>
        <w:rPr>
          <w:rFonts w:ascii="Calibri" w:eastAsia="Calibri" w:hAnsi="Calibri" w:cs="Calibri"/>
          <w:sz w:val="22"/>
          <w:szCs w:val="22"/>
        </w:rPr>
        <w:t>We ask that you complete everything in the requirements section. You may choose to complete items in the bonus points section but not doing them will not be counted against you.</w:t>
      </w:r>
    </w:p>
    <w:p w:rsidR="002B5EE9" w:rsidRDefault="00E84784">
      <w:pPr>
        <w:spacing w:after="200" w:line="276" w:lineRule="auto"/>
        <w:rPr>
          <w:rFonts w:ascii="Calibri" w:eastAsia="Calibri" w:hAnsi="Calibri" w:cs="Calibri"/>
          <w:sz w:val="22"/>
          <w:szCs w:val="22"/>
        </w:rPr>
      </w:pPr>
      <w:r>
        <w:rPr>
          <w:rFonts w:ascii="Calibri" w:eastAsia="Calibri" w:hAnsi="Calibri" w:cs="Calibri"/>
          <w:b/>
          <w:sz w:val="22"/>
          <w:szCs w:val="22"/>
        </w:rPr>
        <w:t>Requirements</w:t>
      </w:r>
    </w:p>
    <w:p w:rsidR="002B5EE9" w:rsidRDefault="00E84784">
      <w:pPr>
        <w:numPr>
          <w:ilvl w:val="0"/>
          <w:numId w:val="1"/>
        </w:numPr>
        <w:spacing w:line="276" w:lineRule="auto"/>
        <w:rPr>
          <w:sz w:val="22"/>
          <w:szCs w:val="22"/>
        </w:rPr>
      </w:pPr>
      <w:r>
        <w:rPr>
          <w:rFonts w:ascii="Calibri" w:eastAsia="Calibri" w:hAnsi="Calibri" w:cs="Calibri"/>
          <w:sz w:val="22"/>
          <w:szCs w:val="22"/>
        </w:rPr>
        <w:t>Please user ember.js as your framework.</w:t>
      </w:r>
    </w:p>
    <w:p w:rsidR="002B5EE9" w:rsidRDefault="00E84784">
      <w:pPr>
        <w:numPr>
          <w:ilvl w:val="0"/>
          <w:numId w:val="1"/>
        </w:numPr>
        <w:spacing w:line="276" w:lineRule="auto"/>
        <w:rPr>
          <w:sz w:val="22"/>
          <w:szCs w:val="22"/>
        </w:rPr>
      </w:pPr>
      <w:r>
        <w:rPr>
          <w:rFonts w:ascii="Calibri" w:eastAsia="Calibri" w:hAnsi="Calibri" w:cs="Calibri"/>
          <w:sz w:val="22"/>
          <w:szCs w:val="22"/>
        </w:rPr>
        <w:t>Please implement your own</w:t>
      </w:r>
      <w:r>
        <w:rPr>
          <w:rFonts w:ascii="Calibri" w:eastAsia="Calibri" w:hAnsi="Calibri" w:cs="Calibri"/>
          <w:sz w:val="22"/>
          <w:szCs w:val="22"/>
        </w:rPr>
        <w:t xml:space="preserve"> solution.  </w:t>
      </w:r>
      <w:r>
        <w:rPr>
          <w:rFonts w:ascii="Calibri" w:eastAsia="Calibri" w:hAnsi="Calibri" w:cs="Calibri"/>
          <w:b/>
          <w:i/>
          <w:sz w:val="22"/>
          <w:szCs w:val="22"/>
        </w:rPr>
        <w:t xml:space="preserve">Using </w:t>
      </w:r>
      <w:proofErr w:type="gramStart"/>
      <w:r>
        <w:rPr>
          <w:rFonts w:ascii="Calibri" w:eastAsia="Calibri" w:hAnsi="Calibri" w:cs="Calibri"/>
          <w:b/>
          <w:i/>
          <w:sz w:val="22"/>
          <w:szCs w:val="22"/>
        </w:rPr>
        <w:t>a</w:t>
      </w:r>
      <w:proofErr w:type="gramEnd"/>
      <w:r>
        <w:rPr>
          <w:rFonts w:ascii="Calibri" w:eastAsia="Calibri" w:hAnsi="Calibri" w:cs="Calibri"/>
          <w:b/>
          <w:i/>
          <w:sz w:val="22"/>
          <w:szCs w:val="22"/>
        </w:rPr>
        <w:t xml:space="preserve"> </w:t>
      </w:r>
      <w:proofErr w:type="spellStart"/>
      <w:r>
        <w:rPr>
          <w:rFonts w:ascii="Calibri" w:eastAsia="Calibri" w:hAnsi="Calibri" w:cs="Calibri"/>
          <w:b/>
          <w:i/>
          <w:sz w:val="22"/>
          <w:szCs w:val="22"/>
        </w:rPr>
        <w:t>npm</w:t>
      </w:r>
      <w:proofErr w:type="spellEnd"/>
      <w:r>
        <w:rPr>
          <w:rFonts w:ascii="Calibri" w:eastAsia="Calibri" w:hAnsi="Calibri" w:cs="Calibri"/>
          <w:b/>
          <w:i/>
          <w:sz w:val="22"/>
          <w:szCs w:val="22"/>
        </w:rPr>
        <w:t xml:space="preserve"> package like </w:t>
      </w:r>
      <w:proofErr w:type="spellStart"/>
      <w:r>
        <w:rPr>
          <w:rFonts w:ascii="Calibri" w:eastAsia="Calibri" w:hAnsi="Calibri" w:cs="Calibri"/>
          <w:b/>
          <w:i/>
          <w:sz w:val="22"/>
          <w:szCs w:val="22"/>
        </w:rPr>
        <w:t>js</w:t>
      </w:r>
      <w:proofErr w:type="spellEnd"/>
      <w:r>
        <w:rPr>
          <w:rFonts w:ascii="Calibri" w:eastAsia="Calibri" w:hAnsi="Calibri" w:cs="Calibri"/>
          <w:b/>
          <w:i/>
          <w:sz w:val="22"/>
          <w:szCs w:val="22"/>
        </w:rPr>
        <w:t>-calculator is not acceptable.</w:t>
      </w:r>
    </w:p>
    <w:p w:rsidR="002B5EE9" w:rsidRDefault="00E84784">
      <w:pPr>
        <w:numPr>
          <w:ilvl w:val="0"/>
          <w:numId w:val="1"/>
        </w:numPr>
        <w:spacing w:line="276" w:lineRule="auto"/>
        <w:rPr>
          <w:sz w:val="22"/>
          <w:szCs w:val="22"/>
        </w:rPr>
      </w:pPr>
      <w:r>
        <w:rPr>
          <w:rFonts w:ascii="Calibri" w:eastAsia="Calibri" w:hAnsi="Calibri" w:cs="Calibri"/>
          <w:sz w:val="22"/>
          <w:szCs w:val="22"/>
        </w:rPr>
        <w:t>The calculator should be able to add, subtract, divide, and multiply both integers and decimals.</w:t>
      </w:r>
    </w:p>
    <w:p w:rsidR="002B5EE9" w:rsidRDefault="00E84784">
      <w:pPr>
        <w:numPr>
          <w:ilvl w:val="0"/>
          <w:numId w:val="1"/>
        </w:numPr>
        <w:spacing w:line="276" w:lineRule="auto"/>
        <w:rPr>
          <w:sz w:val="22"/>
          <w:szCs w:val="22"/>
        </w:rPr>
      </w:pPr>
      <w:r>
        <w:rPr>
          <w:rFonts w:ascii="Calibri" w:eastAsia="Calibri" w:hAnsi="Calibri" w:cs="Calibri"/>
          <w:sz w:val="22"/>
          <w:szCs w:val="22"/>
        </w:rPr>
        <w:t xml:space="preserve">The calculator should be able to combine multiple operations (i.e. 2 x 10 + 5), and have </w:t>
      </w:r>
      <w:r>
        <w:rPr>
          <w:rFonts w:ascii="Calibri" w:eastAsia="Calibri" w:hAnsi="Calibri" w:cs="Calibri"/>
          <w:sz w:val="22"/>
          <w:szCs w:val="22"/>
        </w:rPr>
        <w:t>a button for clearing results.</w:t>
      </w:r>
    </w:p>
    <w:p w:rsidR="002B5EE9" w:rsidRDefault="00E84784">
      <w:pPr>
        <w:numPr>
          <w:ilvl w:val="0"/>
          <w:numId w:val="1"/>
        </w:numPr>
        <w:spacing w:after="200" w:line="276" w:lineRule="auto"/>
        <w:rPr>
          <w:sz w:val="22"/>
          <w:szCs w:val="22"/>
        </w:rPr>
      </w:pPr>
      <w:r>
        <w:rPr>
          <w:rFonts w:ascii="Calibri" w:eastAsia="Calibri" w:hAnsi="Calibri" w:cs="Calibri"/>
          <w:sz w:val="22"/>
          <w:szCs w:val="22"/>
        </w:rPr>
        <w:t xml:space="preserve">There should be a page in the application where the following </w:t>
      </w:r>
      <w:proofErr w:type="spellStart"/>
      <w:proofErr w:type="gramStart"/>
      <w:r>
        <w:rPr>
          <w:rFonts w:ascii="Calibri" w:eastAsia="Calibri" w:hAnsi="Calibri" w:cs="Calibri"/>
          <w:sz w:val="22"/>
          <w:szCs w:val="22"/>
        </w:rPr>
        <w:t>api</w:t>
      </w:r>
      <w:proofErr w:type="spellEnd"/>
      <w:proofErr w:type="gramEnd"/>
      <w:r>
        <w:rPr>
          <w:rFonts w:ascii="Calibri" w:eastAsia="Calibri" w:hAnsi="Calibri" w:cs="Calibri"/>
          <w:sz w:val="22"/>
          <w:szCs w:val="22"/>
        </w:rPr>
        <w:t xml:space="preserve"> is hit "</w:t>
      </w:r>
      <w:hyperlink r:id="rId7">
        <w:r>
          <w:rPr>
            <w:rFonts w:ascii="Calibri" w:eastAsia="Calibri" w:hAnsi="Calibri" w:cs="Calibri"/>
            <w:color w:val="1155CC"/>
            <w:sz w:val="22"/>
            <w:szCs w:val="22"/>
            <w:u w:val="single"/>
          </w:rPr>
          <w:t>https://s3.amazonaws.com/gavant-public/themes</w:t>
        </w:r>
      </w:hyperlink>
      <w:r>
        <w:rPr>
          <w:rFonts w:ascii="Calibri" w:eastAsia="Calibri" w:hAnsi="Calibri" w:cs="Calibri"/>
          <w:sz w:val="22"/>
          <w:szCs w:val="22"/>
        </w:rPr>
        <w:t>” to load in 3 different themes from a se</w:t>
      </w:r>
      <w:r>
        <w:rPr>
          <w:rFonts w:ascii="Calibri" w:eastAsia="Calibri" w:hAnsi="Calibri" w:cs="Calibri"/>
          <w:sz w:val="22"/>
          <w:szCs w:val="22"/>
        </w:rPr>
        <w:t xml:space="preserve">rver. After selecting one of those 3 themes, the user will automatically navigate back to the calculator, show the title of the current theme at the top of the page, and change the styles to match the theme name. The actual styles are up to the developer. </w:t>
      </w:r>
      <w:r>
        <w:rPr>
          <w:rFonts w:ascii="Calibri" w:eastAsia="Calibri" w:hAnsi="Calibri" w:cs="Calibri"/>
          <w:sz w:val="22"/>
          <w:szCs w:val="22"/>
        </w:rPr>
        <w:t xml:space="preserve">There should be 1 default theme that would be displayed on page load. After you load in the themes from the </w:t>
      </w:r>
      <w:proofErr w:type="spellStart"/>
      <w:proofErr w:type="gramStart"/>
      <w:r>
        <w:rPr>
          <w:rFonts w:ascii="Calibri" w:eastAsia="Calibri" w:hAnsi="Calibri" w:cs="Calibri"/>
          <w:sz w:val="22"/>
          <w:szCs w:val="22"/>
        </w:rPr>
        <w:t>api</w:t>
      </w:r>
      <w:proofErr w:type="spellEnd"/>
      <w:proofErr w:type="gramEnd"/>
      <w:r>
        <w:rPr>
          <w:rFonts w:ascii="Calibri" w:eastAsia="Calibri" w:hAnsi="Calibri" w:cs="Calibri"/>
          <w:sz w:val="22"/>
          <w:szCs w:val="22"/>
        </w:rPr>
        <w:t xml:space="preserve"> the default theme should remain an option. Please use ember data. The following are relevant/helpful links: </w:t>
      </w:r>
      <w:hyperlink r:id="rId8">
        <w:r>
          <w:rPr>
            <w:rFonts w:ascii="Calibri" w:eastAsia="Calibri" w:hAnsi="Calibri" w:cs="Calibri"/>
            <w:color w:val="1155CC"/>
            <w:sz w:val="22"/>
            <w:szCs w:val="22"/>
            <w:u w:val="single"/>
          </w:rPr>
          <w:t>https://guides.emberjs.com/v2.16.0/tutorial/ember-data/</w:t>
        </w:r>
      </w:hyperlink>
      <w:r>
        <w:t xml:space="preserve">, </w:t>
      </w:r>
      <w:hyperlink r:id="rId9">
        <w:r>
          <w:rPr>
            <w:rFonts w:ascii="Calibri" w:eastAsia="Calibri" w:hAnsi="Calibri" w:cs="Calibri"/>
            <w:color w:val="1155CC"/>
            <w:sz w:val="22"/>
            <w:szCs w:val="22"/>
            <w:u w:val="single"/>
          </w:rPr>
          <w:t>https://guides.emberjs.com/v2.16.0/models/customizing-adapters</w:t>
        </w:r>
      </w:hyperlink>
    </w:p>
    <w:p w:rsidR="002B5EE9" w:rsidRDefault="00E84784">
      <w:pPr>
        <w:numPr>
          <w:ilvl w:val="0"/>
          <w:numId w:val="1"/>
        </w:numPr>
        <w:spacing w:line="276" w:lineRule="auto"/>
        <w:rPr>
          <w:sz w:val="22"/>
          <w:szCs w:val="22"/>
        </w:rPr>
      </w:pPr>
      <w:r>
        <w:rPr>
          <w:rFonts w:ascii="Calibri" w:eastAsia="Calibri" w:hAnsi="Calibri" w:cs="Calibri"/>
          <w:sz w:val="22"/>
          <w:szCs w:val="22"/>
        </w:rPr>
        <w:t>Include all supporting materials such as unit tests and/or documentation in your submission.</w:t>
      </w:r>
    </w:p>
    <w:p w:rsidR="002B5EE9" w:rsidRDefault="00E84784">
      <w:pPr>
        <w:spacing w:after="200" w:line="276" w:lineRule="auto"/>
        <w:rPr>
          <w:rFonts w:ascii="Calibri" w:eastAsia="Calibri" w:hAnsi="Calibri" w:cs="Calibri"/>
          <w:b/>
          <w:sz w:val="22"/>
          <w:szCs w:val="22"/>
        </w:rPr>
      </w:pPr>
      <w:r>
        <w:rPr>
          <w:rFonts w:ascii="Calibri" w:eastAsia="Calibri" w:hAnsi="Calibri" w:cs="Calibri"/>
          <w:b/>
          <w:sz w:val="22"/>
          <w:szCs w:val="22"/>
        </w:rPr>
        <w:t>Bonus points</w:t>
      </w:r>
    </w:p>
    <w:p w:rsidR="002B5EE9" w:rsidRDefault="00E84784">
      <w:pPr>
        <w:numPr>
          <w:ilvl w:val="0"/>
          <w:numId w:val="1"/>
        </w:numPr>
        <w:spacing w:line="276" w:lineRule="auto"/>
        <w:rPr>
          <w:sz w:val="22"/>
          <w:szCs w:val="22"/>
        </w:rPr>
      </w:pPr>
      <w:r>
        <w:rPr>
          <w:rFonts w:ascii="Calibri" w:eastAsia="Calibri" w:hAnsi="Calibri" w:cs="Calibri"/>
          <w:sz w:val="22"/>
          <w:szCs w:val="22"/>
        </w:rPr>
        <w:t>Using a CSS pre-processor like SASS.</w:t>
      </w:r>
    </w:p>
    <w:p w:rsidR="002B5EE9" w:rsidRDefault="00E84784">
      <w:pPr>
        <w:numPr>
          <w:ilvl w:val="0"/>
          <w:numId w:val="1"/>
        </w:numPr>
        <w:spacing w:line="276" w:lineRule="auto"/>
        <w:rPr>
          <w:sz w:val="22"/>
          <w:szCs w:val="22"/>
        </w:rPr>
      </w:pPr>
      <w:r>
        <w:rPr>
          <w:rFonts w:ascii="Calibri" w:eastAsia="Calibri" w:hAnsi="Calibri" w:cs="Calibri"/>
          <w:sz w:val="22"/>
          <w:szCs w:val="22"/>
        </w:rPr>
        <w:t>Using ES6 JavaScript concepts.</w:t>
      </w:r>
    </w:p>
    <w:p w:rsidR="002B5EE9" w:rsidRDefault="00E84784">
      <w:pPr>
        <w:numPr>
          <w:ilvl w:val="0"/>
          <w:numId w:val="1"/>
        </w:numPr>
        <w:spacing w:line="276" w:lineRule="auto"/>
        <w:rPr>
          <w:sz w:val="22"/>
          <w:szCs w:val="22"/>
        </w:rPr>
      </w:pPr>
      <w:r>
        <w:rPr>
          <w:rFonts w:ascii="Calibri" w:eastAsia="Calibri" w:hAnsi="Calibri" w:cs="Calibri"/>
          <w:sz w:val="22"/>
          <w:szCs w:val="22"/>
        </w:rPr>
        <w:t>Incorporating sound, animation or other elements that elevate user experience</w:t>
      </w:r>
    </w:p>
    <w:p w:rsidR="002B5EE9" w:rsidRDefault="00E84784">
      <w:pPr>
        <w:numPr>
          <w:ilvl w:val="0"/>
          <w:numId w:val="1"/>
        </w:numPr>
        <w:spacing w:line="276" w:lineRule="auto"/>
        <w:rPr>
          <w:sz w:val="22"/>
          <w:szCs w:val="22"/>
        </w:rPr>
      </w:pPr>
      <w:r>
        <w:rPr>
          <w:rFonts w:ascii="Calibri" w:eastAsia="Calibri" w:hAnsi="Calibri" w:cs="Calibri"/>
          <w:sz w:val="22"/>
          <w:szCs w:val="22"/>
        </w:rPr>
        <w:t xml:space="preserve">The </w:t>
      </w:r>
      <w:r>
        <w:rPr>
          <w:rFonts w:ascii="Calibri" w:eastAsia="Calibri" w:hAnsi="Calibri" w:cs="Calibri"/>
          <w:sz w:val="22"/>
          <w:szCs w:val="22"/>
        </w:rPr>
        <w:t>calculator should be responsive. It should work in all screen sizes.</w:t>
      </w:r>
    </w:p>
    <w:p w:rsidR="002B5EE9" w:rsidRDefault="00E84784">
      <w:pPr>
        <w:spacing w:after="200" w:line="276" w:lineRule="auto"/>
        <w:rPr>
          <w:rFonts w:ascii="Calibri" w:eastAsia="Calibri" w:hAnsi="Calibri" w:cs="Calibri"/>
          <w:b/>
          <w:sz w:val="22"/>
          <w:szCs w:val="22"/>
        </w:rPr>
      </w:pPr>
      <w:r>
        <w:rPr>
          <w:rFonts w:ascii="Calibri" w:eastAsia="Calibri" w:hAnsi="Calibri" w:cs="Calibri"/>
          <w:b/>
          <w:sz w:val="22"/>
          <w:szCs w:val="22"/>
        </w:rPr>
        <w:t>Considerations</w:t>
      </w:r>
    </w:p>
    <w:p w:rsidR="002B5EE9" w:rsidRDefault="00E84784">
      <w:pPr>
        <w:numPr>
          <w:ilvl w:val="0"/>
          <w:numId w:val="1"/>
        </w:numPr>
        <w:spacing w:line="276" w:lineRule="auto"/>
        <w:rPr>
          <w:sz w:val="22"/>
          <w:szCs w:val="22"/>
        </w:rPr>
      </w:pPr>
      <w:r>
        <w:rPr>
          <w:rFonts w:ascii="Calibri" w:eastAsia="Calibri" w:hAnsi="Calibri" w:cs="Calibri"/>
          <w:b/>
          <w:i/>
          <w:sz w:val="22"/>
          <w:szCs w:val="22"/>
        </w:rPr>
        <w:t>This exercise is not timed and you are not rewarded for a fast turnaround.</w:t>
      </w:r>
      <w:r>
        <w:rPr>
          <w:rFonts w:ascii="Calibri" w:eastAsia="Calibri" w:hAnsi="Calibri" w:cs="Calibri"/>
          <w:i/>
          <w:sz w:val="22"/>
          <w:szCs w:val="22"/>
        </w:rPr>
        <w:t xml:space="preserve">  </w:t>
      </w:r>
      <w:r>
        <w:rPr>
          <w:rFonts w:ascii="Calibri" w:eastAsia="Calibri" w:hAnsi="Calibri" w:cs="Calibri"/>
          <w:sz w:val="22"/>
          <w:szCs w:val="22"/>
        </w:rPr>
        <w:t>This exercise should be treated as any development task – code should be clean, robust and production-worthy.  Ultimately, you should consider “Would I commit this to a repository for all to see?”</w:t>
      </w:r>
    </w:p>
    <w:p w:rsidR="002B5EE9" w:rsidRDefault="00E84784">
      <w:pPr>
        <w:numPr>
          <w:ilvl w:val="0"/>
          <w:numId w:val="1"/>
        </w:numPr>
        <w:spacing w:line="276" w:lineRule="auto"/>
        <w:rPr>
          <w:sz w:val="22"/>
          <w:szCs w:val="22"/>
        </w:rPr>
      </w:pPr>
      <w:r>
        <w:rPr>
          <w:rFonts w:ascii="Calibri" w:eastAsia="Calibri" w:hAnsi="Calibri" w:cs="Calibri"/>
          <w:sz w:val="22"/>
          <w:szCs w:val="22"/>
        </w:rPr>
        <w:t>The conventions, standards, and best-practices of any frame</w:t>
      </w:r>
      <w:r>
        <w:rPr>
          <w:rFonts w:ascii="Calibri" w:eastAsia="Calibri" w:hAnsi="Calibri" w:cs="Calibri"/>
          <w:sz w:val="22"/>
          <w:szCs w:val="22"/>
        </w:rPr>
        <w:t>works you are utilizing should be adhered to.</w:t>
      </w:r>
    </w:p>
    <w:p w:rsidR="002B5EE9" w:rsidRDefault="00E84784">
      <w:pPr>
        <w:numPr>
          <w:ilvl w:val="0"/>
          <w:numId w:val="1"/>
        </w:numPr>
        <w:spacing w:line="276" w:lineRule="auto"/>
        <w:rPr>
          <w:sz w:val="22"/>
          <w:szCs w:val="22"/>
        </w:rPr>
      </w:pPr>
      <w:r>
        <w:rPr>
          <w:rFonts w:ascii="Calibri" w:eastAsia="Calibri" w:hAnsi="Calibri" w:cs="Calibri"/>
          <w:sz w:val="22"/>
          <w:szCs w:val="22"/>
        </w:rPr>
        <w:t>Thoughtful design paradigms should be considered.  Be prepared to defend your design choices and/or the details of your implementation.</w:t>
      </w:r>
    </w:p>
    <w:p w:rsidR="002B5EE9" w:rsidRDefault="00E84784">
      <w:pPr>
        <w:spacing w:after="200" w:line="276" w:lineRule="auto"/>
        <w:rPr>
          <w:rFonts w:ascii="Calibri" w:eastAsia="Calibri" w:hAnsi="Calibri" w:cs="Calibri"/>
          <w:b/>
          <w:sz w:val="22"/>
          <w:szCs w:val="22"/>
        </w:rPr>
      </w:pPr>
      <w:r>
        <w:rPr>
          <w:rFonts w:ascii="Calibri" w:eastAsia="Calibri" w:hAnsi="Calibri" w:cs="Calibri"/>
          <w:b/>
          <w:sz w:val="22"/>
          <w:szCs w:val="22"/>
        </w:rPr>
        <w:t>Deliverables</w:t>
      </w:r>
    </w:p>
    <w:p w:rsidR="002B5EE9" w:rsidRDefault="00E84784">
      <w:pPr>
        <w:spacing w:line="276" w:lineRule="auto"/>
        <w:rPr>
          <w:rFonts w:ascii="Helvetica Neue" w:eastAsia="Helvetica Neue" w:hAnsi="Helvetica Neue" w:cs="Helvetica Neue"/>
          <w:sz w:val="22"/>
          <w:szCs w:val="22"/>
        </w:rPr>
      </w:pPr>
      <w:r>
        <w:rPr>
          <w:rFonts w:ascii="Calibri" w:eastAsia="Calibri" w:hAnsi="Calibri" w:cs="Calibri"/>
          <w:sz w:val="22"/>
          <w:szCs w:val="22"/>
        </w:rPr>
        <w:t xml:space="preserve">Your submission should be submitted as a link to a GitHub or </w:t>
      </w:r>
      <w:proofErr w:type="spellStart"/>
      <w:r>
        <w:rPr>
          <w:rFonts w:ascii="Calibri" w:eastAsia="Calibri" w:hAnsi="Calibri" w:cs="Calibri"/>
          <w:sz w:val="22"/>
          <w:szCs w:val="22"/>
        </w:rPr>
        <w:t>GitLab</w:t>
      </w:r>
      <w:proofErr w:type="spellEnd"/>
      <w:r>
        <w:rPr>
          <w:rFonts w:ascii="Calibri" w:eastAsia="Calibri" w:hAnsi="Calibri" w:cs="Calibri"/>
          <w:sz w:val="22"/>
          <w:szCs w:val="22"/>
        </w:rPr>
        <w:t xml:space="preserve"> repository - both services offer free accounts for hosting repositories.</w:t>
      </w:r>
    </w:p>
    <w:sectPr w:rsidR="002B5EE9">
      <w:headerReference w:type="default" r:id="rId10"/>
      <w:footerReference w:type="default" r:id="rId11"/>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84" w:rsidRDefault="00E84784">
      <w:r>
        <w:separator/>
      </w:r>
    </w:p>
  </w:endnote>
  <w:endnote w:type="continuationSeparator" w:id="0">
    <w:p w:rsidR="00E84784" w:rsidRDefault="00E8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E9" w:rsidRDefault="002B5EE9">
    <w:pPr>
      <w:spacing w:after="86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84" w:rsidRDefault="00E84784">
      <w:r>
        <w:separator/>
      </w:r>
    </w:p>
  </w:footnote>
  <w:footnote w:type="continuationSeparator" w:id="0">
    <w:p w:rsidR="00E84784" w:rsidRDefault="00E84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E9" w:rsidRDefault="002B5EE9">
    <w:pP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61D10"/>
    <w:multiLevelType w:val="multilevel"/>
    <w:tmpl w:val="6E3EB06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E9"/>
    <w:rsid w:val="002B5EE9"/>
    <w:rsid w:val="00A9683F"/>
    <w:rsid w:val="00E8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535B4-2C12-44FC-9B17-ABACD3B3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uides.emberjs.com/v2.16.0/tutorial/ember-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amazonaws.com/gavant-public/the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uides.emberjs.com/v2.16.0/models/customizing-adap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2018-07-30T21:27:00Z</dcterms:created>
  <dcterms:modified xsi:type="dcterms:W3CDTF">2018-07-30T21:27:00Z</dcterms:modified>
</cp:coreProperties>
</file>