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Prediction:</w:t>
      </w:r>
    </w:p>
    <w:p>
      <w:pPr>
        <w:pStyle w:val="Normal"/>
        <w:bidi w:val="0"/>
        <w:jc w:val="start"/>
        <w:rPr/>
      </w:pPr>
      <w:r>
        <w:rPr/>
      </w:r>
    </w:p>
    <w:p>
      <w:pPr>
        <w:pStyle w:val="Normal"/>
        <w:bidi w:val="0"/>
        <w:jc w:val="start"/>
        <w:rPr/>
      </w:pPr>
      <w:r>
        <w:rPr/>
        <w:t>First limit: Render networking</w:t>
      </w:r>
    </w:p>
    <w:p>
      <w:pPr>
        <w:pStyle w:val="Normal"/>
        <w:bidi w:val="0"/>
        <w:jc w:val="start"/>
        <w:rPr/>
      </w:pPr>
      <w:r>
        <w:rPr/>
      </w:r>
    </w:p>
    <w:p>
      <w:pPr>
        <w:pStyle w:val="Normal"/>
        <w:bidi w:val="0"/>
        <w:jc w:val="start"/>
        <w:rPr/>
      </w:pPr>
      <w:r>
        <w:rPr/>
        <w:t>Only having one tenth of a CPU at our disposal surely will have a hard time handling multiple users.</w:t>
      </w:r>
    </w:p>
    <w:p>
      <w:pPr>
        <w:pStyle w:val="Normal"/>
        <w:bidi w:val="0"/>
        <w:jc w:val="start"/>
        <w:rPr/>
      </w:pPr>
      <w:r>
        <w:rPr/>
      </w:r>
    </w:p>
    <w:p>
      <w:pPr>
        <w:pStyle w:val="Normal"/>
        <w:bidi w:val="0"/>
        <w:jc w:val="start"/>
        <w:rPr/>
      </w:pPr>
      <w:r>
        <w:rPr/>
      </w:r>
    </w:p>
    <w:p>
      <w:pPr>
        <w:pStyle w:val="Normal"/>
        <w:bidi w:val="0"/>
        <w:jc w:val="start"/>
        <w:rPr/>
      </w:pPr>
      <w:r>
        <w:rPr/>
        <w:t>(Put the worksheet for the 10k, 1M here)</w:t>
      </w:r>
    </w:p>
    <w:p>
      <w:pPr>
        <w:pStyle w:val="Normal"/>
        <w:bidi w:val="0"/>
        <w:jc w:val="start"/>
        <w:rPr/>
      </w:pPr>
      <w:r>
        <w:rPr/>
      </w:r>
    </w:p>
    <w:p>
      <w:pPr>
        <w:pStyle w:val="Normal"/>
        <w:bidi w:val="0"/>
        <w:jc w:val="start"/>
        <w:rPr/>
      </w:pPr>
      <w:r>
        <w:rPr/>
        <w:t xml:space="preserve">This application using in this project is Lagnaippe Sign-Up, a web application that allows people in the Acadiana area to create and sign up for events in the area. </w:t>
      </w:r>
    </w:p>
    <w:p>
      <w:pPr>
        <w:pStyle w:val="Normal"/>
        <w:bidi w:val="0"/>
        <w:jc w:val="start"/>
        <w:rPr/>
      </w:pPr>
      <w:r>
        <w:rPr/>
      </w:r>
    </w:p>
    <w:p>
      <w:pPr>
        <w:pStyle w:val="Normal"/>
        <w:bidi w:val="0"/>
        <w:jc w:val="start"/>
        <w:rPr/>
      </w:pPr>
      <w:r>
        <w:rPr/>
        <w:t xml:space="preserve">For this application, we are using Django and its REST API in order to handle HTTP. The database has been upgraded to a PostgreSQL database hosted on Supabase, and the hosted version of our service will use Render.com. </w:t>
      </w:r>
    </w:p>
    <w:p>
      <w:pPr>
        <w:pStyle w:val="Normal"/>
        <w:bidi w:val="0"/>
        <w:jc w:val="start"/>
        <w:rPr/>
      </w:pPr>
      <w:r>
        <w:rPr/>
      </w:r>
    </w:p>
    <w:p>
      <w:pPr>
        <w:pStyle w:val="Normal"/>
        <w:bidi w:val="0"/>
        <w:jc w:val="start"/>
        <w:rPr/>
      </w:pPr>
      <w:r>
        <w:rPr/>
        <w:t>The stop rules being used for these runs will be the default ones for load_baseline.py: the script will stop when the error rate goes above ten percent or whenever the variable for the 99</w:t>
      </w:r>
      <w:r>
        <w:rPr>
          <w:vertAlign w:val="superscript"/>
        </w:rPr>
        <w:t>th</w:t>
      </w:r>
      <w:r>
        <w:rPr/>
        <w:t xml:space="preserve"> percentile reaches over 5000 milliseconds. </w:t>
      </w:r>
    </w:p>
    <w:p>
      <w:pPr>
        <w:pStyle w:val="Normal"/>
        <w:bidi w:val="0"/>
        <w:jc w:val="start"/>
        <w:rPr/>
      </w:pPr>
      <w:r>
        <w:rPr/>
      </w:r>
    </w:p>
    <w:p>
      <w:pPr>
        <w:pStyle w:val="Normal"/>
        <w:bidi w:val="0"/>
        <w:jc w:val="start"/>
        <w:rPr/>
      </w:pPr>
      <w:r>
        <w:rPr/>
        <w:t xml:space="preserve">Upon first runs with the load_baseline.py file, </w:t>
      </w:r>
      <w:r>
        <w:rPr/>
        <w:t>runs for the /health path of Lagniappe Sign-Up were running okay, giving an error rate of 0.0. The write and read runs with the script, however, were giving error rates of 1.0. While troubleshooting this error, the webservice suddenly decided to not launch. The error given was such:</w:t>
      </w:r>
    </w:p>
    <w:p>
      <w:pPr>
        <w:pStyle w:val="Normal"/>
        <w:bidi w:val="0"/>
        <w:jc w:val="start"/>
        <w:rPr/>
      </w:pPr>
      <w:r>
        <w:rPr/>
      </w:r>
    </w:p>
    <w:p>
      <w:pPr>
        <w:pStyle w:val="Normal"/>
        <w:bidi w:val="0"/>
        <w:jc w:val="start"/>
        <w:rPr/>
      </w:pPr>
      <w:r>
        <w:rPr/>
        <w:t xml:space="preserve">host: 'aws-0-us-east-1.pooler.supabase.com', port: 5432, hostaddr: '44.216.29.125': connection failed: connection to server at "44.216.29.125", port 5432 failed: FATAL: (EMAXCONNSESSION) max clients reached in session mode - max clients are limited to pool_size: 15 </w:t>
      </w:r>
    </w:p>
    <w:p>
      <w:pPr>
        <w:pStyle w:val="Normal"/>
        <w:bidi w:val="0"/>
        <w:jc w:val="start"/>
        <w:rPr/>
      </w:pPr>
      <w:r>
        <w:rPr/>
      </w:r>
    </w:p>
    <w:p>
      <w:pPr>
        <w:pStyle w:val="Normal"/>
        <w:bidi w:val="0"/>
        <w:jc w:val="start"/>
        <w:rPr/>
      </w:pPr>
      <w:r>
        <w:rPr/>
        <w:t>The reason this error was occurring was because there were too many instances using the application. With some help from the professor, we learned that the port number that was being used for the Supabase URL (5432) was using the session mode of PostgreSQL. This meant that the maximum amount of users that could connect was low (15 according to the error) and that each connection was persistent. To fix this issue, we changed the port number to the one for PostgreSQL’s tr</w:t>
      </w:r>
      <w:r>
        <w:rPr/>
        <w:t>ansaction</w:t>
      </w:r>
      <w:r>
        <w:rPr/>
        <w:t xml:space="preserve"> mode (6543.) In trans</w:t>
      </w:r>
      <w:r>
        <w:rPr/>
        <w:t>action</w:t>
      </w:r>
      <w:r>
        <w:rPr/>
        <w:t xml:space="preserve"> mode, the max concurrent users is higher than in session mode and each connection is no longer stateless. The original issue was fixed by changing a line in load_baseline.py to make it say “Token” instead of “Bearer” after the Authentication token.</w:t>
      </w:r>
    </w:p>
    <w:p>
      <w:pPr>
        <w:pStyle w:val="Normal"/>
        <w:bidi w:val="0"/>
        <w:jc w:val="start"/>
        <w:rPr/>
      </w:pPr>
      <w:r>
        <w:rPr/>
      </w:r>
    </w:p>
    <w:p>
      <w:pPr>
        <w:pStyle w:val="Normal"/>
        <w:bidi w:val="0"/>
        <w:jc w:val="start"/>
        <w:rPr/>
      </w:pPr>
      <w:r>
        <w:rPr/>
        <w:t xml:space="preserve">After implementing these changes, the Render build would finally launch and doing read runs from both the hosted and localhost versions of the application gave back mostly successes. The read runs for the hosted version of the application gave back no errors at all. The runs with concurrency of 1 and 2 for the localhost also gave zero errors, but as more and more concurrent users were on the app, the error rate went up. By the time there was 16 concurrent users, ever request gave back an error. </w:t>
      </w:r>
    </w:p>
    <w:p>
      <w:pPr>
        <w:pStyle w:val="Normal"/>
        <w:bidi w:val="0"/>
        <w:jc w:val="start"/>
        <w:rPr/>
      </w:pPr>
      <w:r>
        <w:rPr/>
      </w:r>
    </w:p>
    <w:p>
      <w:pPr>
        <w:pStyle w:val="Normal"/>
        <w:bidi w:val="0"/>
        <w:jc w:val="start"/>
        <w:rPr/>
      </w:pPr>
      <w:r>
        <w:rPr/>
        <w:t xml:space="preserve">However, </w:t>
      </w:r>
      <w:r>
        <w:rPr/>
        <w:t>every</w:t>
      </w:r>
      <w:r>
        <w:rPr/>
        <w:t xml:space="preserve"> write runs for the hosted and localhost versions of the app </w:t>
      </w:r>
      <w:r>
        <w:rPr/>
        <w:t xml:space="preserve">were also returning every request with an error. </w:t>
      </w:r>
    </w:p>
    <w:p>
      <w:pPr>
        <w:pStyle w:val="Normal"/>
        <w:bidi w:val="0"/>
        <w:jc w:val="start"/>
        <w:rPr/>
      </w:pPr>
      <w:r>
        <w:rPr/>
      </w:r>
    </w:p>
    <w:p>
      <w:pPr>
        <w:pStyle w:val="Normal"/>
        <w:bidi w:val="0"/>
        <w:jc w:val="start"/>
        <w:rPr/>
      </w:pPr>
      <w:r>
        <w:rPr/>
      </w:r>
    </w:p>
    <w:p>
      <w:pPr>
        <w:pStyle w:val="Normal"/>
        <w:bidi w:val="0"/>
        <w:jc w:val="start"/>
        <w:rPr/>
      </w:pPr>
      <w:r>
        <w:rPr/>
      </w:r>
    </w:p>
    <w:tbl>
      <w:tblPr>
        <w:tblW w:w="5000" w:type="pct"/>
        <w:jc w:val="start"/>
        <w:tblInd w:w="0" w:type="dxa"/>
        <w:tblLayout w:type="fixed"/>
        <w:tblCellMar>
          <w:top w:w="0" w:type="dxa"/>
          <w:start w:w="0" w:type="dxa"/>
          <w:bottom w:w="0" w:type="dxa"/>
          <w:end w:w="0" w:type="dxa"/>
        </w:tblCellMar>
      </w:tblPr>
      <w:tblGrid>
        <w:gridCol w:w="1080"/>
        <w:gridCol w:w="454"/>
        <w:gridCol w:w="626"/>
        <w:gridCol w:w="908"/>
        <w:gridCol w:w="719"/>
        <w:gridCol w:w="720"/>
        <w:gridCol w:w="720"/>
        <w:gridCol w:w="720"/>
        <w:gridCol w:w="800"/>
        <w:gridCol w:w="720"/>
        <w:gridCol w:w="906"/>
        <w:gridCol w:w="987"/>
        <w:gridCol w:w="612"/>
      </w:tblGrid>
      <w:tr>
        <w:trPr/>
        <w:tc>
          <w:tcPr>
            <w:tcW w:w="1080" w:type="dxa"/>
            <w:tcBorders/>
          </w:tcPr>
          <w:p>
            <w:pPr>
              <w:pStyle w:val="TableContents"/>
              <w:bidi w:val="0"/>
              <w:jc w:val="start"/>
              <w:rPr/>
            </w:pPr>
            <w:r>
              <w:rPr/>
              <w:t>Label</w:t>
            </w:r>
          </w:p>
        </w:tc>
        <w:tc>
          <w:tcPr>
            <w:tcW w:w="454" w:type="dxa"/>
            <w:tcBorders/>
          </w:tcPr>
          <w:p>
            <w:pPr>
              <w:pStyle w:val="TableContents"/>
              <w:bidi w:val="0"/>
              <w:jc w:val="start"/>
              <w:rPr/>
            </w:pPr>
            <w:r>
              <w:rPr/>
              <w:t>Env</w:t>
            </w:r>
          </w:p>
        </w:tc>
        <w:tc>
          <w:tcPr>
            <w:tcW w:w="626" w:type="dxa"/>
            <w:tcBorders/>
          </w:tcPr>
          <w:p>
            <w:pPr>
              <w:pStyle w:val="TableContents"/>
              <w:bidi w:val="0"/>
              <w:jc w:val="start"/>
              <w:rPr/>
            </w:pPr>
            <w:r>
              <w:rPr/>
              <w:t>Conc.</w:t>
            </w:r>
          </w:p>
        </w:tc>
        <w:tc>
          <w:tcPr>
            <w:tcW w:w="908" w:type="dxa"/>
            <w:tcBorders/>
          </w:tcPr>
          <w:p>
            <w:pPr>
              <w:pStyle w:val="TableContents"/>
              <w:bidi w:val="0"/>
              <w:jc w:val="start"/>
              <w:rPr/>
            </w:pPr>
            <w:r>
              <w:rPr/>
              <w:t>Duration</w:t>
            </w:r>
          </w:p>
        </w:tc>
        <w:tc>
          <w:tcPr>
            <w:tcW w:w="719" w:type="dxa"/>
            <w:tcBorders/>
          </w:tcPr>
          <w:p>
            <w:pPr>
              <w:pStyle w:val="TableContents"/>
              <w:bidi w:val="0"/>
              <w:jc w:val="start"/>
              <w:rPr/>
            </w:pPr>
            <w:r>
              <w:rPr/>
              <w:t>Att.</w:t>
            </w:r>
          </w:p>
        </w:tc>
        <w:tc>
          <w:tcPr>
            <w:tcW w:w="720" w:type="dxa"/>
            <w:tcBorders/>
          </w:tcPr>
          <w:p>
            <w:pPr>
              <w:pStyle w:val="TableContents"/>
              <w:bidi w:val="0"/>
              <w:jc w:val="start"/>
              <w:rPr/>
            </w:pPr>
            <w:r>
              <w:rPr/>
              <w:t>Succ.</w:t>
            </w:r>
          </w:p>
        </w:tc>
        <w:tc>
          <w:tcPr>
            <w:tcW w:w="720" w:type="dxa"/>
            <w:tcBorders/>
          </w:tcPr>
          <w:p>
            <w:pPr>
              <w:pStyle w:val="TableContents"/>
              <w:bidi w:val="0"/>
              <w:jc w:val="start"/>
              <w:rPr/>
            </w:pPr>
            <w:r>
              <w:rPr/>
              <w:t>Errors</w:t>
            </w:r>
          </w:p>
        </w:tc>
        <w:tc>
          <w:tcPr>
            <w:tcW w:w="720" w:type="dxa"/>
            <w:tcBorders/>
          </w:tcPr>
          <w:p>
            <w:pPr>
              <w:pStyle w:val="TableContents"/>
              <w:bidi w:val="0"/>
              <w:jc w:val="start"/>
              <w:rPr/>
            </w:pPr>
            <w:r>
              <w:rPr/>
              <w:t>RPS</w:t>
            </w:r>
          </w:p>
        </w:tc>
        <w:tc>
          <w:tcPr>
            <w:tcW w:w="800" w:type="dxa"/>
            <w:tcBorders/>
          </w:tcPr>
          <w:p>
            <w:pPr>
              <w:pStyle w:val="TableContents"/>
              <w:bidi w:val="0"/>
              <w:jc w:val="start"/>
              <w:rPr/>
            </w:pPr>
            <w:r>
              <w:rPr/>
              <w:t>P50</w:t>
            </w:r>
          </w:p>
        </w:tc>
        <w:tc>
          <w:tcPr>
            <w:tcW w:w="720" w:type="dxa"/>
            <w:tcBorders/>
          </w:tcPr>
          <w:p>
            <w:pPr>
              <w:pStyle w:val="TableContents"/>
              <w:bidi w:val="0"/>
              <w:jc w:val="start"/>
              <w:rPr/>
            </w:pPr>
            <w:r>
              <w:rPr/>
              <w:t>P95</w:t>
            </w:r>
          </w:p>
        </w:tc>
        <w:tc>
          <w:tcPr>
            <w:tcW w:w="906" w:type="dxa"/>
            <w:tcBorders/>
          </w:tcPr>
          <w:p>
            <w:pPr>
              <w:pStyle w:val="TableContents"/>
              <w:bidi w:val="0"/>
              <w:jc w:val="start"/>
              <w:rPr/>
            </w:pPr>
            <w:r>
              <w:rPr/>
              <w:t>P99</w:t>
            </w:r>
          </w:p>
        </w:tc>
        <w:tc>
          <w:tcPr>
            <w:tcW w:w="987" w:type="dxa"/>
            <w:tcBorders/>
          </w:tcPr>
          <w:p>
            <w:pPr>
              <w:pStyle w:val="TableContents"/>
              <w:bidi w:val="0"/>
              <w:jc w:val="start"/>
              <w:rPr/>
            </w:pPr>
            <w:r>
              <w:rPr/>
              <w:t>Max_ms</w:t>
            </w:r>
          </w:p>
        </w:tc>
        <w:tc>
          <w:tcPr>
            <w:tcW w:w="612" w:type="dxa"/>
            <w:tcBorders/>
          </w:tcPr>
          <w:p>
            <w:pPr>
              <w:pStyle w:val="TableContents"/>
              <w:bidi w:val="0"/>
              <w:jc w:val="start"/>
              <w:rPr/>
            </w:pPr>
            <w:r>
              <w:rPr/>
              <w:t>ER</w:t>
            </w:r>
          </w:p>
        </w:tc>
      </w:tr>
      <w:tr>
        <w:trPr/>
        <w:tc>
          <w:tcPr>
            <w:tcW w:w="1080" w:type="dxa"/>
            <w:tcBorders/>
          </w:tcPr>
          <w:p>
            <w:pPr>
              <w:pStyle w:val="TableContents"/>
              <w:bidi w:val="0"/>
              <w:jc w:val="start"/>
              <w:rPr/>
            </w:pPr>
            <w:r>
              <w:rPr/>
              <w:t>Control</w:t>
            </w:r>
          </w:p>
        </w:tc>
        <w:tc>
          <w:tcPr>
            <w:tcW w:w="454" w:type="dxa"/>
            <w:tcBorders/>
          </w:tcPr>
          <w:p>
            <w:pPr>
              <w:pStyle w:val="TableContents"/>
              <w:bidi w:val="0"/>
              <w:jc w:val="start"/>
              <w:rPr/>
            </w:pPr>
            <w:r>
              <w:rPr/>
              <w:t>H</w:t>
            </w:r>
          </w:p>
        </w:tc>
        <w:tc>
          <w:tcPr>
            <w:tcW w:w="626" w:type="dxa"/>
            <w:tcBorders/>
          </w:tcPr>
          <w:p>
            <w:pPr>
              <w:pStyle w:val="TableContents"/>
              <w:bidi w:val="0"/>
              <w:jc w:val="start"/>
              <w:rPr/>
            </w:pPr>
            <w:r>
              <w:rPr/>
              <w:t>2</w:t>
            </w:r>
          </w:p>
        </w:tc>
        <w:tc>
          <w:tcPr>
            <w:tcW w:w="908" w:type="dxa"/>
            <w:tcBorders/>
          </w:tcPr>
          <w:p>
            <w:pPr>
              <w:pStyle w:val="TableContents"/>
              <w:bidi w:val="0"/>
              <w:jc w:val="start"/>
              <w:rPr/>
            </w:pPr>
            <w:r>
              <w:rPr/>
              <w:t>60.32</w:t>
            </w:r>
          </w:p>
        </w:tc>
        <w:tc>
          <w:tcPr>
            <w:tcW w:w="719" w:type="dxa"/>
            <w:tcBorders/>
          </w:tcPr>
          <w:p>
            <w:pPr>
              <w:pStyle w:val="TableContents"/>
              <w:bidi w:val="0"/>
              <w:jc w:val="start"/>
              <w:rPr/>
            </w:pPr>
            <w:r>
              <w:rPr/>
              <w:t>176</w:t>
            </w:r>
          </w:p>
        </w:tc>
        <w:tc>
          <w:tcPr>
            <w:tcW w:w="720" w:type="dxa"/>
            <w:tcBorders/>
          </w:tcPr>
          <w:p>
            <w:pPr>
              <w:pStyle w:val="TableContents"/>
              <w:bidi w:val="0"/>
              <w:jc w:val="start"/>
              <w:rPr/>
            </w:pPr>
            <w:r>
              <w:rPr/>
              <w:t>176</w:t>
            </w:r>
          </w:p>
        </w:tc>
        <w:tc>
          <w:tcPr>
            <w:tcW w:w="720" w:type="dxa"/>
            <w:tcBorders/>
          </w:tcPr>
          <w:p>
            <w:pPr>
              <w:pStyle w:val="TableContents"/>
              <w:bidi w:val="0"/>
              <w:jc w:val="start"/>
              <w:rPr/>
            </w:pPr>
            <w:r>
              <w:rPr/>
              <w:t>0</w:t>
            </w:r>
          </w:p>
        </w:tc>
        <w:tc>
          <w:tcPr>
            <w:tcW w:w="720" w:type="dxa"/>
            <w:tcBorders/>
          </w:tcPr>
          <w:p>
            <w:pPr>
              <w:pStyle w:val="TableContents"/>
              <w:bidi w:val="0"/>
              <w:jc w:val="start"/>
              <w:rPr/>
            </w:pPr>
            <w:r>
              <w:rPr/>
              <w:t>2.918</w:t>
            </w:r>
          </w:p>
        </w:tc>
        <w:tc>
          <w:tcPr>
            <w:tcW w:w="800" w:type="dxa"/>
            <w:tcBorders/>
          </w:tcPr>
          <w:p>
            <w:pPr>
              <w:pStyle w:val="TableContents"/>
              <w:bidi w:val="0"/>
              <w:jc w:val="start"/>
              <w:rPr/>
            </w:pPr>
            <w:r>
              <w:rPr/>
              <w:t>529.15</w:t>
            </w:r>
          </w:p>
        </w:tc>
        <w:tc>
          <w:tcPr>
            <w:tcW w:w="720" w:type="dxa"/>
            <w:tcBorders/>
          </w:tcPr>
          <w:p>
            <w:pPr>
              <w:pStyle w:val="TableContents"/>
              <w:bidi w:val="0"/>
              <w:jc w:val="start"/>
              <w:rPr/>
            </w:pPr>
            <w:r>
              <w:rPr/>
              <w:t>1537.7</w:t>
            </w:r>
          </w:p>
        </w:tc>
        <w:tc>
          <w:tcPr>
            <w:tcW w:w="906" w:type="dxa"/>
            <w:tcBorders/>
          </w:tcPr>
          <w:p>
            <w:pPr>
              <w:pStyle w:val="TableContents"/>
              <w:bidi w:val="0"/>
              <w:jc w:val="start"/>
              <w:rPr/>
            </w:pPr>
            <w:r>
              <w:rPr/>
              <w:t>1634.12</w:t>
            </w:r>
          </w:p>
        </w:tc>
        <w:tc>
          <w:tcPr>
            <w:tcW w:w="987" w:type="dxa"/>
            <w:tcBorders/>
          </w:tcPr>
          <w:p>
            <w:pPr>
              <w:pStyle w:val="TableContents"/>
              <w:bidi w:val="0"/>
              <w:jc w:val="start"/>
              <w:rPr/>
            </w:pPr>
            <w:r>
              <w:rPr/>
              <w:t>1797.99</w:t>
            </w:r>
          </w:p>
        </w:tc>
        <w:tc>
          <w:tcPr>
            <w:tcW w:w="612" w:type="dxa"/>
            <w:tcBorders/>
          </w:tcPr>
          <w:p>
            <w:pPr>
              <w:pStyle w:val="TableContents"/>
              <w:bidi w:val="0"/>
              <w:jc w:val="start"/>
              <w:rPr/>
            </w:pPr>
            <w:r>
              <w:rPr/>
              <w:t>0</w:t>
            </w:r>
          </w:p>
        </w:tc>
      </w:tr>
      <w:tr>
        <w:trPr/>
        <w:tc>
          <w:tcPr>
            <w:tcW w:w="1080" w:type="dxa"/>
            <w:tcBorders/>
          </w:tcPr>
          <w:p>
            <w:pPr>
              <w:pStyle w:val="TableContents"/>
              <w:bidi w:val="0"/>
              <w:jc w:val="start"/>
              <w:rPr/>
            </w:pPr>
            <w:r>
              <w:rPr/>
              <w:t>Read H 1</w:t>
            </w:r>
          </w:p>
        </w:tc>
        <w:tc>
          <w:tcPr>
            <w:tcW w:w="454" w:type="dxa"/>
            <w:tcBorders/>
          </w:tcPr>
          <w:p>
            <w:pPr>
              <w:pStyle w:val="TableContents"/>
              <w:bidi w:val="0"/>
              <w:jc w:val="start"/>
              <w:rPr/>
            </w:pPr>
            <w:r>
              <w:rPr/>
              <w:t>H</w:t>
            </w:r>
          </w:p>
        </w:tc>
        <w:tc>
          <w:tcPr>
            <w:tcW w:w="626" w:type="dxa"/>
            <w:tcBorders/>
          </w:tcPr>
          <w:p>
            <w:pPr>
              <w:pStyle w:val="TableContents"/>
              <w:bidi w:val="0"/>
              <w:jc w:val="start"/>
              <w:rPr/>
            </w:pPr>
            <w:r>
              <w:rPr/>
              <w:t>1</w:t>
            </w:r>
          </w:p>
        </w:tc>
        <w:tc>
          <w:tcPr>
            <w:tcW w:w="908" w:type="dxa"/>
            <w:tcBorders/>
          </w:tcPr>
          <w:p>
            <w:pPr>
              <w:pStyle w:val="TableContents"/>
              <w:bidi w:val="0"/>
              <w:jc w:val="start"/>
              <w:rPr/>
            </w:pPr>
            <w:r>
              <w:rPr/>
              <w:t>60.324</w:t>
            </w:r>
          </w:p>
        </w:tc>
        <w:tc>
          <w:tcPr>
            <w:tcW w:w="719" w:type="dxa"/>
            <w:tcBorders/>
          </w:tcPr>
          <w:p>
            <w:pPr>
              <w:pStyle w:val="TableContents"/>
              <w:bidi w:val="0"/>
              <w:jc w:val="start"/>
              <w:rPr/>
            </w:pPr>
            <w:r>
              <w:rPr/>
              <w:t>87</w:t>
            </w:r>
          </w:p>
        </w:tc>
        <w:tc>
          <w:tcPr>
            <w:tcW w:w="720" w:type="dxa"/>
            <w:tcBorders/>
          </w:tcPr>
          <w:p>
            <w:pPr>
              <w:pStyle w:val="TableContents"/>
              <w:bidi w:val="0"/>
              <w:jc w:val="start"/>
              <w:rPr/>
            </w:pPr>
            <w:r>
              <w:rPr/>
              <w:t>87</w:t>
            </w:r>
          </w:p>
        </w:tc>
        <w:tc>
          <w:tcPr>
            <w:tcW w:w="720" w:type="dxa"/>
            <w:tcBorders/>
          </w:tcPr>
          <w:p>
            <w:pPr>
              <w:pStyle w:val="TableContents"/>
              <w:bidi w:val="0"/>
              <w:jc w:val="start"/>
              <w:rPr/>
            </w:pPr>
            <w:r>
              <w:rPr/>
              <w:t>0</w:t>
            </w:r>
          </w:p>
        </w:tc>
        <w:tc>
          <w:tcPr>
            <w:tcW w:w="720" w:type="dxa"/>
            <w:tcBorders/>
          </w:tcPr>
          <w:p>
            <w:pPr>
              <w:pStyle w:val="TableContents"/>
              <w:bidi w:val="0"/>
              <w:jc w:val="start"/>
              <w:rPr/>
            </w:pPr>
            <w:r>
              <w:rPr/>
              <w:t>1.442</w:t>
            </w:r>
          </w:p>
        </w:tc>
        <w:tc>
          <w:tcPr>
            <w:tcW w:w="800" w:type="dxa"/>
            <w:tcBorders/>
          </w:tcPr>
          <w:p>
            <w:pPr>
              <w:pStyle w:val="TableContents"/>
              <w:bidi w:val="0"/>
              <w:jc w:val="start"/>
              <w:rPr/>
            </w:pPr>
            <w:r>
              <w:rPr/>
              <w:t>754.6</w:t>
            </w:r>
          </w:p>
        </w:tc>
        <w:tc>
          <w:tcPr>
            <w:tcW w:w="720" w:type="dxa"/>
            <w:tcBorders/>
          </w:tcPr>
          <w:p>
            <w:pPr>
              <w:pStyle w:val="TableContents"/>
              <w:bidi w:val="0"/>
              <w:jc w:val="start"/>
              <w:rPr/>
            </w:pPr>
            <w:r>
              <w:rPr/>
              <w:t>921.05</w:t>
            </w:r>
          </w:p>
        </w:tc>
        <w:tc>
          <w:tcPr>
            <w:tcW w:w="906" w:type="dxa"/>
            <w:tcBorders/>
          </w:tcPr>
          <w:p>
            <w:pPr>
              <w:pStyle w:val="TableContents"/>
              <w:bidi w:val="0"/>
              <w:jc w:val="start"/>
              <w:rPr/>
            </w:pPr>
            <w:r>
              <w:rPr/>
              <w:t>971</w:t>
            </w:r>
          </w:p>
        </w:tc>
        <w:tc>
          <w:tcPr>
            <w:tcW w:w="987" w:type="dxa"/>
            <w:tcBorders/>
          </w:tcPr>
          <w:p>
            <w:pPr>
              <w:pStyle w:val="TableContents"/>
              <w:bidi w:val="0"/>
              <w:jc w:val="start"/>
              <w:rPr/>
            </w:pPr>
            <w:r>
              <w:rPr/>
              <w:t>991.97</w:t>
            </w:r>
          </w:p>
        </w:tc>
        <w:tc>
          <w:tcPr>
            <w:tcW w:w="612" w:type="dxa"/>
            <w:tcBorders/>
          </w:tcPr>
          <w:p>
            <w:pPr>
              <w:pStyle w:val="TableContents"/>
              <w:bidi w:val="0"/>
              <w:jc w:val="start"/>
              <w:rPr/>
            </w:pPr>
            <w:r>
              <w:rPr/>
              <w:t>0</w:t>
            </w:r>
          </w:p>
        </w:tc>
      </w:tr>
      <w:tr>
        <w:trPr/>
        <w:tc>
          <w:tcPr>
            <w:tcW w:w="1080" w:type="dxa"/>
            <w:tcBorders/>
          </w:tcPr>
          <w:p>
            <w:pPr>
              <w:pStyle w:val="TableContents"/>
              <w:bidi w:val="0"/>
              <w:jc w:val="start"/>
              <w:rPr/>
            </w:pPr>
            <w:r>
              <w:rPr/>
              <w:t>Read H 2</w:t>
            </w:r>
          </w:p>
        </w:tc>
        <w:tc>
          <w:tcPr>
            <w:tcW w:w="454" w:type="dxa"/>
            <w:tcBorders/>
          </w:tcPr>
          <w:p>
            <w:pPr>
              <w:pStyle w:val="TableContents"/>
              <w:bidi w:val="0"/>
              <w:jc w:val="start"/>
              <w:rPr/>
            </w:pPr>
            <w:r>
              <w:rPr/>
              <w:t>H</w:t>
            </w:r>
          </w:p>
        </w:tc>
        <w:tc>
          <w:tcPr>
            <w:tcW w:w="626" w:type="dxa"/>
            <w:tcBorders/>
          </w:tcPr>
          <w:p>
            <w:pPr>
              <w:pStyle w:val="TableContents"/>
              <w:bidi w:val="0"/>
              <w:jc w:val="start"/>
              <w:rPr/>
            </w:pPr>
            <w:r>
              <w:rPr/>
              <w:t>2</w:t>
            </w:r>
          </w:p>
        </w:tc>
        <w:tc>
          <w:tcPr>
            <w:tcW w:w="908" w:type="dxa"/>
            <w:tcBorders/>
          </w:tcPr>
          <w:p>
            <w:pPr>
              <w:pStyle w:val="TableContents"/>
              <w:bidi w:val="0"/>
              <w:jc w:val="start"/>
              <w:rPr/>
            </w:pPr>
            <w:r>
              <w:rPr/>
              <w:t>60.347</w:t>
            </w:r>
          </w:p>
        </w:tc>
        <w:tc>
          <w:tcPr>
            <w:tcW w:w="719" w:type="dxa"/>
            <w:tcBorders/>
          </w:tcPr>
          <w:p>
            <w:pPr>
              <w:pStyle w:val="TableContents"/>
              <w:bidi w:val="0"/>
              <w:jc w:val="start"/>
              <w:rPr/>
            </w:pPr>
            <w:r>
              <w:rPr/>
              <w:t>169</w:t>
            </w:r>
          </w:p>
        </w:tc>
        <w:tc>
          <w:tcPr>
            <w:tcW w:w="720" w:type="dxa"/>
            <w:tcBorders/>
          </w:tcPr>
          <w:p>
            <w:pPr>
              <w:pStyle w:val="TableContents"/>
              <w:bidi w:val="0"/>
              <w:jc w:val="start"/>
              <w:rPr/>
            </w:pPr>
            <w:r>
              <w:rPr/>
              <w:t>169</w:t>
            </w:r>
          </w:p>
        </w:tc>
        <w:tc>
          <w:tcPr>
            <w:tcW w:w="720" w:type="dxa"/>
            <w:tcBorders/>
          </w:tcPr>
          <w:p>
            <w:pPr>
              <w:pStyle w:val="TableContents"/>
              <w:bidi w:val="0"/>
              <w:jc w:val="start"/>
              <w:rPr/>
            </w:pPr>
            <w:r>
              <w:rPr/>
              <w:t>0</w:t>
            </w:r>
          </w:p>
        </w:tc>
        <w:tc>
          <w:tcPr>
            <w:tcW w:w="720" w:type="dxa"/>
            <w:tcBorders/>
          </w:tcPr>
          <w:p>
            <w:pPr>
              <w:pStyle w:val="TableContents"/>
              <w:bidi w:val="0"/>
              <w:jc w:val="start"/>
              <w:rPr/>
            </w:pPr>
            <w:r>
              <w:rPr/>
              <w:t>2.8</w:t>
            </w:r>
          </w:p>
        </w:tc>
        <w:tc>
          <w:tcPr>
            <w:tcW w:w="800" w:type="dxa"/>
            <w:tcBorders/>
          </w:tcPr>
          <w:p>
            <w:pPr>
              <w:pStyle w:val="TableContents"/>
              <w:bidi w:val="0"/>
              <w:jc w:val="start"/>
              <w:rPr/>
            </w:pPr>
            <w:r>
              <w:rPr/>
              <w:t>529.15</w:t>
            </w:r>
          </w:p>
        </w:tc>
        <w:tc>
          <w:tcPr>
            <w:tcW w:w="720" w:type="dxa"/>
            <w:tcBorders/>
          </w:tcPr>
          <w:p>
            <w:pPr>
              <w:pStyle w:val="TableContents"/>
              <w:bidi w:val="0"/>
              <w:jc w:val="start"/>
              <w:rPr/>
            </w:pPr>
            <w:r>
              <w:rPr/>
              <w:t>1537.7</w:t>
            </w:r>
          </w:p>
        </w:tc>
        <w:tc>
          <w:tcPr>
            <w:tcW w:w="906" w:type="dxa"/>
            <w:tcBorders/>
          </w:tcPr>
          <w:p>
            <w:pPr>
              <w:pStyle w:val="TableContents"/>
              <w:bidi w:val="0"/>
              <w:jc w:val="start"/>
              <w:rPr/>
            </w:pPr>
            <w:r>
              <w:rPr/>
              <w:t>1634.12</w:t>
            </w:r>
          </w:p>
        </w:tc>
        <w:tc>
          <w:tcPr>
            <w:tcW w:w="987" w:type="dxa"/>
            <w:tcBorders/>
          </w:tcPr>
          <w:p>
            <w:pPr>
              <w:pStyle w:val="TableContents"/>
              <w:bidi w:val="0"/>
              <w:jc w:val="start"/>
              <w:rPr/>
            </w:pPr>
            <w:r>
              <w:rPr/>
              <w:t>1797.99</w:t>
            </w:r>
          </w:p>
        </w:tc>
        <w:tc>
          <w:tcPr>
            <w:tcW w:w="612" w:type="dxa"/>
            <w:tcBorders/>
          </w:tcPr>
          <w:p>
            <w:pPr>
              <w:pStyle w:val="TableContents"/>
              <w:bidi w:val="0"/>
              <w:jc w:val="start"/>
              <w:rPr/>
            </w:pPr>
            <w:r>
              <w:rPr/>
              <w:t>0</w:t>
            </w:r>
          </w:p>
        </w:tc>
      </w:tr>
      <w:tr>
        <w:trPr/>
        <w:tc>
          <w:tcPr>
            <w:tcW w:w="1080" w:type="dxa"/>
            <w:tcBorders/>
          </w:tcPr>
          <w:p>
            <w:pPr>
              <w:pStyle w:val="TableContents"/>
              <w:bidi w:val="0"/>
              <w:jc w:val="start"/>
              <w:rPr/>
            </w:pPr>
            <w:r>
              <w:rPr/>
              <w:t>Read H 4</w:t>
            </w:r>
          </w:p>
        </w:tc>
        <w:tc>
          <w:tcPr>
            <w:tcW w:w="454" w:type="dxa"/>
            <w:tcBorders/>
          </w:tcPr>
          <w:p>
            <w:pPr>
              <w:pStyle w:val="TableContents"/>
              <w:bidi w:val="0"/>
              <w:jc w:val="start"/>
              <w:rPr/>
            </w:pPr>
            <w:r>
              <w:rPr/>
              <w:t>H</w:t>
            </w:r>
          </w:p>
        </w:tc>
        <w:tc>
          <w:tcPr>
            <w:tcW w:w="626" w:type="dxa"/>
            <w:tcBorders/>
          </w:tcPr>
          <w:p>
            <w:pPr>
              <w:pStyle w:val="TableContents"/>
              <w:bidi w:val="0"/>
              <w:jc w:val="start"/>
              <w:rPr/>
            </w:pPr>
            <w:r>
              <w:rPr/>
              <w:t>4</w:t>
            </w:r>
          </w:p>
        </w:tc>
        <w:tc>
          <w:tcPr>
            <w:tcW w:w="908" w:type="dxa"/>
            <w:tcBorders/>
          </w:tcPr>
          <w:p>
            <w:pPr>
              <w:pStyle w:val="TableContents"/>
              <w:bidi w:val="0"/>
              <w:jc w:val="start"/>
              <w:rPr/>
            </w:pPr>
            <w:r>
              <w:rPr/>
              <w:t>60.249</w:t>
            </w:r>
          </w:p>
        </w:tc>
        <w:tc>
          <w:tcPr>
            <w:tcW w:w="719" w:type="dxa"/>
            <w:tcBorders/>
          </w:tcPr>
          <w:p>
            <w:pPr>
              <w:pStyle w:val="TableContents"/>
              <w:bidi w:val="0"/>
              <w:jc w:val="start"/>
              <w:rPr/>
            </w:pPr>
            <w:r>
              <w:rPr/>
              <w:t>370</w:t>
            </w:r>
          </w:p>
        </w:tc>
        <w:tc>
          <w:tcPr>
            <w:tcW w:w="720" w:type="dxa"/>
            <w:tcBorders/>
          </w:tcPr>
          <w:p>
            <w:pPr>
              <w:pStyle w:val="TableContents"/>
              <w:bidi w:val="0"/>
              <w:jc w:val="start"/>
              <w:rPr/>
            </w:pPr>
            <w:r>
              <w:rPr/>
              <w:t>370</w:t>
            </w:r>
          </w:p>
        </w:tc>
        <w:tc>
          <w:tcPr>
            <w:tcW w:w="720" w:type="dxa"/>
            <w:tcBorders/>
          </w:tcPr>
          <w:p>
            <w:pPr>
              <w:pStyle w:val="TableContents"/>
              <w:bidi w:val="0"/>
              <w:jc w:val="start"/>
              <w:rPr/>
            </w:pPr>
            <w:r>
              <w:rPr/>
              <w:t>0</w:t>
            </w:r>
          </w:p>
        </w:tc>
        <w:tc>
          <w:tcPr>
            <w:tcW w:w="720" w:type="dxa"/>
            <w:tcBorders/>
          </w:tcPr>
          <w:p>
            <w:pPr>
              <w:pStyle w:val="TableContents"/>
              <w:bidi w:val="0"/>
              <w:jc w:val="start"/>
              <w:rPr/>
            </w:pPr>
            <w:r>
              <w:rPr/>
              <w:t>6.141</w:t>
            </w:r>
          </w:p>
        </w:tc>
        <w:tc>
          <w:tcPr>
            <w:tcW w:w="800" w:type="dxa"/>
            <w:tcBorders/>
          </w:tcPr>
          <w:p>
            <w:pPr>
              <w:pStyle w:val="TableContents"/>
              <w:bidi w:val="0"/>
              <w:jc w:val="start"/>
              <w:rPr/>
            </w:pPr>
            <w:r>
              <w:rPr/>
              <w:t>723.33</w:t>
            </w:r>
          </w:p>
        </w:tc>
        <w:tc>
          <w:tcPr>
            <w:tcW w:w="720" w:type="dxa"/>
            <w:tcBorders/>
          </w:tcPr>
          <w:p>
            <w:pPr>
              <w:pStyle w:val="TableContents"/>
              <w:bidi w:val="0"/>
              <w:jc w:val="start"/>
              <w:rPr/>
            </w:pPr>
            <w:r>
              <w:rPr/>
              <w:t>937.8</w:t>
            </w:r>
          </w:p>
        </w:tc>
        <w:tc>
          <w:tcPr>
            <w:tcW w:w="906" w:type="dxa"/>
            <w:tcBorders/>
          </w:tcPr>
          <w:p>
            <w:pPr>
              <w:pStyle w:val="TableContents"/>
              <w:bidi w:val="0"/>
              <w:jc w:val="start"/>
              <w:rPr/>
            </w:pPr>
            <w:r>
              <w:rPr/>
              <w:t>1019.63</w:t>
            </w:r>
          </w:p>
        </w:tc>
        <w:tc>
          <w:tcPr>
            <w:tcW w:w="987" w:type="dxa"/>
            <w:tcBorders/>
          </w:tcPr>
          <w:p>
            <w:pPr>
              <w:pStyle w:val="TableContents"/>
              <w:bidi w:val="0"/>
              <w:jc w:val="start"/>
              <w:rPr/>
            </w:pPr>
            <w:r>
              <w:rPr/>
              <w:t>1639.29</w:t>
            </w:r>
          </w:p>
        </w:tc>
        <w:tc>
          <w:tcPr>
            <w:tcW w:w="612" w:type="dxa"/>
            <w:tcBorders/>
          </w:tcPr>
          <w:p>
            <w:pPr>
              <w:pStyle w:val="TableContents"/>
              <w:bidi w:val="0"/>
              <w:jc w:val="start"/>
              <w:rPr/>
            </w:pPr>
            <w:r>
              <w:rPr/>
              <w:t>0</w:t>
            </w:r>
          </w:p>
        </w:tc>
      </w:tr>
      <w:tr>
        <w:trPr/>
        <w:tc>
          <w:tcPr>
            <w:tcW w:w="1080" w:type="dxa"/>
            <w:tcBorders/>
          </w:tcPr>
          <w:p>
            <w:pPr>
              <w:pStyle w:val="TableContents"/>
              <w:bidi w:val="0"/>
              <w:jc w:val="start"/>
              <w:rPr/>
            </w:pPr>
            <w:r>
              <w:rPr/>
              <w:t>Read H 8</w:t>
            </w:r>
          </w:p>
        </w:tc>
        <w:tc>
          <w:tcPr>
            <w:tcW w:w="454" w:type="dxa"/>
            <w:tcBorders/>
          </w:tcPr>
          <w:p>
            <w:pPr>
              <w:pStyle w:val="TableContents"/>
              <w:bidi w:val="0"/>
              <w:jc w:val="start"/>
              <w:rPr/>
            </w:pPr>
            <w:r>
              <w:rPr/>
              <w:t>H</w:t>
            </w:r>
          </w:p>
        </w:tc>
        <w:tc>
          <w:tcPr>
            <w:tcW w:w="626" w:type="dxa"/>
            <w:tcBorders/>
          </w:tcPr>
          <w:p>
            <w:pPr>
              <w:pStyle w:val="TableContents"/>
              <w:bidi w:val="0"/>
              <w:jc w:val="start"/>
              <w:rPr/>
            </w:pPr>
            <w:r>
              <w:rPr/>
              <w:t>8</w:t>
            </w:r>
          </w:p>
        </w:tc>
        <w:tc>
          <w:tcPr>
            <w:tcW w:w="908" w:type="dxa"/>
            <w:tcBorders/>
          </w:tcPr>
          <w:p>
            <w:pPr>
              <w:pStyle w:val="TableContents"/>
              <w:bidi w:val="0"/>
              <w:jc w:val="start"/>
              <w:rPr/>
            </w:pPr>
            <w:r>
              <w:rPr/>
              <w:t>60.675</w:t>
            </w:r>
          </w:p>
        </w:tc>
        <w:tc>
          <w:tcPr>
            <w:tcW w:w="719" w:type="dxa"/>
            <w:tcBorders/>
          </w:tcPr>
          <w:p>
            <w:pPr>
              <w:pStyle w:val="TableContents"/>
              <w:bidi w:val="0"/>
              <w:jc w:val="start"/>
              <w:rPr/>
            </w:pPr>
            <w:r>
              <w:rPr/>
              <w:t>901</w:t>
            </w:r>
          </w:p>
        </w:tc>
        <w:tc>
          <w:tcPr>
            <w:tcW w:w="720" w:type="dxa"/>
            <w:tcBorders/>
          </w:tcPr>
          <w:p>
            <w:pPr>
              <w:pStyle w:val="TableContents"/>
              <w:bidi w:val="0"/>
              <w:jc w:val="start"/>
              <w:rPr/>
            </w:pPr>
            <w:r>
              <w:rPr/>
              <w:t>901</w:t>
            </w:r>
          </w:p>
        </w:tc>
        <w:tc>
          <w:tcPr>
            <w:tcW w:w="720" w:type="dxa"/>
            <w:tcBorders/>
          </w:tcPr>
          <w:p>
            <w:pPr>
              <w:pStyle w:val="TableContents"/>
              <w:bidi w:val="0"/>
              <w:jc w:val="start"/>
              <w:rPr/>
            </w:pPr>
            <w:r>
              <w:rPr/>
              <w:t>0</w:t>
            </w:r>
          </w:p>
        </w:tc>
        <w:tc>
          <w:tcPr>
            <w:tcW w:w="720" w:type="dxa"/>
            <w:tcBorders/>
          </w:tcPr>
          <w:p>
            <w:pPr>
              <w:pStyle w:val="TableContents"/>
              <w:bidi w:val="0"/>
              <w:jc w:val="start"/>
              <w:rPr/>
            </w:pPr>
            <w:r>
              <w:rPr/>
              <w:t>14.85</w:t>
            </w:r>
          </w:p>
        </w:tc>
        <w:tc>
          <w:tcPr>
            <w:tcW w:w="800" w:type="dxa"/>
            <w:tcBorders/>
          </w:tcPr>
          <w:p>
            <w:pPr>
              <w:pStyle w:val="TableContents"/>
              <w:bidi w:val="0"/>
              <w:jc w:val="start"/>
              <w:rPr/>
            </w:pPr>
            <w:r>
              <w:rPr/>
              <w:t>435..01</w:t>
            </w:r>
          </w:p>
        </w:tc>
        <w:tc>
          <w:tcPr>
            <w:tcW w:w="720" w:type="dxa"/>
            <w:tcBorders/>
          </w:tcPr>
          <w:p>
            <w:pPr>
              <w:pStyle w:val="TableContents"/>
              <w:bidi w:val="0"/>
              <w:jc w:val="start"/>
              <w:rPr/>
            </w:pPr>
            <w:r>
              <w:rPr/>
              <w:t>870.34</w:t>
            </w:r>
          </w:p>
        </w:tc>
        <w:tc>
          <w:tcPr>
            <w:tcW w:w="906" w:type="dxa"/>
            <w:tcBorders/>
          </w:tcPr>
          <w:p>
            <w:pPr>
              <w:pStyle w:val="TableContents"/>
              <w:bidi w:val="0"/>
              <w:jc w:val="start"/>
              <w:rPr/>
            </w:pPr>
            <w:r>
              <w:rPr/>
              <w:t>984.33</w:t>
            </w:r>
          </w:p>
        </w:tc>
        <w:tc>
          <w:tcPr>
            <w:tcW w:w="987" w:type="dxa"/>
            <w:tcBorders/>
          </w:tcPr>
          <w:p>
            <w:pPr>
              <w:pStyle w:val="TableContents"/>
              <w:bidi w:val="0"/>
              <w:jc w:val="start"/>
              <w:rPr/>
            </w:pPr>
            <w:r>
              <w:rPr/>
              <w:t>1699.28</w:t>
            </w:r>
          </w:p>
        </w:tc>
        <w:tc>
          <w:tcPr>
            <w:tcW w:w="612" w:type="dxa"/>
            <w:tcBorders/>
          </w:tcPr>
          <w:p>
            <w:pPr>
              <w:pStyle w:val="TableContents"/>
              <w:bidi w:val="0"/>
              <w:jc w:val="start"/>
              <w:rPr/>
            </w:pPr>
            <w:r>
              <w:rPr/>
              <w:t>0</w:t>
            </w:r>
          </w:p>
        </w:tc>
      </w:tr>
      <w:tr>
        <w:trPr/>
        <w:tc>
          <w:tcPr>
            <w:tcW w:w="1080" w:type="dxa"/>
            <w:tcBorders/>
          </w:tcPr>
          <w:p>
            <w:pPr>
              <w:pStyle w:val="TableContents"/>
              <w:bidi w:val="0"/>
              <w:jc w:val="start"/>
              <w:rPr/>
            </w:pPr>
            <w:r>
              <w:rPr/>
              <w:t>Read H 16</w:t>
            </w:r>
          </w:p>
        </w:tc>
        <w:tc>
          <w:tcPr>
            <w:tcW w:w="454" w:type="dxa"/>
            <w:tcBorders/>
          </w:tcPr>
          <w:p>
            <w:pPr>
              <w:pStyle w:val="TableContents"/>
              <w:bidi w:val="0"/>
              <w:jc w:val="start"/>
              <w:rPr/>
            </w:pPr>
            <w:r>
              <w:rPr/>
              <w:t>H</w:t>
            </w:r>
          </w:p>
        </w:tc>
        <w:tc>
          <w:tcPr>
            <w:tcW w:w="626" w:type="dxa"/>
            <w:tcBorders/>
          </w:tcPr>
          <w:p>
            <w:pPr>
              <w:pStyle w:val="TableContents"/>
              <w:bidi w:val="0"/>
              <w:jc w:val="start"/>
              <w:rPr/>
            </w:pPr>
            <w:r>
              <w:rPr/>
              <w:t>16</w:t>
            </w:r>
          </w:p>
        </w:tc>
        <w:tc>
          <w:tcPr>
            <w:tcW w:w="908" w:type="dxa"/>
            <w:tcBorders/>
          </w:tcPr>
          <w:p>
            <w:pPr>
              <w:pStyle w:val="TableContents"/>
              <w:bidi w:val="0"/>
              <w:jc w:val="start"/>
              <w:rPr/>
            </w:pPr>
            <w:r>
              <w:rPr/>
              <w:t>60.676</w:t>
            </w:r>
          </w:p>
        </w:tc>
        <w:tc>
          <w:tcPr>
            <w:tcW w:w="719" w:type="dxa"/>
            <w:tcBorders/>
          </w:tcPr>
          <w:p>
            <w:pPr>
              <w:pStyle w:val="TableContents"/>
              <w:bidi w:val="0"/>
              <w:jc w:val="start"/>
              <w:rPr/>
            </w:pPr>
            <w:r>
              <w:rPr/>
              <w:t>1895</w:t>
            </w:r>
          </w:p>
        </w:tc>
        <w:tc>
          <w:tcPr>
            <w:tcW w:w="720" w:type="dxa"/>
            <w:tcBorders/>
          </w:tcPr>
          <w:p>
            <w:pPr>
              <w:pStyle w:val="TableContents"/>
              <w:bidi w:val="0"/>
              <w:jc w:val="start"/>
              <w:rPr/>
            </w:pPr>
            <w:r>
              <w:rPr/>
              <w:t>1895</w:t>
            </w:r>
          </w:p>
        </w:tc>
        <w:tc>
          <w:tcPr>
            <w:tcW w:w="720" w:type="dxa"/>
            <w:tcBorders/>
          </w:tcPr>
          <w:p>
            <w:pPr>
              <w:pStyle w:val="TableContents"/>
              <w:bidi w:val="0"/>
              <w:jc w:val="start"/>
              <w:rPr/>
            </w:pPr>
            <w:r>
              <w:rPr/>
              <w:t>0</w:t>
            </w:r>
          </w:p>
        </w:tc>
        <w:tc>
          <w:tcPr>
            <w:tcW w:w="720" w:type="dxa"/>
            <w:tcBorders/>
          </w:tcPr>
          <w:p>
            <w:pPr>
              <w:pStyle w:val="TableContents"/>
              <w:bidi w:val="0"/>
              <w:jc w:val="start"/>
              <w:rPr/>
            </w:pPr>
            <w:r>
              <w:rPr/>
              <w:t>31.231</w:t>
            </w:r>
          </w:p>
        </w:tc>
        <w:tc>
          <w:tcPr>
            <w:tcW w:w="800" w:type="dxa"/>
            <w:tcBorders/>
          </w:tcPr>
          <w:p>
            <w:pPr>
              <w:pStyle w:val="TableContents"/>
              <w:bidi w:val="0"/>
              <w:jc w:val="start"/>
              <w:rPr/>
            </w:pPr>
            <w:r>
              <w:rPr/>
              <w:t>424.54</w:t>
            </w:r>
          </w:p>
        </w:tc>
        <w:tc>
          <w:tcPr>
            <w:tcW w:w="720" w:type="dxa"/>
            <w:tcBorders/>
          </w:tcPr>
          <w:p>
            <w:pPr>
              <w:pStyle w:val="TableContents"/>
              <w:bidi w:val="0"/>
              <w:jc w:val="start"/>
              <w:rPr/>
            </w:pPr>
            <w:r>
              <w:rPr/>
              <w:t>860.71</w:t>
            </w:r>
          </w:p>
        </w:tc>
        <w:tc>
          <w:tcPr>
            <w:tcW w:w="906" w:type="dxa"/>
            <w:tcBorders/>
          </w:tcPr>
          <w:p>
            <w:pPr>
              <w:pStyle w:val="TableContents"/>
              <w:bidi w:val="0"/>
              <w:jc w:val="start"/>
              <w:rPr/>
            </w:pPr>
            <w:r>
              <w:rPr/>
              <w:t>979.26</w:t>
            </w:r>
          </w:p>
        </w:tc>
        <w:tc>
          <w:tcPr>
            <w:tcW w:w="987" w:type="dxa"/>
            <w:tcBorders/>
          </w:tcPr>
          <w:p>
            <w:pPr>
              <w:pStyle w:val="TableContents"/>
              <w:bidi w:val="0"/>
              <w:jc w:val="start"/>
              <w:rPr/>
            </w:pPr>
            <w:r>
              <w:rPr/>
              <w:t>2219.67</w:t>
            </w:r>
          </w:p>
        </w:tc>
        <w:tc>
          <w:tcPr>
            <w:tcW w:w="612" w:type="dxa"/>
            <w:tcBorders/>
          </w:tcPr>
          <w:p>
            <w:pPr>
              <w:pStyle w:val="TableContents"/>
              <w:bidi w:val="0"/>
              <w:jc w:val="start"/>
              <w:rPr/>
            </w:pPr>
            <w:r>
              <w:rPr/>
              <w:t>0</w:t>
            </w:r>
          </w:p>
        </w:tc>
      </w:tr>
      <w:tr>
        <w:trPr/>
        <w:tc>
          <w:tcPr>
            <w:tcW w:w="1080" w:type="dxa"/>
            <w:tcBorders/>
          </w:tcPr>
          <w:p>
            <w:pPr>
              <w:pStyle w:val="TableContents"/>
              <w:bidi w:val="0"/>
              <w:jc w:val="start"/>
              <w:rPr/>
            </w:pPr>
            <w:r>
              <w:rPr/>
              <w:t>Write H 1</w:t>
            </w:r>
          </w:p>
        </w:tc>
        <w:tc>
          <w:tcPr>
            <w:tcW w:w="454" w:type="dxa"/>
            <w:tcBorders/>
          </w:tcPr>
          <w:p>
            <w:pPr>
              <w:pStyle w:val="TableContents"/>
              <w:bidi w:val="0"/>
              <w:jc w:val="start"/>
              <w:rPr/>
            </w:pPr>
            <w:r>
              <w:rPr/>
              <w:t>H</w:t>
            </w:r>
          </w:p>
        </w:tc>
        <w:tc>
          <w:tcPr>
            <w:tcW w:w="626" w:type="dxa"/>
            <w:tcBorders/>
          </w:tcPr>
          <w:p>
            <w:pPr>
              <w:pStyle w:val="TableContents"/>
              <w:bidi w:val="0"/>
              <w:jc w:val="start"/>
              <w:rPr/>
            </w:pPr>
            <w:r>
              <w:rPr/>
              <w:t>1</w:t>
            </w:r>
          </w:p>
        </w:tc>
        <w:tc>
          <w:tcPr>
            <w:tcW w:w="908" w:type="dxa"/>
            <w:tcBorders/>
          </w:tcPr>
          <w:p>
            <w:pPr>
              <w:pStyle w:val="TableContents"/>
              <w:widowControl w:val="false"/>
              <w:suppressLineNumbers/>
              <w:bidi w:val="0"/>
              <w:jc w:val="start"/>
              <w:rPr/>
            </w:pPr>
            <w:r>
              <w:rPr/>
            </w:r>
          </w:p>
        </w:tc>
        <w:tc>
          <w:tcPr>
            <w:tcW w:w="719"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80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906" w:type="dxa"/>
            <w:tcBorders/>
          </w:tcPr>
          <w:p>
            <w:pPr>
              <w:pStyle w:val="TableContents"/>
              <w:widowControl w:val="false"/>
              <w:suppressLineNumbers/>
              <w:bidi w:val="0"/>
              <w:jc w:val="start"/>
              <w:rPr/>
            </w:pPr>
            <w:r>
              <w:rPr/>
            </w:r>
          </w:p>
        </w:tc>
        <w:tc>
          <w:tcPr>
            <w:tcW w:w="987" w:type="dxa"/>
            <w:tcBorders/>
          </w:tcPr>
          <w:p>
            <w:pPr>
              <w:pStyle w:val="TableContents"/>
              <w:widowControl w:val="false"/>
              <w:suppressLineNumbers/>
              <w:bidi w:val="0"/>
              <w:jc w:val="start"/>
              <w:rPr/>
            </w:pPr>
            <w:r>
              <w:rPr/>
            </w:r>
          </w:p>
        </w:tc>
        <w:tc>
          <w:tcPr>
            <w:tcW w:w="612" w:type="dxa"/>
            <w:tcBorders/>
          </w:tcPr>
          <w:p>
            <w:pPr>
              <w:pStyle w:val="TableContents"/>
              <w:bidi w:val="0"/>
              <w:jc w:val="start"/>
              <w:rPr/>
            </w:pPr>
            <w:r>
              <w:rPr/>
            </w:r>
          </w:p>
        </w:tc>
      </w:tr>
      <w:tr>
        <w:trPr/>
        <w:tc>
          <w:tcPr>
            <w:tcW w:w="1080" w:type="dxa"/>
            <w:tcBorders/>
          </w:tcPr>
          <w:p>
            <w:pPr>
              <w:pStyle w:val="TableContents"/>
              <w:bidi w:val="0"/>
              <w:jc w:val="start"/>
              <w:rPr/>
            </w:pPr>
            <w:r>
              <w:rPr/>
              <w:t>Write H 2</w:t>
            </w:r>
          </w:p>
        </w:tc>
        <w:tc>
          <w:tcPr>
            <w:tcW w:w="454" w:type="dxa"/>
            <w:tcBorders/>
          </w:tcPr>
          <w:p>
            <w:pPr>
              <w:pStyle w:val="TableContents"/>
              <w:bidi w:val="0"/>
              <w:jc w:val="start"/>
              <w:rPr/>
            </w:pPr>
            <w:r>
              <w:rPr/>
              <w:t>H</w:t>
            </w:r>
          </w:p>
        </w:tc>
        <w:tc>
          <w:tcPr>
            <w:tcW w:w="626" w:type="dxa"/>
            <w:tcBorders/>
          </w:tcPr>
          <w:p>
            <w:pPr>
              <w:pStyle w:val="TableContents"/>
              <w:bidi w:val="0"/>
              <w:jc w:val="start"/>
              <w:rPr/>
            </w:pPr>
            <w:r>
              <w:rPr/>
              <w:t>2</w:t>
            </w:r>
          </w:p>
        </w:tc>
        <w:tc>
          <w:tcPr>
            <w:tcW w:w="908" w:type="dxa"/>
            <w:tcBorders/>
          </w:tcPr>
          <w:p>
            <w:pPr>
              <w:pStyle w:val="TableContents"/>
              <w:widowControl w:val="false"/>
              <w:suppressLineNumbers/>
              <w:bidi w:val="0"/>
              <w:jc w:val="start"/>
              <w:rPr/>
            </w:pPr>
            <w:r>
              <w:rPr/>
            </w:r>
          </w:p>
        </w:tc>
        <w:tc>
          <w:tcPr>
            <w:tcW w:w="719"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80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906" w:type="dxa"/>
            <w:tcBorders/>
          </w:tcPr>
          <w:p>
            <w:pPr>
              <w:pStyle w:val="TableContents"/>
              <w:widowControl w:val="false"/>
              <w:suppressLineNumbers/>
              <w:bidi w:val="0"/>
              <w:jc w:val="start"/>
              <w:rPr/>
            </w:pPr>
            <w:r>
              <w:rPr/>
            </w:r>
          </w:p>
        </w:tc>
        <w:tc>
          <w:tcPr>
            <w:tcW w:w="987" w:type="dxa"/>
            <w:tcBorders/>
          </w:tcPr>
          <w:p>
            <w:pPr>
              <w:pStyle w:val="TableContents"/>
              <w:widowControl w:val="false"/>
              <w:suppressLineNumbers/>
              <w:bidi w:val="0"/>
              <w:jc w:val="start"/>
              <w:rPr/>
            </w:pPr>
            <w:r>
              <w:rPr/>
            </w:r>
          </w:p>
        </w:tc>
        <w:tc>
          <w:tcPr>
            <w:tcW w:w="612" w:type="dxa"/>
            <w:tcBorders/>
          </w:tcPr>
          <w:p>
            <w:pPr>
              <w:pStyle w:val="TableContents"/>
              <w:widowControl w:val="false"/>
              <w:suppressLineNumbers/>
              <w:bidi w:val="0"/>
              <w:jc w:val="start"/>
              <w:rPr/>
            </w:pPr>
            <w:r>
              <w:rPr/>
            </w:r>
          </w:p>
        </w:tc>
      </w:tr>
      <w:tr>
        <w:trPr/>
        <w:tc>
          <w:tcPr>
            <w:tcW w:w="1080" w:type="dxa"/>
            <w:tcBorders/>
          </w:tcPr>
          <w:p>
            <w:pPr>
              <w:pStyle w:val="TableContents"/>
              <w:bidi w:val="0"/>
              <w:jc w:val="start"/>
              <w:rPr/>
            </w:pPr>
            <w:r>
              <w:rPr/>
              <w:t>Write H 4</w:t>
            </w:r>
          </w:p>
        </w:tc>
        <w:tc>
          <w:tcPr>
            <w:tcW w:w="454" w:type="dxa"/>
            <w:tcBorders/>
          </w:tcPr>
          <w:p>
            <w:pPr>
              <w:pStyle w:val="TableContents"/>
              <w:bidi w:val="0"/>
              <w:jc w:val="start"/>
              <w:rPr/>
            </w:pPr>
            <w:r>
              <w:rPr/>
              <w:t>H</w:t>
            </w:r>
          </w:p>
        </w:tc>
        <w:tc>
          <w:tcPr>
            <w:tcW w:w="626" w:type="dxa"/>
            <w:tcBorders/>
          </w:tcPr>
          <w:p>
            <w:pPr>
              <w:pStyle w:val="TableContents"/>
              <w:bidi w:val="0"/>
              <w:jc w:val="start"/>
              <w:rPr/>
            </w:pPr>
            <w:r>
              <w:rPr/>
              <w:t>4</w:t>
            </w:r>
          </w:p>
        </w:tc>
        <w:tc>
          <w:tcPr>
            <w:tcW w:w="908" w:type="dxa"/>
            <w:tcBorders/>
          </w:tcPr>
          <w:p>
            <w:pPr>
              <w:pStyle w:val="TableContents"/>
              <w:widowControl w:val="false"/>
              <w:suppressLineNumbers/>
              <w:bidi w:val="0"/>
              <w:jc w:val="start"/>
              <w:rPr/>
            </w:pPr>
            <w:r>
              <w:rPr/>
            </w:r>
          </w:p>
        </w:tc>
        <w:tc>
          <w:tcPr>
            <w:tcW w:w="719"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80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906" w:type="dxa"/>
            <w:tcBorders/>
          </w:tcPr>
          <w:p>
            <w:pPr>
              <w:pStyle w:val="TableContents"/>
              <w:widowControl w:val="false"/>
              <w:suppressLineNumbers/>
              <w:bidi w:val="0"/>
              <w:jc w:val="start"/>
              <w:rPr/>
            </w:pPr>
            <w:r>
              <w:rPr/>
            </w:r>
          </w:p>
        </w:tc>
        <w:tc>
          <w:tcPr>
            <w:tcW w:w="987" w:type="dxa"/>
            <w:tcBorders/>
          </w:tcPr>
          <w:p>
            <w:pPr>
              <w:pStyle w:val="TableContents"/>
              <w:widowControl w:val="false"/>
              <w:suppressLineNumbers/>
              <w:bidi w:val="0"/>
              <w:jc w:val="start"/>
              <w:rPr/>
            </w:pPr>
            <w:r>
              <w:rPr/>
            </w:r>
          </w:p>
        </w:tc>
        <w:tc>
          <w:tcPr>
            <w:tcW w:w="612" w:type="dxa"/>
            <w:tcBorders/>
          </w:tcPr>
          <w:p>
            <w:pPr>
              <w:pStyle w:val="TableContents"/>
              <w:bidi w:val="0"/>
              <w:jc w:val="start"/>
              <w:rPr/>
            </w:pPr>
            <w:r>
              <w:rPr/>
            </w:r>
          </w:p>
        </w:tc>
      </w:tr>
      <w:tr>
        <w:trPr/>
        <w:tc>
          <w:tcPr>
            <w:tcW w:w="1080" w:type="dxa"/>
            <w:tcBorders/>
          </w:tcPr>
          <w:p>
            <w:pPr>
              <w:pStyle w:val="TableContents"/>
              <w:bidi w:val="0"/>
              <w:jc w:val="start"/>
              <w:rPr/>
            </w:pPr>
            <w:r>
              <w:rPr/>
              <w:t xml:space="preserve">Write H 8 </w:t>
            </w:r>
          </w:p>
        </w:tc>
        <w:tc>
          <w:tcPr>
            <w:tcW w:w="454" w:type="dxa"/>
            <w:tcBorders/>
          </w:tcPr>
          <w:p>
            <w:pPr>
              <w:pStyle w:val="TableContents"/>
              <w:bidi w:val="0"/>
              <w:jc w:val="start"/>
              <w:rPr/>
            </w:pPr>
            <w:r>
              <w:rPr/>
              <w:t>H</w:t>
            </w:r>
          </w:p>
        </w:tc>
        <w:tc>
          <w:tcPr>
            <w:tcW w:w="626" w:type="dxa"/>
            <w:tcBorders/>
          </w:tcPr>
          <w:p>
            <w:pPr>
              <w:pStyle w:val="TableContents"/>
              <w:bidi w:val="0"/>
              <w:jc w:val="start"/>
              <w:rPr/>
            </w:pPr>
            <w:r>
              <w:rPr/>
              <w:t>8</w:t>
            </w:r>
          </w:p>
        </w:tc>
        <w:tc>
          <w:tcPr>
            <w:tcW w:w="908" w:type="dxa"/>
            <w:tcBorders/>
          </w:tcPr>
          <w:p>
            <w:pPr>
              <w:pStyle w:val="TableContents"/>
              <w:widowControl w:val="false"/>
              <w:suppressLineNumbers/>
              <w:bidi w:val="0"/>
              <w:jc w:val="start"/>
              <w:rPr/>
            </w:pPr>
            <w:r>
              <w:rPr/>
            </w:r>
          </w:p>
        </w:tc>
        <w:tc>
          <w:tcPr>
            <w:tcW w:w="719"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80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906" w:type="dxa"/>
            <w:tcBorders/>
          </w:tcPr>
          <w:p>
            <w:pPr>
              <w:pStyle w:val="TableContents"/>
              <w:widowControl w:val="false"/>
              <w:suppressLineNumbers/>
              <w:bidi w:val="0"/>
              <w:jc w:val="start"/>
              <w:rPr/>
            </w:pPr>
            <w:r>
              <w:rPr/>
            </w:r>
          </w:p>
        </w:tc>
        <w:tc>
          <w:tcPr>
            <w:tcW w:w="987" w:type="dxa"/>
            <w:tcBorders/>
          </w:tcPr>
          <w:p>
            <w:pPr>
              <w:pStyle w:val="TableContents"/>
              <w:widowControl w:val="false"/>
              <w:suppressLineNumbers/>
              <w:bidi w:val="0"/>
              <w:jc w:val="start"/>
              <w:rPr/>
            </w:pPr>
            <w:r>
              <w:rPr/>
            </w:r>
          </w:p>
        </w:tc>
        <w:tc>
          <w:tcPr>
            <w:tcW w:w="612" w:type="dxa"/>
            <w:tcBorders/>
          </w:tcPr>
          <w:p>
            <w:pPr>
              <w:pStyle w:val="TableContents"/>
              <w:widowControl w:val="false"/>
              <w:suppressLineNumbers/>
              <w:bidi w:val="0"/>
              <w:jc w:val="start"/>
              <w:rPr/>
            </w:pPr>
            <w:r>
              <w:rPr/>
            </w:r>
          </w:p>
        </w:tc>
      </w:tr>
      <w:tr>
        <w:trPr/>
        <w:tc>
          <w:tcPr>
            <w:tcW w:w="1080" w:type="dxa"/>
            <w:tcBorders/>
          </w:tcPr>
          <w:p>
            <w:pPr>
              <w:pStyle w:val="TableContents"/>
              <w:bidi w:val="0"/>
              <w:jc w:val="start"/>
              <w:rPr/>
            </w:pPr>
            <w:r>
              <w:rPr/>
              <w:t>Write H 16</w:t>
            </w:r>
          </w:p>
        </w:tc>
        <w:tc>
          <w:tcPr>
            <w:tcW w:w="454" w:type="dxa"/>
            <w:tcBorders/>
          </w:tcPr>
          <w:p>
            <w:pPr>
              <w:pStyle w:val="TableContents"/>
              <w:bidi w:val="0"/>
              <w:jc w:val="start"/>
              <w:rPr/>
            </w:pPr>
            <w:r>
              <w:rPr/>
              <w:t>H</w:t>
            </w:r>
          </w:p>
        </w:tc>
        <w:tc>
          <w:tcPr>
            <w:tcW w:w="626" w:type="dxa"/>
            <w:tcBorders/>
          </w:tcPr>
          <w:p>
            <w:pPr>
              <w:pStyle w:val="TableContents"/>
              <w:bidi w:val="0"/>
              <w:jc w:val="start"/>
              <w:rPr/>
            </w:pPr>
            <w:r>
              <w:rPr/>
              <w:t>16</w:t>
            </w:r>
          </w:p>
        </w:tc>
        <w:tc>
          <w:tcPr>
            <w:tcW w:w="908" w:type="dxa"/>
            <w:tcBorders/>
          </w:tcPr>
          <w:p>
            <w:pPr>
              <w:pStyle w:val="TableContents"/>
              <w:widowControl w:val="false"/>
              <w:suppressLineNumbers/>
              <w:bidi w:val="0"/>
              <w:jc w:val="start"/>
              <w:rPr/>
            </w:pPr>
            <w:r>
              <w:rPr/>
            </w:r>
          </w:p>
        </w:tc>
        <w:tc>
          <w:tcPr>
            <w:tcW w:w="719"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80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906" w:type="dxa"/>
            <w:tcBorders/>
          </w:tcPr>
          <w:p>
            <w:pPr>
              <w:pStyle w:val="TableContents"/>
              <w:widowControl w:val="false"/>
              <w:suppressLineNumbers/>
              <w:bidi w:val="0"/>
              <w:jc w:val="start"/>
              <w:rPr/>
            </w:pPr>
            <w:r>
              <w:rPr/>
            </w:r>
          </w:p>
        </w:tc>
        <w:tc>
          <w:tcPr>
            <w:tcW w:w="987" w:type="dxa"/>
            <w:tcBorders/>
          </w:tcPr>
          <w:p>
            <w:pPr>
              <w:pStyle w:val="TableContents"/>
              <w:widowControl w:val="false"/>
              <w:suppressLineNumbers/>
              <w:bidi w:val="0"/>
              <w:jc w:val="start"/>
              <w:rPr/>
            </w:pPr>
            <w:r>
              <w:rPr/>
            </w:r>
          </w:p>
        </w:tc>
        <w:tc>
          <w:tcPr>
            <w:tcW w:w="612" w:type="dxa"/>
            <w:tcBorders/>
          </w:tcPr>
          <w:p>
            <w:pPr>
              <w:pStyle w:val="TableContents"/>
              <w:widowControl w:val="false"/>
              <w:suppressLineNumbers/>
              <w:bidi w:val="0"/>
              <w:jc w:val="start"/>
              <w:rPr/>
            </w:pPr>
            <w:r>
              <w:rPr/>
            </w:r>
          </w:p>
        </w:tc>
      </w:tr>
      <w:tr>
        <w:trPr/>
        <w:tc>
          <w:tcPr>
            <w:tcW w:w="1080" w:type="dxa"/>
            <w:tcBorders/>
          </w:tcPr>
          <w:p>
            <w:pPr>
              <w:pStyle w:val="TableContents"/>
              <w:bidi w:val="0"/>
              <w:jc w:val="start"/>
              <w:rPr/>
            </w:pPr>
            <w:r>
              <w:rPr/>
              <w:t>Read L 1</w:t>
            </w:r>
          </w:p>
        </w:tc>
        <w:tc>
          <w:tcPr>
            <w:tcW w:w="454" w:type="dxa"/>
            <w:tcBorders/>
          </w:tcPr>
          <w:p>
            <w:pPr>
              <w:pStyle w:val="TableContents"/>
              <w:bidi w:val="0"/>
              <w:jc w:val="start"/>
              <w:rPr/>
            </w:pPr>
            <w:r>
              <w:rPr/>
              <w:t>L</w:t>
            </w:r>
          </w:p>
        </w:tc>
        <w:tc>
          <w:tcPr>
            <w:tcW w:w="626" w:type="dxa"/>
            <w:tcBorders/>
          </w:tcPr>
          <w:p>
            <w:pPr>
              <w:pStyle w:val="TableContents"/>
              <w:bidi w:val="0"/>
              <w:jc w:val="start"/>
              <w:rPr/>
            </w:pPr>
            <w:r>
              <w:rPr/>
              <w:t>1</w:t>
            </w:r>
          </w:p>
        </w:tc>
        <w:tc>
          <w:tcPr>
            <w:tcW w:w="908" w:type="dxa"/>
            <w:tcBorders/>
          </w:tcPr>
          <w:p>
            <w:pPr>
              <w:pStyle w:val="TableContents"/>
              <w:bidi w:val="0"/>
              <w:jc w:val="start"/>
              <w:rPr/>
            </w:pPr>
            <w:r>
              <w:rPr/>
              <w:t>60.472</w:t>
            </w:r>
          </w:p>
        </w:tc>
        <w:tc>
          <w:tcPr>
            <w:tcW w:w="719" w:type="dxa"/>
            <w:tcBorders/>
          </w:tcPr>
          <w:p>
            <w:pPr>
              <w:pStyle w:val="TableContents"/>
              <w:bidi w:val="0"/>
              <w:jc w:val="start"/>
              <w:rPr/>
            </w:pPr>
            <w:r>
              <w:rPr/>
              <w:t>81</w:t>
            </w:r>
          </w:p>
        </w:tc>
        <w:tc>
          <w:tcPr>
            <w:tcW w:w="720" w:type="dxa"/>
            <w:tcBorders/>
          </w:tcPr>
          <w:p>
            <w:pPr>
              <w:pStyle w:val="TableContents"/>
              <w:bidi w:val="0"/>
              <w:jc w:val="start"/>
              <w:rPr/>
            </w:pPr>
            <w:r>
              <w:rPr/>
              <w:t>81</w:t>
            </w:r>
          </w:p>
        </w:tc>
        <w:tc>
          <w:tcPr>
            <w:tcW w:w="720" w:type="dxa"/>
            <w:tcBorders/>
          </w:tcPr>
          <w:p>
            <w:pPr>
              <w:pStyle w:val="TableContents"/>
              <w:bidi w:val="0"/>
              <w:jc w:val="start"/>
              <w:rPr/>
            </w:pPr>
            <w:r>
              <w:rPr/>
              <w:t>0</w:t>
            </w:r>
          </w:p>
        </w:tc>
        <w:tc>
          <w:tcPr>
            <w:tcW w:w="720" w:type="dxa"/>
            <w:tcBorders/>
          </w:tcPr>
          <w:p>
            <w:pPr>
              <w:pStyle w:val="TableContents"/>
              <w:bidi w:val="0"/>
              <w:jc w:val="start"/>
              <w:rPr/>
            </w:pPr>
            <w:r>
              <w:rPr/>
              <w:t>1.339</w:t>
            </w:r>
          </w:p>
        </w:tc>
        <w:tc>
          <w:tcPr>
            <w:tcW w:w="800" w:type="dxa"/>
            <w:tcBorders/>
          </w:tcPr>
          <w:p>
            <w:pPr>
              <w:pStyle w:val="TableContents"/>
              <w:bidi w:val="0"/>
              <w:jc w:val="start"/>
              <w:rPr/>
            </w:pPr>
            <w:r>
              <w:rPr/>
              <w:t>688.48</w:t>
            </w:r>
          </w:p>
        </w:tc>
        <w:tc>
          <w:tcPr>
            <w:tcW w:w="720" w:type="dxa"/>
            <w:tcBorders/>
          </w:tcPr>
          <w:p>
            <w:pPr>
              <w:pStyle w:val="TableContents"/>
              <w:bidi w:val="0"/>
              <w:jc w:val="start"/>
              <w:rPr/>
            </w:pPr>
            <w:r>
              <w:rPr/>
              <w:t>809.87</w:t>
            </w:r>
          </w:p>
        </w:tc>
        <w:tc>
          <w:tcPr>
            <w:tcW w:w="906" w:type="dxa"/>
            <w:tcBorders/>
          </w:tcPr>
          <w:p>
            <w:pPr>
              <w:pStyle w:val="TableContents"/>
              <w:bidi w:val="0"/>
              <w:jc w:val="start"/>
              <w:rPr/>
            </w:pPr>
            <w:r>
              <w:rPr/>
              <w:t>2166.07</w:t>
            </w:r>
          </w:p>
        </w:tc>
        <w:tc>
          <w:tcPr>
            <w:tcW w:w="987" w:type="dxa"/>
            <w:tcBorders/>
          </w:tcPr>
          <w:p>
            <w:pPr>
              <w:pStyle w:val="TableContents"/>
              <w:bidi w:val="0"/>
              <w:jc w:val="start"/>
              <w:rPr/>
            </w:pPr>
            <w:r>
              <w:rPr/>
              <w:t>3964.88</w:t>
            </w:r>
          </w:p>
        </w:tc>
        <w:tc>
          <w:tcPr>
            <w:tcW w:w="612" w:type="dxa"/>
            <w:tcBorders/>
          </w:tcPr>
          <w:p>
            <w:pPr>
              <w:pStyle w:val="TableContents"/>
              <w:bidi w:val="0"/>
              <w:jc w:val="start"/>
              <w:rPr/>
            </w:pPr>
            <w:r>
              <w:rPr/>
              <w:t>0</w:t>
            </w:r>
          </w:p>
        </w:tc>
      </w:tr>
      <w:tr>
        <w:trPr/>
        <w:tc>
          <w:tcPr>
            <w:tcW w:w="1080" w:type="dxa"/>
            <w:tcBorders/>
          </w:tcPr>
          <w:p>
            <w:pPr>
              <w:pStyle w:val="TableContents"/>
              <w:bidi w:val="0"/>
              <w:jc w:val="start"/>
              <w:rPr/>
            </w:pPr>
            <w:r>
              <w:rPr/>
              <w:t>Read L 2</w:t>
            </w:r>
          </w:p>
        </w:tc>
        <w:tc>
          <w:tcPr>
            <w:tcW w:w="454" w:type="dxa"/>
            <w:tcBorders/>
          </w:tcPr>
          <w:p>
            <w:pPr>
              <w:pStyle w:val="TableContents"/>
              <w:bidi w:val="0"/>
              <w:jc w:val="start"/>
              <w:rPr/>
            </w:pPr>
            <w:r>
              <w:rPr/>
              <w:t>L</w:t>
            </w:r>
          </w:p>
        </w:tc>
        <w:tc>
          <w:tcPr>
            <w:tcW w:w="626" w:type="dxa"/>
            <w:tcBorders/>
          </w:tcPr>
          <w:p>
            <w:pPr>
              <w:pStyle w:val="TableContents"/>
              <w:bidi w:val="0"/>
              <w:jc w:val="start"/>
              <w:rPr/>
            </w:pPr>
            <w:r>
              <w:rPr/>
              <w:t>2</w:t>
            </w:r>
          </w:p>
        </w:tc>
        <w:tc>
          <w:tcPr>
            <w:tcW w:w="908" w:type="dxa"/>
            <w:tcBorders/>
          </w:tcPr>
          <w:p>
            <w:pPr>
              <w:pStyle w:val="TableContents"/>
              <w:bidi w:val="0"/>
              <w:jc w:val="start"/>
              <w:rPr/>
            </w:pPr>
            <w:r>
              <w:rPr/>
              <w:t>60.548</w:t>
            </w:r>
          </w:p>
        </w:tc>
        <w:tc>
          <w:tcPr>
            <w:tcW w:w="719" w:type="dxa"/>
            <w:tcBorders/>
          </w:tcPr>
          <w:p>
            <w:pPr>
              <w:pStyle w:val="TableContents"/>
              <w:bidi w:val="0"/>
              <w:jc w:val="start"/>
              <w:rPr/>
            </w:pPr>
            <w:r>
              <w:rPr/>
              <w:t>178</w:t>
            </w:r>
          </w:p>
        </w:tc>
        <w:tc>
          <w:tcPr>
            <w:tcW w:w="720" w:type="dxa"/>
            <w:tcBorders/>
          </w:tcPr>
          <w:p>
            <w:pPr>
              <w:pStyle w:val="TableContents"/>
              <w:bidi w:val="0"/>
              <w:jc w:val="start"/>
              <w:rPr/>
            </w:pPr>
            <w:r>
              <w:rPr/>
              <w:t>178</w:t>
            </w:r>
          </w:p>
        </w:tc>
        <w:tc>
          <w:tcPr>
            <w:tcW w:w="720" w:type="dxa"/>
            <w:tcBorders/>
          </w:tcPr>
          <w:p>
            <w:pPr>
              <w:pStyle w:val="TableContents"/>
              <w:bidi w:val="0"/>
              <w:jc w:val="start"/>
              <w:rPr/>
            </w:pPr>
            <w:r>
              <w:rPr/>
              <w:t>0</w:t>
            </w:r>
          </w:p>
        </w:tc>
        <w:tc>
          <w:tcPr>
            <w:tcW w:w="720" w:type="dxa"/>
            <w:tcBorders/>
          </w:tcPr>
          <w:p>
            <w:pPr>
              <w:pStyle w:val="TableContents"/>
              <w:bidi w:val="0"/>
              <w:jc w:val="start"/>
              <w:rPr/>
            </w:pPr>
            <w:r>
              <w:rPr/>
              <w:t>2.94</w:t>
            </w:r>
          </w:p>
        </w:tc>
        <w:tc>
          <w:tcPr>
            <w:tcW w:w="800" w:type="dxa"/>
            <w:tcBorders/>
          </w:tcPr>
          <w:p>
            <w:pPr>
              <w:pStyle w:val="TableContents"/>
              <w:bidi w:val="0"/>
              <w:jc w:val="start"/>
              <w:rPr/>
            </w:pPr>
            <w:r>
              <w:rPr/>
              <w:t>651.74</w:t>
            </w:r>
          </w:p>
        </w:tc>
        <w:tc>
          <w:tcPr>
            <w:tcW w:w="720" w:type="dxa"/>
            <w:tcBorders/>
          </w:tcPr>
          <w:p>
            <w:pPr>
              <w:pStyle w:val="TableContents"/>
              <w:bidi w:val="0"/>
              <w:jc w:val="start"/>
              <w:rPr/>
            </w:pPr>
            <w:r>
              <w:rPr/>
              <w:t>803.46</w:t>
            </w:r>
          </w:p>
        </w:tc>
        <w:tc>
          <w:tcPr>
            <w:tcW w:w="906" w:type="dxa"/>
            <w:tcBorders/>
          </w:tcPr>
          <w:p>
            <w:pPr>
              <w:pStyle w:val="TableContents"/>
              <w:bidi w:val="0"/>
              <w:jc w:val="start"/>
              <w:rPr/>
            </w:pPr>
            <w:r>
              <w:rPr/>
              <w:t>1152.02</w:t>
            </w:r>
          </w:p>
        </w:tc>
        <w:tc>
          <w:tcPr>
            <w:tcW w:w="987" w:type="dxa"/>
            <w:tcBorders/>
          </w:tcPr>
          <w:p>
            <w:pPr>
              <w:pStyle w:val="TableContents"/>
              <w:bidi w:val="0"/>
              <w:jc w:val="start"/>
              <w:rPr/>
            </w:pPr>
            <w:r>
              <w:rPr/>
              <w:t>1223.75</w:t>
            </w:r>
          </w:p>
        </w:tc>
        <w:tc>
          <w:tcPr>
            <w:tcW w:w="612" w:type="dxa"/>
            <w:tcBorders/>
          </w:tcPr>
          <w:p>
            <w:pPr>
              <w:pStyle w:val="TableContents"/>
              <w:bidi w:val="0"/>
              <w:jc w:val="start"/>
              <w:rPr/>
            </w:pPr>
            <w:r>
              <w:rPr/>
              <w:t>0</w:t>
            </w:r>
          </w:p>
        </w:tc>
      </w:tr>
      <w:tr>
        <w:trPr/>
        <w:tc>
          <w:tcPr>
            <w:tcW w:w="1080" w:type="dxa"/>
            <w:tcBorders/>
          </w:tcPr>
          <w:p>
            <w:pPr>
              <w:pStyle w:val="TableContents"/>
              <w:bidi w:val="0"/>
              <w:jc w:val="start"/>
              <w:rPr/>
            </w:pPr>
            <w:r>
              <w:rPr/>
              <w:t>Read L 4</w:t>
            </w:r>
          </w:p>
        </w:tc>
        <w:tc>
          <w:tcPr>
            <w:tcW w:w="454" w:type="dxa"/>
            <w:tcBorders/>
          </w:tcPr>
          <w:p>
            <w:pPr>
              <w:pStyle w:val="TableContents"/>
              <w:bidi w:val="0"/>
              <w:jc w:val="start"/>
              <w:rPr/>
            </w:pPr>
            <w:r>
              <w:rPr/>
              <w:t>L</w:t>
            </w:r>
          </w:p>
        </w:tc>
        <w:tc>
          <w:tcPr>
            <w:tcW w:w="626" w:type="dxa"/>
            <w:tcBorders/>
          </w:tcPr>
          <w:p>
            <w:pPr>
              <w:pStyle w:val="TableContents"/>
              <w:bidi w:val="0"/>
              <w:jc w:val="start"/>
              <w:rPr/>
            </w:pPr>
            <w:r>
              <w:rPr/>
              <w:t>4</w:t>
            </w:r>
          </w:p>
        </w:tc>
        <w:tc>
          <w:tcPr>
            <w:tcW w:w="908" w:type="dxa"/>
            <w:tcBorders/>
          </w:tcPr>
          <w:p>
            <w:pPr>
              <w:pStyle w:val="TableContents"/>
              <w:bidi w:val="0"/>
              <w:jc w:val="start"/>
              <w:rPr/>
            </w:pPr>
            <w:r>
              <w:rPr/>
              <w:t>60.528</w:t>
            </w:r>
          </w:p>
        </w:tc>
        <w:tc>
          <w:tcPr>
            <w:tcW w:w="719" w:type="dxa"/>
            <w:tcBorders/>
          </w:tcPr>
          <w:p>
            <w:pPr>
              <w:pStyle w:val="TableContents"/>
              <w:bidi w:val="0"/>
              <w:jc w:val="start"/>
              <w:rPr/>
            </w:pPr>
            <w:r>
              <w:rPr/>
              <w:t>312</w:t>
            </w:r>
          </w:p>
        </w:tc>
        <w:tc>
          <w:tcPr>
            <w:tcW w:w="720" w:type="dxa"/>
            <w:tcBorders/>
          </w:tcPr>
          <w:p>
            <w:pPr>
              <w:pStyle w:val="TableContents"/>
              <w:bidi w:val="0"/>
              <w:jc w:val="start"/>
              <w:rPr/>
            </w:pPr>
            <w:r>
              <w:rPr/>
              <w:t>294</w:t>
            </w:r>
          </w:p>
        </w:tc>
        <w:tc>
          <w:tcPr>
            <w:tcW w:w="720" w:type="dxa"/>
            <w:tcBorders/>
          </w:tcPr>
          <w:p>
            <w:pPr>
              <w:pStyle w:val="TableContents"/>
              <w:bidi w:val="0"/>
              <w:jc w:val="start"/>
              <w:rPr/>
            </w:pPr>
            <w:r>
              <w:rPr/>
              <w:t>18</w:t>
            </w:r>
          </w:p>
        </w:tc>
        <w:tc>
          <w:tcPr>
            <w:tcW w:w="720" w:type="dxa"/>
            <w:tcBorders/>
          </w:tcPr>
          <w:p>
            <w:pPr>
              <w:pStyle w:val="TableContents"/>
              <w:bidi w:val="0"/>
              <w:jc w:val="start"/>
              <w:rPr/>
            </w:pPr>
            <w:r>
              <w:rPr/>
              <w:t>4.857</w:t>
            </w:r>
          </w:p>
        </w:tc>
        <w:tc>
          <w:tcPr>
            <w:tcW w:w="800" w:type="dxa"/>
            <w:tcBorders/>
          </w:tcPr>
          <w:p>
            <w:pPr>
              <w:pStyle w:val="TableContents"/>
              <w:bidi w:val="0"/>
              <w:jc w:val="start"/>
              <w:rPr/>
            </w:pPr>
            <w:r>
              <w:rPr/>
              <w:t>653.83</w:t>
            </w:r>
          </w:p>
        </w:tc>
        <w:tc>
          <w:tcPr>
            <w:tcW w:w="720" w:type="dxa"/>
            <w:tcBorders/>
          </w:tcPr>
          <w:p>
            <w:pPr>
              <w:pStyle w:val="TableContents"/>
              <w:bidi w:val="0"/>
              <w:jc w:val="start"/>
              <w:rPr/>
            </w:pPr>
            <w:r>
              <w:rPr/>
              <w:t>1372.32</w:t>
            </w:r>
          </w:p>
        </w:tc>
        <w:tc>
          <w:tcPr>
            <w:tcW w:w="906" w:type="dxa"/>
            <w:tcBorders/>
          </w:tcPr>
          <w:p>
            <w:pPr>
              <w:pStyle w:val="TableContents"/>
              <w:bidi w:val="0"/>
              <w:jc w:val="start"/>
              <w:rPr/>
            </w:pPr>
            <w:r>
              <w:rPr/>
              <w:t>2869.88</w:t>
            </w:r>
          </w:p>
        </w:tc>
        <w:tc>
          <w:tcPr>
            <w:tcW w:w="987" w:type="dxa"/>
            <w:tcBorders/>
          </w:tcPr>
          <w:p>
            <w:pPr>
              <w:pStyle w:val="TableContents"/>
              <w:bidi w:val="0"/>
              <w:jc w:val="start"/>
              <w:rPr/>
            </w:pPr>
            <w:r>
              <w:rPr/>
              <w:t>39977.53</w:t>
            </w:r>
          </w:p>
        </w:tc>
        <w:tc>
          <w:tcPr>
            <w:tcW w:w="612" w:type="dxa"/>
            <w:tcBorders/>
          </w:tcPr>
          <w:p>
            <w:pPr>
              <w:pStyle w:val="TableContents"/>
              <w:widowControl w:val="false"/>
              <w:suppressLineNumbers/>
              <w:bidi w:val="0"/>
              <w:jc w:val="start"/>
              <w:rPr/>
            </w:pPr>
            <w:r>
              <w:rPr/>
              <w:t>.</w:t>
            </w:r>
            <w:r>
              <w:rPr/>
              <w:t>0577</w:t>
            </w:r>
          </w:p>
        </w:tc>
      </w:tr>
      <w:tr>
        <w:trPr/>
        <w:tc>
          <w:tcPr>
            <w:tcW w:w="1080" w:type="dxa"/>
            <w:tcBorders/>
          </w:tcPr>
          <w:p>
            <w:pPr>
              <w:pStyle w:val="TableContents"/>
              <w:bidi w:val="0"/>
              <w:jc w:val="start"/>
              <w:rPr/>
            </w:pPr>
            <w:r>
              <w:rPr/>
              <w:t>Read L 8</w:t>
            </w:r>
          </w:p>
        </w:tc>
        <w:tc>
          <w:tcPr>
            <w:tcW w:w="454" w:type="dxa"/>
            <w:tcBorders/>
          </w:tcPr>
          <w:p>
            <w:pPr>
              <w:pStyle w:val="TableContents"/>
              <w:bidi w:val="0"/>
              <w:jc w:val="start"/>
              <w:rPr/>
            </w:pPr>
            <w:r>
              <w:rPr/>
              <w:t>L</w:t>
            </w:r>
          </w:p>
        </w:tc>
        <w:tc>
          <w:tcPr>
            <w:tcW w:w="626" w:type="dxa"/>
            <w:tcBorders/>
          </w:tcPr>
          <w:p>
            <w:pPr>
              <w:pStyle w:val="TableContents"/>
              <w:bidi w:val="0"/>
              <w:jc w:val="start"/>
              <w:rPr/>
            </w:pPr>
            <w:r>
              <w:rPr/>
              <w:t>8</w:t>
            </w:r>
          </w:p>
        </w:tc>
        <w:tc>
          <w:tcPr>
            <w:tcW w:w="908" w:type="dxa"/>
            <w:tcBorders/>
          </w:tcPr>
          <w:p>
            <w:pPr>
              <w:pStyle w:val="TableContents"/>
              <w:bidi w:val="0"/>
              <w:jc w:val="start"/>
              <w:rPr/>
            </w:pPr>
            <w:r>
              <w:rPr/>
              <w:t>70.225</w:t>
            </w:r>
          </w:p>
        </w:tc>
        <w:tc>
          <w:tcPr>
            <w:tcW w:w="719" w:type="dxa"/>
            <w:tcBorders/>
          </w:tcPr>
          <w:p>
            <w:pPr>
              <w:pStyle w:val="TableContents"/>
              <w:bidi w:val="0"/>
              <w:jc w:val="start"/>
              <w:rPr/>
            </w:pPr>
            <w:r>
              <w:rPr/>
              <w:t>222</w:t>
            </w:r>
          </w:p>
        </w:tc>
        <w:tc>
          <w:tcPr>
            <w:tcW w:w="720" w:type="dxa"/>
            <w:tcBorders/>
          </w:tcPr>
          <w:p>
            <w:pPr>
              <w:pStyle w:val="TableContents"/>
              <w:bidi w:val="0"/>
              <w:jc w:val="start"/>
              <w:rPr/>
            </w:pPr>
            <w:r>
              <w:rPr/>
              <w:t>68</w:t>
            </w:r>
          </w:p>
        </w:tc>
        <w:tc>
          <w:tcPr>
            <w:tcW w:w="720" w:type="dxa"/>
            <w:tcBorders/>
          </w:tcPr>
          <w:p>
            <w:pPr>
              <w:pStyle w:val="TableContents"/>
              <w:bidi w:val="0"/>
              <w:jc w:val="start"/>
              <w:rPr/>
            </w:pPr>
            <w:r>
              <w:rPr/>
              <w:t>154</w:t>
            </w:r>
          </w:p>
        </w:tc>
        <w:tc>
          <w:tcPr>
            <w:tcW w:w="720" w:type="dxa"/>
            <w:tcBorders/>
          </w:tcPr>
          <w:p>
            <w:pPr>
              <w:pStyle w:val="TableContents"/>
              <w:widowControl w:val="false"/>
              <w:suppressLineNumbers/>
              <w:bidi w:val="0"/>
              <w:jc w:val="start"/>
              <w:rPr/>
            </w:pPr>
            <w:r>
              <w:rPr/>
              <w:t>.</w:t>
            </w:r>
            <w:r>
              <w:rPr/>
              <w:t>0968</w:t>
            </w:r>
          </w:p>
        </w:tc>
        <w:tc>
          <w:tcPr>
            <w:tcW w:w="800" w:type="dxa"/>
            <w:tcBorders/>
          </w:tcPr>
          <w:p>
            <w:pPr>
              <w:pStyle w:val="TableContents"/>
              <w:bidi w:val="0"/>
              <w:jc w:val="start"/>
              <w:rPr/>
            </w:pPr>
            <w:r>
              <w:rPr/>
              <w:t>2626.3</w:t>
            </w:r>
          </w:p>
        </w:tc>
        <w:tc>
          <w:tcPr>
            <w:tcW w:w="720" w:type="dxa"/>
            <w:tcBorders/>
          </w:tcPr>
          <w:p>
            <w:pPr>
              <w:pStyle w:val="TableContents"/>
              <w:bidi w:val="0"/>
              <w:jc w:val="start"/>
              <w:rPr/>
            </w:pPr>
            <w:r>
              <w:rPr/>
              <w:t>3682.54</w:t>
            </w:r>
          </w:p>
        </w:tc>
        <w:tc>
          <w:tcPr>
            <w:tcW w:w="906" w:type="dxa"/>
            <w:tcBorders/>
          </w:tcPr>
          <w:p>
            <w:pPr>
              <w:pStyle w:val="TableContents"/>
              <w:bidi w:val="0"/>
              <w:jc w:val="start"/>
              <w:rPr/>
            </w:pPr>
            <w:r>
              <w:rPr/>
              <w:t>3836.51</w:t>
            </w:r>
          </w:p>
        </w:tc>
        <w:tc>
          <w:tcPr>
            <w:tcW w:w="987" w:type="dxa"/>
            <w:tcBorders/>
          </w:tcPr>
          <w:p>
            <w:pPr>
              <w:pStyle w:val="TableContents"/>
              <w:bidi w:val="0"/>
              <w:jc w:val="start"/>
              <w:rPr/>
            </w:pPr>
            <w:r>
              <w:rPr/>
              <w:t>10305.43</w:t>
            </w:r>
          </w:p>
        </w:tc>
        <w:tc>
          <w:tcPr>
            <w:tcW w:w="612" w:type="dxa"/>
            <w:tcBorders/>
          </w:tcPr>
          <w:p>
            <w:pPr>
              <w:pStyle w:val="TableContents"/>
              <w:widowControl w:val="false"/>
              <w:suppressLineNumbers/>
              <w:bidi w:val="0"/>
              <w:jc w:val="start"/>
              <w:rPr/>
            </w:pPr>
            <w:r>
              <w:rPr/>
              <w:t>.</w:t>
            </w:r>
            <w:r>
              <w:rPr/>
              <w:t>6937</w:t>
            </w:r>
          </w:p>
        </w:tc>
      </w:tr>
      <w:tr>
        <w:trPr/>
        <w:tc>
          <w:tcPr>
            <w:tcW w:w="1080" w:type="dxa"/>
            <w:tcBorders/>
          </w:tcPr>
          <w:p>
            <w:pPr>
              <w:pStyle w:val="TableContents"/>
              <w:bidi w:val="0"/>
              <w:jc w:val="start"/>
              <w:rPr/>
            </w:pPr>
            <w:r>
              <w:rPr/>
              <w:t>Read L 16</w:t>
            </w:r>
          </w:p>
        </w:tc>
        <w:tc>
          <w:tcPr>
            <w:tcW w:w="454" w:type="dxa"/>
            <w:tcBorders/>
          </w:tcPr>
          <w:p>
            <w:pPr>
              <w:pStyle w:val="TableContents"/>
              <w:bidi w:val="0"/>
              <w:jc w:val="start"/>
              <w:rPr/>
            </w:pPr>
            <w:r>
              <w:rPr/>
              <w:t>L</w:t>
            </w:r>
          </w:p>
        </w:tc>
        <w:tc>
          <w:tcPr>
            <w:tcW w:w="626" w:type="dxa"/>
            <w:tcBorders/>
          </w:tcPr>
          <w:p>
            <w:pPr>
              <w:pStyle w:val="TableContents"/>
              <w:bidi w:val="0"/>
              <w:jc w:val="start"/>
              <w:rPr/>
            </w:pPr>
            <w:r>
              <w:rPr/>
              <w:t>16</w:t>
            </w:r>
          </w:p>
        </w:tc>
        <w:tc>
          <w:tcPr>
            <w:tcW w:w="908" w:type="dxa"/>
            <w:tcBorders/>
          </w:tcPr>
          <w:p>
            <w:pPr>
              <w:pStyle w:val="TableContents"/>
              <w:bidi w:val="0"/>
              <w:jc w:val="start"/>
              <w:rPr/>
            </w:pPr>
            <w:r>
              <w:rPr/>
              <w:t>79.722</w:t>
            </w:r>
          </w:p>
        </w:tc>
        <w:tc>
          <w:tcPr>
            <w:tcW w:w="719" w:type="dxa"/>
            <w:tcBorders/>
          </w:tcPr>
          <w:p>
            <w:pPr>
              <w:pStyle w:val="TableContents"/>
              <w:bidi w:val="0"/>
              <w:jc w:val="start"/>
              <w:rPr/>
            </w:pPr>
            <w:r>
              <w:rPr/>
              <w:t>292</w:t>
            </w:r>
          </w:p>
        </w:tc>
        <w:tc>
          <w:tcPr>
            <w:tcW w:w="720" w:type="dxa"/>
            <w:tcBorders/>
          </w:tcPr>
          <w:p>
            <w:pPr>
              <w:pStyle w:val="TableContents"/>
              <w:bidi w:val="0"/>
              <w:jc w:val="start"/>
              <w:rPr/>
            </w:pPr>
            <w:r>
              <w:rPr/>
              <w:t>0</w:t>
            </w:r>
          </w:p>
        </w:tc>
        <w:tc>
          <w:tcPr>
            <w:tcW w:w="720" w:type="dxa"/>
            <w:tcBorders/>
          </w:tcPr>
          <w:p>
            <w:pPr>
              <w:pStyle w:val="TableContents"/>
              <w:bidi w:val="0"/>
              <w:jc w:val="start"/>
              <w:rPr/>
            </w:pPr>
            <w:r>
              <w:rPr/>
              <w:t>292</w:t>
            </w:r>
          </w:p>
        </w:tc>
        <w:tc>
          <w:tcPr>
            <w:tcW w:w="720" w:type="dxa"/>
            <w:tcBorders/>
          </w:tcPr>
          <w:p>
            <w:pPr>
              <w:pStyle w:val="TableContents"/>
              <w:bidi w:val="0"/>
              <w:jc w:val="start"/>
              <w:rPr/>
            </w:pPr>
            <w:r>
              <w:rPr/>
              <w:t>0</w:t>
            </w:r>
          </w:p>
        </w:tc>
        <w:tc>
          <w:tcPr>
            <w:tcW w:w="800" w:type="dxa"/>
            <w:tcBorders/>
          </w:tcPr>
          <w:p>
            <w:pPr>
              <w:pStyle w:val="TableContents"/>
              <w:bidi w:val="0"/>
              <w:jc w:val="start"/>
              <w:rPr/>
            </w:pPr>
            <w:r>
              <w:rPr/>
              <w:t>2926.54</w:t>
            </w:r>
          </w:p>
        </w:tc>
        <w:tc>
          <w:tcPr>
            <w:tcW w:w="720" w:type="dxa"/>
            <w:tcBorders/>
          </w:tcPr>
          <w:p>
            <w:pPr>
              <w:pStyle w:val="TableContents"/>
              <w:bidi w:val="0"/>
              <w:jc w:val="start"/>
              <w:rPr/>
            </w:pPr>
            <w:r>
              <w:rPr/>
              <w:t>3500.15</w:t>
            </w:r>
          </w:p>
        </w:tc>
        <w:tc>
          <w:tcPr>
            <w:tcW w:w="906" w:type="dxa"/>
            <w:tcBorders/>
          </w:tcPr>
          <w:p>
            <w:pPr>
              <w:pStyle w:val="TableContents"/>
              <w:bidi w:val="0"/>
              <w:jc w:val="start"/>
              <w:rPr/>
            </w:pPr>
            <w:r>
              <w:rPr/>
              <w:t>24116.51</w:t>
            </w:r>
          </w:p>
        </w:tc>
        <w:tc>
          <w:tcPr>
            <w:tcW w:w="987" w:type="dxa"/>
            <w:tcBorders/>
          </w:tcPr>
          <w:p>
            <w:pPr>
              <w:pStyle w:val="TableContents"/>
              <w:bidi w:val="0"/>
              <w:jc w:val="start"/>
              <w:rPr/>
            </w:pPr>
            <w:r>
              <w:rPr/>
              <w:t>30018.28</w:t>
            </w:r>
          </w:p>
        </w:tc>
        <w:tc>
          <w:tcPr>
            <w:tcW w:w="612" w:type="dxa"/>
            <w:tcBorders/>
          </w:tcPr>
          <w:p>
            <w:pPr>
              <w:pStyle w:val="TableContents"/>
              <w:bidi w:val="0"/>
              <w:jc w:val="start"/>
              <w:rPr/>
            </w:pPr>
            <w:r>
              <w:rPr/>
              <w:t>1</w:t>
            </w:r>
          </w:p>
        </w:tc>
      </w:tr>
      <w:tr>
        <w:trPr/>
        <w:tc>
          <w:tcPr>
            <w:tcW w:w="1080" w:type="dxa"/>
            <w:tcBorders/>
          </w:tcPr>
          <w:p>
            <w:pPr>
              <w:pStyle w:val="TableContents"/>
              <w:bidi w:val="0"/>
              <w:jc w:val="start"/>
              <w:rPr/>
            </w:pPr>
            <w:r>
              <w:rPr/>
              <w:t>Write L 1</w:t>
            </w:r>
          </w:p>
        </w:tc>
        <w:tc>
          <w:tcPr>
            <w:tcW w:w="454" w:type="dxa"/>
            <w:tcBorders/>
          </w:tcPr>
          <w:p>
            <w:pPr>
              <w:pStyle w:val="TableContents"/>
              <w:bidi w:val="0"/>
              <w:jc w:val="start"/>
              <w:rPr/>
            </w:pPr>
            <w:r>
              <w:rPr/>
              <w:t>L</w:t>
            </w:r>
          </w:p>
        </w:tc>
        <w:tc>
          <w:tcPr>
            <w:tcW w:w="626" w:type="dxa"/>
            <w:tcBorders/>
          </w:tcPr>
          <w:p>
            <w:pPr>
              <w:pStyle w:val="TableContents"/>
              <w:bidi w:val="0"/>
              <w:jc w:val="start"/>
              <w:rPr/>
            </w:pPr>
            <w:r>
              <w:rPr/>
              <w:t>1</w:t>
            </w:r>
          </w:p>
        </w:tc>
        <w:tc>
          <w:tcPr>
            <w:tcW w:w="908" w:type="dxa"/>
            <w:tcBorders/>
          </w:tcPr>
          <w:p>
            <w:pPr>
              <w:pStyle w:val="TableContents"/>
              <w:widowControl w:val="false"/>
              <w:suppressLineNumbers/>
              <w:bidi w:val="0"/>
              <w:jc w:val="start"/>
              <w:rPr/>
            </w:pPr>
            <w:r>
              <w:rPr/>
            </w:r>
          </w:p>
        </w:tc>
        <w:tc>
          <w:tcPr>
            <w:tcW w:w="719"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80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906" w:type="dxa"/>
            <w:tcBorders/>
          </w:tcPr>
          <w:p>
            <w:pPr>
              <w:pStyle w:val="TableContents"/>
              <w:widowControl w:val="false"/>
              <w:suppressLineNumbers/>
              <w:bidi w:val="0"/>
              <w:jc w:val="start"/>
              <w:rPr/>
            </w:pPr>
            <w:r>
              <w:rPr/>
            </w:r>
          </w:p>
        </w:tc>
        <w:tc>
          <w:tcPr>
            <w:tcW w:w="987" w:type="dxa"/>
            <w:tcBorders/>
          </w:tcPr>
          <w:p>
            <w:pPr>
              <w:pStyle w:val="TableContents"/>
              <w:widowControl w:val="false"/>
              <w:suppressLineNumbers/>
              <w:bidi w:val="0"/>
              <w:jc w:val="start"/>
              <w:rPr/>
            </w:pPr>
            <w:r>
              <w:rPr/>
            </w:r>
          </w:p>
        </w:tc>
        <w:tc>
          <w:tcPr>
            <w:tcW w:w="612" w:type="dxa"/>
            <w:tcBorders/>
          </w:tcPr>
          <w:p>
            <w:pPr>
              <w:pStyle w:val="TableContents"/>
              <w:widowControl w:val="false"/>
              <w:suppressLineNumbers/>
              <w:bidi w:val="0"/>
              <w:jc w:val="start"/>
              <w:rPr/>
            </w:pPr>
            <w:r>
              <w:rPr/>
            </w:r>
          </w:p>
        </w:tc>
      </w:tr>
      <w:tr>
        <w:trPr/>
        <w:tc>
          <w:tcPr>
            <w:tcW w:w="1080" w:type="dxa"/>
            <w:tcBorders/>
          </w:tcPr>
          <w:p>
            <w:pPr>
              <w:pStyle w:val="TableContents"/>
              <w:bidi w:val="0"/>
              <w:jc w:val="start"/>
              <w:rPr/>
            </w:pPr>
            <w:r>
              <w:rPr/>
              <w:t>Write L 2</w:t>
            </w:r>
          </w:p>
        </w:tc>
        <w:tc>
          <w:tcPr>
            <w:tcW w:w="454" w:type="dxa"/>
            <w:tcBorders/>
          </w:tcPr>
          <w:p>
            <w:pPr>
              <w:pStyle w:val="TableContents"/>
              <w:bidi w:val="0"/>
              <w:jc w:val="start"/>
              <w:rPr/>
            </w:pPr>
            <w:r>
              <w:rPr/>
              <w:t>L</w:t>
            </w:r>
          </w:p>
        </w:tc>
        <w:tc>
          <w:tcPr>
            <w:tcW w:w="626" w:type="dxa"/>
            <w:tcBorders/>
          </w:tcPr>
          <w:p>
            <w:pPr>
              <w:pStyle w:val="TableContents"/>
              <w:bidi w:val="0"/>
              <w:jc w:val="start"/>
              <w:rPr/>
            </w:pPr>
            <w:r>
              <w:rPr/>
              <w:t>2</w:t>
            </w:r>
          </w:p>
        </w:tc>
        <w:tc>
          <w:tcPr>
            <w:tcW w:w="908" w:type="dxa"/>
            <w:tcBorders/>
          </w:tcPr>
          <w:p>
            <w:pPr>
              <w:pStyle w:val="TableContents"/>
              <w:widowControl w:val="false"/>
              <w:suppressLineNumbers/>
              <w:bidi w:val="0"/>
              <w:jc w:val="start"/>
              <w:rPr/>
            </w:pPr>
            <w:r>
              <w:rPr/>
            </w:r>
          </w:p>
        </w:tc>
        <w:tc>
          <w:tcPr>
            <w:tcW w:w="719"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80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906" w:type="dxa"/>
            <w:tcBorders/>
          </w:tcPr>
          <w:p>
            <w:pPr>
              <w:pStyle w:val="TableContents"/>
              <w:widowControl w:val="false"/>
              <w:suppressLineNumbers/>
              <w:bidi w:val="0"/>
              <w:jc w:val="start"/>
              <w:rPr/>
            </w:pPr>
            <w:r>
              <w:rPr/>
            </w:r>
          </w:p>
        </w:tc>
        <w:tc>
          <w:tcPr>
            <w:tcW w:w="987" w:type="dxa"/>
            <w:tcBorders/>
          </w:tcPr>
          <w:p>
            <w:pPr>
              <w:pStyle w:val="TableContents"/>
              <w:widowControl w:val="false"/>
              <w:suppressLineNumbers/>
              <w:bidi w:val="0"/>
              <w:jc w:val="start"/>
              <w:rPr/>
            </w:pPr>
            <w:r>
              <w:rPr/>
            </w:r>
          </w:p>
        </w:tc>
        <w:tc>
          <w:tcPr>
            <w:tcW w:w="612" w:type="dxa"/>
            <w:tcBorders/>
          </w:tcPr>
          <w:p>
            <w:pPr>
              <w:pStyle w:val="TableContents"/>
              <w:widowControl w:val="false"/>
              <w:suppressLineNumbers/>
              <w:bidi w:val="0"/>
              <w:jc w:val="start"/>
              <w:rPr/>
            </w:pPr>
            <w:r>
              <w:rPr/>
            </w:r>
          </w:p>
        </w:tc>
      </w:tr>
      <w:tr>
        <w:trPr/>
        <w:tc>
          <w:tcPr>
            <w:tcW w:w="1080" w:type="dxa"/>
            <w:tcBorders/>
          </w:tcPr>
          <w:p>
            <w:pPr>
              <w:pStyle w:val="TableContents"/>
              <w:bidi w:val="0"/>
              <w:jc w:val="start"/>
              <w:rPr/>
            </w:pPr>
            <w:r>
              <w:rPr/>
              <w:t>Write L 4</w:t>
            </w:r>
          </w:p>
        </w:tc>
        <w:tc>
          <w:tcPr>
            <w:tcW w:w="454" w:type="dxa"/>
            <w:tcBorders/>
          </w:tcPr>
          <w:p>
            <w:pPr>
              <w:pStyle w:val="TableContents"/>
              <w:bidi w:val="0"/>
              <w:jc w:val="start"/>
              <w:rPr/>
            </w:pPr>
            <w:r>
              <w:rPr/>
              <w:t>L</w:t>
            </w:r>
          </w:p>
        </w:tc>
        <w:tc>
          <w:tcPr>
            <w:tcW w:w="626" w:type="dxa"/>
            <w:tcBorders/>
          </w:tcPr>
          <w:p>
            <w:pPr>
              <w:pStyle w:val="TableContents"/>
              <w:bidi w:val="0"/>
              <w:jc w:val="start"/>
              <w:rPr/>
            </w:pPr>
            <w:r>
              <w:rPr/>
              <w:t>4</w:t>
            </w:r>
          </w:p>
        </w:tc>
        <w:tc>
          <w:tcPr>
            <w:tcW w:w="908" w:type="dxa"/>
            <w:tcBorders/>
          </w:tcPr>
          <w:p>
            <w:pPr>
              <w:pStyle w:val="TableContents"/>
              <w:widowControl w:val="false"/>
              <w:suppressLineNumbers/>
              <w:bidi w:val="0"/>
              <w:jc w:val="start"/>
              <w:rPr/>
            </w:pPr>
            <w:r>
              <w:rPr/>
            </w:r>
          </w:p>
        </w:tc>
        <w:tc>
          <w:tcPr>
            <w:tcW w:w="719"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80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906" w:type="dxa"/>
            <w:tcBorders/>
          </w:tcPr>
          <w:p>
            <w:pPr>
              <w:pStyle w:val="TableContents"/>
              <w:widowControl w:val="false"/>
              <w:suppressLineNumbers/>
              <w:bidi w:val="0"/>
              <w:jc w:val="start"/>
              <w:rPr/>
            </w:pPr>
            <w:r>
              <w:rPr/>
            </w:r>
          </w:p>
        </w:tc>
        <w:tc>
          <w:tcPr>
            <w:tcW w:w="987" w:type="dxa"/>
            <w:tcBorders/>
          </w:tcPr>
          <w:p>
            <w:pPr>
              <w:pStyle w:val="TableContents"/>
              <w:widowControl w:val="false"/>
              <w:suppressLineNumbers/>
              <w:bidi w:val="0"/>
              <w:jc w:val="start"/>
              <w:rPr/>
            </w:pPr>
            <w:r>
              <w:rPr/>
            </w:r>
          </w:p>
        </w:tc>
        <w:tc>
          <w:tcPr>
            <w:tcW w:w="612" w:type="dxa"/>
            <w:tcBorders/>
          </w:tcPr>
          <w:p>
            <w:pPr>
              <w:pStyle w:val="TableContents"/>
              <w:widowControl w:val="false"/>
              <w:suppressLineNumbers/>
              <w:bidi w:val="0"/>
              <w:jc w:val="start"/>
              <w:rPr/>
            </w:pPr>
            <w:r>
              <w:rPr/>
            </w:r>
          </w:p>
        </w:tc>
      </w:tr>
      <w:tr>
        <w:trPr/>
        <w:tc>
          <w:tcPr>
            <w:tcW w:w="1080" w:type="dxa"/>
            <w:tcBorders/>
          </w:tcPr>
          <w:p>
            <w:pPr>
              <w:pStyle w:val="TableContents"/>
              <w:bidi w:val="0"/>
              <w:jc w:val="start"/>
              <w:rPr/>
            </w:pPr>
            <w:r>
              <w:rPr/>
              <w:t xml:space="preserve">Write L 8 </w:t>
            </w:r>
          </w:p>
        </w:tc>
        <w:tc>
          <w:tcPr>
            <w:tcW w:w="454" w:type="dxa"/>
            <w:tcBorders/>
          </w:tcPr>
          <w:p>
            <w:pPr>
              <w:pStyle w:val="TableContents"/>
              <w:bidi w:val="0"/>
              <w:jc w:val="start"/>
              <w:rPr/>
            </w:pPr>
            <w:r>
              <w:rPr/>
              <w:t>L</w:t>
            </w:r>
          </w:p>
        </w:tc>
        <w:tc>
          <w:tcPr>
            <w:tcW w:w="626" w:type="dxa"/>
            <w:tcBorders/>
          </w:tcPr>
          <w:p>
            <w:pPr>
              <w:pStyle w:val="TableContents"/>
              <w:bidi w:val="0"/>
              <w:jc w:val="start"/>
              <w:rPr/>
            </w:pPr>
            <w:r>
              <w:rPr/>
              <w:t>8</w:t>
            </w:r>
          </w:p>
        </w:tc>
        <w:tc>
          <w:tcPr>
            <w:tcW w:w="908" w:type="dxa"/>
            <w:tcBorders/>
          </w:tcPr>
          <w:p>
            <w:pPr>
              <w:pStyle w:val="TableContents"/>
              <w:widowControl w:val="false"/>
              <w:suppressLineNumbers/>
              <w:bidi w:val="0"/>
              <w:jc w:val="start"/>
              <w:rPr/>
            </w:pPr>
            <w:r>
              <w:rPr/>
            </w:r>
          </w:p>
        </w:tc>
        <w:tc>
          <w:tcPr>
            <w:tcW w:w="719"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80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906" w:type="dxa"/>
            <w:tcBorders/>
          </w:tcPr>
          <w:p>
            <w:pPr>
              <w:pStyle w:val="TableContents"/>
              <w:widowControl w:val="false"/>
              <w:suppressLineNumbers/>
              <w:bidi w:val="0"/>
              <w:jc w:val="start"/>
              <w:rPr/>
            </w:pPr>
            <w:r>
              <w:rPr/>
            </w:r>
          </w:p>
        </w:tc>
        <w:tc>
          <w:tcPr>
            <w:tcW w:w="987" w:type="dxa"/>
            <w:tcBorders/>
          </w:tcPr>
          <w:p>
            <w:pPr>
              <w:pStyle w:val="TableContents"/>
              <w:widowControl w:val="false"/>
              <w:suppressLineNumbers/>
              <w:bidi w:val="0"/>
              <w:jc w:val="start"/>
              <w:rPr/>
            </w:pPr>
            <w:r>
              <w:rPr/>
            </w:r>
          </w:p>
        </w:tc>
        <w:tc>
          <w:tcPr>
            <w:tcW w:w="612" w:type="dxa"/>
            <w:tcBorders/>
          </w:tcPr>
          <w:p>
            <w:pPr>
              <w:pStyle w:val="TableContents"/>
              <w:widowControl w:val="false"/>
              <w:suppressLineNumbers/>
              <w:bidi w:val="0"/>
              <w:jc w:val="start"/>
              <w:rPr/>
            </w:pPr>
            <w:r>
              <w:rPr/>
            </w:r>
          </w:p>
        </w:tc>
      </w:tr>
      <w:tr>
        <w:trPr/>
        <w:tc>
          <w:tcPr>
            <w:tcW w:w="1080" w:type="dxa"/>
            <w:tcBorders/>
          </w:tcPr>
          <w:p>
            <w:pPr>
              <w:pStyle w:val="TableContents"/>
              <w:bidi w:val="0"/>
              <w:jc w:val="start"/>
              <w:rPr/>
            </w:pPr>
            <w:r>
              <w:rPr/>
              <w:t>Write L 16</w:t>
            </w:r>
          </w:p>
        </w:tc>
        <w:tc>
          <w:tcPr>
            <w:tcW w:w="454" w:type="dxa"/>
            <w:tcBorders/>
          </w:tcPr>
          <w:p>
            <w:pPr>
              <w:pStyle w:val="TableContents"/>
              <w:bidi w:val="0"/>
              <w:jc w:val="start"/>
              <w:rPr/>
            </w:pPr>
            <w:r>
              <w:rPr/>
              <w:t>L</w:t>
            </w:r>
          </w:p>
        </w:tc>
        <w:tc>
          <w:tcPr>
            <w:tcW w:w="626" w:type="dxa"/>
            <w:tcBorders/>
          </w:tcPr>
          <w:p>
            <w:pPr>
              <w:pStyle w:val="TableContents"/>
              <w:bidi w:val="0"/>
              <w:jc w:val="start"/>
              <w:rPr/>
            </w:pPr>
            <w:r>
              <w:rPr/>
              <w:t>16</w:t>
            </w:r>
          </w:p>
        </w:tc>
        <w:tc>
          <w:tcPr>
            <w:tcW w:w="908" w:type="dxa"/>
            <w:tcBorders/>
          </w:tcPr>
          <w:p>
            <w:pPr>
              <w:pStyle w:val="TableContents"/>
              <w:widowControl w:val="false"/>
              <w:suppressLineNumbers/>
              <w:bidi w:val="0"/>
              <w:jc w:val="start"/>
              <w:rPr/>
            </w:pPr>
            <w:r>
              <w:rPr/>
            </w:r>
          </w:p>
        </w:tc>
        <w:tc>
          <w:tcPr>
            <w:tcW w:w="719"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80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906" w:type="dxa"/>
            <w:tcBorders/>
          </w:tcPr>
          <w:p>
            <w:pPr>
              <w:pStyle w:val="TableContents"/>
              <w:widowControl w:val="false"/>
              <w:suppressLineNumbers/>
              <w:bidi w:val="0"/>
              <w:jc w:val="start"/>
              <w:rPr/>
            </w:pPr>
            <w:r>
              <w:rPr/>
            </w:r>
          </w:p>
        </w:tc>
        <w:tc>
          <w:tcPr>
            <w:tcW w:w="987" w:type="dxa"/>
            <w:tcBorders/>
          </w:tcPr>
          <w:p>
            <w:pPr>
              <w:pStyle w:val="TableContents"/>
              <w:widowControl w:val="false"/>
              <w:suppressLineNumbers/>
              <w:bidi w:val="0"/>
              <w:jc w:val="start"/>
              <w:rPr/>
            </w:pPr>
            <w:r>
              <w:rPr/>
            </w:r>
          </w:p>
        </w:tc>
        <w:tc>
          <w:tcPr>
            <w:tcW w:w="612" w:type="dxa"/>
            <w:tcBorders/>
          </w:tcPr>
          <w:p>
            <w:pPr>
              <w:pStyle w:val="TableContents"/>
              <w:widowControl w:val="false"/>
              <w:suppressLineNumbers/>
              <w:bidi w:val="0"/>
              <w:jc w:val="start"/>
              <w:rPr/>
            </w:pPr>
            <w:r>
              <w:rPr/>
            </w:r>
          </w:p>
        </w:tc>
      </w:tr>
      <w:tr>
        <w:trPr/>
        <w:tc>
          <w:tcPr>
            <w:tcW w:w="1080" w:type="dxa"/>
            <w:tcBorders/>
          </w:tcPr>
          <w:p>
            <w:pPr>
              <w:pStyle w:val="TableContents"/>
              <w:bidi w:val="0"/>
              <w:jc w:val="start"/>
              <w:rPr/>
            </w:pPr>
            <w:r>
              <w:rPr/>
              <w:t>Mix H .8</w:t>
            </w:r>
          </w:p>
        </w:tc>
        <w:tc>
          <w:tcPr>
            <w:tcW w:w="454" w:type="dxa"/>
            <w:tcBorders/>
          </w:tcPr>
          <w:p>
            <w:pPr>
              <w:pStyle w:val="TableContents"/>
              <w:bidi w:val="0"/>
              <w:jc w:val="start"/>
              <w:rPr/>
            </w:pPr>
            <w:r>
              <w:rPr/>
              <w:t>H</w:t>
            </w:r>
          </w:p>
        </w:tc>
        <w:tc>
          <w:tcPr>
            <w:tcW w:w="626" w:type="dxa"/>
            <w:tcBorders/>
          </w:tcPr>
          <w:p>
            <w:pPr>
              <w:pStyle w:val="TableContents"/>
              <w:bidi w:val="0"/>
              <w:jc w:val="start"/>
              <w:rPr/>
            </w:pPr>
            <w:r>
              <w:rPr/>
            </w:r>
          </w:p>
        </w:tc>
        <w:tc>
          <w:tcPr>
            <w:tcW w:w="908" w:type="dxa"/>
            <w:tcBorders/>
          </w:tcPr>
          <w:p>
            <w:pPr>
              <w:pStyle w:val="TableContents"/>
              <w:widowControl w:val="false"/>
              <w:suppressLineNumbers/>
              <w:bidi w:val="0"/>
              <w:jc w:val="start"/>
              <w:rPr/>
            </w:pPr>
            <w:r>
              <w:rPr/>
            </w:r>
          </w:p>
        </w:tc>
        <w:tc>
          <w:tcPr>
            <w:tcW w:w="719"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80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906" w:type="dxa"/>
            <w:tcBorders/>
          </w:tcPr>
          <w:p>
            <w:pPr>
              <w:pStyle w:val="TableContents"/>
              <w:widowControl w:val="false"/>
              <w:suppressLineNumbers/>
              <w:bidi w:val="0"/>
              <w:jc w:val="start"/>
              <w:rPr/>
            </w:pPr>
            <w:r>
              <w:rPr/>
            </w:r>
          </w:p>
        </w:tc>
        <w:tc>
          <w:tcPr>
            <w:tcW w:w="987" w:type="dxa"/>
            <w:tcBorders/>
          </w:tcPr>
          <w:p>
            <w:pPr>
              <w:pStyle w:val="TableContents"/>
              <w:widowControl w:val="false"/>
              <w:suppressLineNumbers/>
              <w:bidi w:val="0"/>
              <w:jc w:val="start"/>
              <w:rPr/>
            </w:pPr>
            <w:r>
              <w:rPr/>
            </w:r>
          </w:p>
        </w:tc>
        <w:tc>
          <w:tcPr>
            <w:tcW w:w="612" w:type="dxa"/>
            <w:tcBorders/>
          </w:tcPr>
          <w:p>
            <w:pPr>
              <w:pStyle w:val="TableContents"/>
              <w:widowControl w:val="false"/>
              <w:suppressLineNumbers/>
              <w:bidi w:val="0"/>
              <w:jc w:val="start"/>
              <w:rPr/>
            </w:pPr>
            <w:r>
              <w:rPr/>
            </w:r>
          </w:p>
        </w:tc>
      </w:tr>
      <w:tr>
        <w:trPr/>
        <w:tc>
          <w:tcPr>
            <w:tcW w:w="1080" w:type="dxa"/>
            <w:tcBorders/>
          </w:tcPr>
          <w:p>
            <w:pPr>
              <w:pStyle w:val="TableContents"/>
              <w:widowControl w:val="false"/>
              <w:suppressLineNumbers/>
              <w:bidi w:val="0"/>
              <w:jc w:val="start"/>
              <w:rPr/>
            </w:pPr>
            <w:r>
              <w:rPr/>
            </w:r>
          </w:p>
        </w:tc>
        <w:tc>
          <w:tcPr>
            <w:tcW w:w="454" w:type="dxa"/>
            <w:tcBorders/>
          </w:tcPr>
          <w:p>
            <w:pPr>
              <w:pStyle w:val="TableContents"/>
              <w:widowControl w:val="false"/>
              <w:suppressLineNumbers/>
              <w:bidi w:val="0"/>
              <w:jc w:val="start"/>
              <w:rPr/>
            </w:pPr>
            <w:r>
              <w:rPr/>
            </w:r>
          </w:p>
        </w:tc>
        <w:tc>
          <w:tcPr>
            <w:tcW w:w="626" w:type="dxa"/>
            <w:tcBorders/>
          </w:tcPr>
          <w:p>
            <w:pPr>
              <w:pStyle w:val="TableContents"/>
              <w:bidi w:val="0"/>
              <w:jc w:val="start"/>
              <w:rPr/>
            </w:pPr>
            <w:r>
              <w:rPr/>
            </w:r>
          </w:p>
        </w:tc>
        <w:tc>
          <w:tcPr>
            <w:tcW w:w="908" w:type="dxa"/>
            <w:tcBorders/>
          </w:tcPr>
          <w:p>
            <w:pPr>
              <w:pStyle w:val="TableContents"/>
              <w:widowControl w:val="false"/>
              <w:suppressLineNumbers/>
              <w:bidi w:val="0"/>
              <w:jc w:val="start"/>
              <w:rPr/>
            </w:pPr>
            <w:r>
              <w:rPr/>
            </w:r>
          </w:p>
        </w:tc>
        <w:tc>
          <w:tcPr>
            <w:tcW w:w="719"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80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906" w:type="dxa"/>
            <w:tcBorders/>
          </w:tcPr>
          <w:p>
            <w:pPr>
              <w:pStyle w:val="TableContents"/>
              <w:widowControl w:val="false"/>
              <w:suppressLineNumbers/>
              <w:bidi w:val="0"/>
              <w:jc w:val="start"/>
              <w:rPr/>
            </w:pPr>
            <w:r>
              <w:rPr/>
            </w:r>
          </w:p>
        </w:tc>
        <w:tc>
          <w:tcPr>
            <w:tcW w:w="987" w:type="dxa"/>
            <w:tcBorders/>
          </w:tcPr>
          <w:p>
            <w:pPr>
              <w:pStyle w:val="TableContents"/>
              <w:widowControl w:val="false"/>
              <w:suppressLineNumbers/>
              <w:bidi w:val="0"/>
              <w:jc w:val="start"/>
              <w:rPr/>
            </w:pPr>
            <w:r>
              <w:rPr/>
            </w:r>
          </w:p>
        </w:tc>
        <w:tc>
          <w:tcPr>
            <w:tcW w:w="612" w:type="dxa"/>
            <w:tcBorders/>
          </w:tcPr>
          <w:p>
            <w:pPr>
              <w:pStyle w:val="TableContents"/>
              <w:widowControl w:val="false"/>
              <w:suppressLineNumbers/>
              <w:bidi w:val="0"/>
              <w:jc w:val="start"/>
              <w:rPr/>
            </w:pPr>
            <w:r>
              <w:rPr/>
            </w:r>
          </w:p>
        </w:tc>
      </w:tr>
      <w:tr>
        <w:trPr/>
        <w:tc>
          <w:tcPr>
            <w:tcW w:w="1080" w:type="dxa"/>
            <w:tcBorders/>
          </w:tcPr>
          <w:p>
            <w:pPr>
              <w:pStyle w:val="TableContents"/>
              <w:widowControl w:val="false"/>
              <w:suppressLineNumbers/>
              <w:bidi w:val="0"/>
              <w:jc w:val="start"/>
              <w:rPr/>
            </w:pPr>
            <w:r>
              <w:rPr/>
            </w:r>
          </w:p>
        </w:tc>
        <w:tc>
          <w:tcPr>
            <w:tcW w:w="454" w:type="dxa"/>
            <w:tcBorders/>
          </w:tcPr>
          <w:p>
            <w:pPr>
              <w:pStyle w:val="TableContents"/>
              <w:widowControl w:val="false"/>
              <w:suppressLineNumbers/>
              <w:bidi w:val="0"/>
              <w:jc w:val="start"/>
              <w:rPr/>
            </w:pPr>
            <w:r>
              <w:rPr/>
            </w:r>
          </w:p>
        </w:tc>
        <w:tc>
          <w:tcPr>
            <w:tcW w:w="626" w:type="dxa"/>
            <w:tcBorders/>
          </w:tcPr>
          <w:p>
            <w:pPr>
              <w:pStyle w:val="TableContents"/>
              <w:bidi w:val="0"/>
              <w:jc w:val="start"/>
              <w:rPr/>
            </w:pPr>
            <w:r>
              <w:rPr/>
            </w:r>
          </w:p>
        </w:tc>
        <w:tc>
          <w:tcPr>
            <w:tcW w:w="908" w:type="dxa"/>
            <w:tcBorders/>
          </w:tcPr>
          <w:p>
            <w:pPr>
              <w:pStyle w:val="TableContents"/>
              <w:widowControl w:val="false"/>
              <w:suppressLineNumbers/>
              <w:bidi w:val="0"/>
              <w:jc w:val="start"/>
              <w:rPr/>
            </w:pPr>
            <w:r>
              <w:rPr/>
            </w:r>
          </w:p>
        </w:tc>
        <w:tc>
          <w:tcPr>
            <w:tcW w:w="719"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80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906" w:type="dxa"/>
            <w:tcBorders/>
          </w:tcPr>
          <w:p>
            <w:pPr>
              <w:pStyle w:val="TableContents"/>
              <w:widowControl w:val="false"/>
              <w:suppressLineNumbers/>
              <w:bidi w:val="0"/>
              <w:jc w:val="start"/>
              <w:rPr/>
            </w:pPr>
            <w:r>
              <w:rPr/>
            </w:r>
          </w:p>
        </w:tc>
        <w:tc>
          <w:tcPr>
            <w:tcW w:w="987" w:type="dxa"/>
            <w:tcBorders/>
          </w:tcPr>
          <w:p>
            <w:pPr>
              <w:pStyle w:val="TableContents"/>
              <w:widowControl w:val="false"/>
              <w:suppressLineNumbers/>
              <w:bidi w:val="0"/>
              <w:jc w:val="start"/>
              <w:rPr/>
            </w:pPr>
            <w:r>
              <w:rPr/>
            </w:r>
          </w:p>
        </w:tc>
        <w:tc>
          <w:tcPr>
            <w:tcW w:w="612" w:type="dxa"/>
            <w:tcBorders/>
          </w:tcPr>
          <w:p>
            <w:pPr>
              <w:pStyle w:val="TableContents"/>
              <w:widowControl w:val="false"/>
              <w:suppressLineNumbers/>
              <w:bidi w:val="0"/>
              <w:jc w:val="start"/>
              <w:rPr/>
            </w:pPr>
            <w:r>
              <w:rPr/>
            </w:r>
          </w:p>
        </w:tc>
      </w:tr>
      <w:tr>
        <w:trPr/>
        <w:tc>
          <w:tcPr>
            <w:tcW w:w="1080" w:type="dxa"/>
            <w:tcBorders/>
          </w:tcPr>
          <w:p>
            <w:pPr>
              <w:pStyle w:val="TableContents"/>
              <w:widowControl w:val="false"/>
              <w:suppressLineNumbers/>
              <w:bidi w:val="0"/>
              <w:jc w:val="start"/>
              <w:rPr/>
            </w:pPr>
            <w:r>
              <w:rPr/>
            </w:r>
          </w:p>
        </w:tc>
        <w:tc>
          <w:tcPr>
            <w:tcW w:w="454" w:type="dxa"/>
            <w:tcBorders/>
          </w:tcPr>
          <w:p>
            <w:pPr>
              <w:pStyle w:val="TableContents"/>
              <w:widowControl w:val="false"/>
              <w:suppressLineNumbers/>
              <w:bidi w:val="0"/>
              <w:jc w:val="start"/>
              <w:rPr/>
            </w:pPr>
            <w:r>
              <w:rPr/>
            </w:r>
          </w:p>
        </w:tc>
        <w:tc>
          <w:tcPr>
            <w:tcW w:w="626" w:type="dxa"/>
            <w:tcBorders/>
          </w:tcPr>
          <w:p>
            <w:pPr>
              <w:pStyle w:val="TableContents"/>
              <w:bidi w:val="0"/>
              <w:jc w:val="start"/>
              <w:rPr/>
            </w:pPr>
            <w:r>
              <w:rPr/>
            </w:r>
          </w:p>
        </w:tc>
        <w:tc>
          <w:tcPr>
            <w:tcW w:w="908" w:type="dxa"/>
            <w:tcBorders/>
          </w:tcPr>
          <w:p>
            <w:pPr>
              <w:pStyle w:val="TableContents"/>
              <w:widowControl w:val="false"/>
              <w:suppressLineNumbers/>
              <w:bidi w:val="0"/>
              <w:jc w:val="start"/>
              <w:rPr/>
            </w:pPr>
            <w:r>
              <w:rPr/>
            </w:r>
          </w:p>
        </w:tc>
        <w:tc>
          <w:tcPr>
            <w:tcW w:w="719"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80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906" w:type="dxa"/>
            <w:tcBorders/>
          </w:tcPr>
          <w:p>
            <w:pPr>
              <w:pStyle w:val="TableContents"/>
              <w:widowControl w:val="false"/>
              <w:suppressLineNumbers/>
              <w:bidi w:val="0"/>
              <w:jc w:val="start"/>
              <w:rPr/>
            </w:pPr>
            <w:r>
              <w:rPr/>
            </w:r>
          </w:p>
        </w:tc>
        <w:tc>
          <w:tcPr>
            <w:tcW w:w="987" w:type="dxa"/>
            <w:tcBorders/>
          </w:tcPr>
          <w:p>
            <w:pPr>
              <w:pStyle w:val="TableContents"/>
              <w:widowControl w:val="false"/>
              <w:suppressLineNumbers/>
              <w:bidi w:val="0"/>
              <w:jc w:val="start"/>
              <w:rPr/>
            </w:pPr>
            <w:r>
              <w:rPr/>
            </w:r>
          </w:p>
        </w:tc>
        <w:tc>
          <w:tcPr>
            <w:tcW w:w="612" w:type="dxa"/>
            <w:tcBorders/>
          </w:tcPr>
          <w:p>
            <w:pPr>
              <w:pStyle w:val="TableContents"/>
              <w:widowControl w:val="false"/>
              <w:suppressLineNumbers/>
              <w:bidi w:val="0"/>
              <w:jc w:val="start"/>
              <w:rPr/>
            </w:pPr>
            <w:r>
              <w:rPr/>
            </w:r>
          </w:p>
        </w:tc>
      </w:tr>
      <w:tr>
        <w:trPr/>
        <w:tc>
          <w:tcPr>
            <w:tcW w:w="1080" w:type="dxa"/>
            <w:tcBorders/>
          </w:tcPr>
          <w:p>
            <w:pPr>
              <w:pStyle w:val="TableContents"/>
              <w:widowControl w:val="false"/>
              <w:suppressLineNumbers/>
              <w:bidi w:val="0"/>
              <w:jc w:val="start"/>
              <w:rPr/>
            </w:pPr>
            <w:r>
              <w:rPr/>
            </w:r>
          </w:p>
        </w:tc>
        <w:tc>
          <w:tcPr>
            <w:tcW w:w="454" w:type="dxa"/>
            <w:tcBorders/>
          </w:tcPr>
          <w:p>
            <w:pPr>
              <w:pStyle w:val="TableContents"/>
              <w:widowControl w:val="false"/>
              <w:suppressLineNumbers/>
              <w:bidi w:val="0"/>
              <w:jc w:val="start"/>
              <w:rPr/>
            </w:pPr>
            <w:r>
              <w:rPr/>
            </w:r>
          </w:p>
        </w:tc>
        <w:tc>
          <w:tcPr>
            <w:tcW w:w="626" w:type="dxa"/>
            <w:tcBorders/>
          </w:tcPr>
          <w:p>
            <w:pPr>
              <w:pStyle w:val="TableContents"/>
              <w:bidi w:val="0"/>
              <w:jc w:val="start"/>
              <w:rPr/>
            </w:pPr>
            <w:r>
              <w:rPr/>
            </w:r>
          </w:p>
        </w:tc>
        <w:tc>
          <w:tcPr>
            <w:tcW w:w="908" w:type="dxa"/>
            <w:tcBorders/>
          </w:tcPr>
          <w:p>
            <w:pPr>
              <w:pStyle w:val="TableContents"/>
              <w:widowControl w:val="false"/>
              <w:suppressLineNumbers/>
              <w:bidi w:val="0"/>
              <w:jc w:val="start"/>
              <w:rPr/>
            </w:pPr>
            <w:r>
              <w:rPr/>
            </w:r>
          </w:p>
        </w:tc>
        <w:tc>
          <w:tcPr>
            <w:tcW w:w="719"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800" w:type="dxa"/>
            <w:tcBorders/>
          </w:tcPr>
          <w:p>
            <w:pPr>
              <w:pStyle w:val="TableContents"/>
              <w:widowControl w:val="false"/>
              <w:suppressLineNumbers/>
              <w:bidi w:val="0"/>
              <w:jc w:val="start"/>
              <w:rPr/>
            </w:pPr>
            <w:r>
              <w:rPr/>
            </w:r>
          </w:p>
        </w:tc>
        <w:tc>
          <w:tcPr>
            <w:tcW w:w="720" w:type="dxa"/>
            <w:tcBorders/>
          </w:tcPr>
          <w:p>
            <w:pPr>
              <w:pStyle w:val="TableContents"/>
              <w:widowControl w:val="false"/>
              <w:suppressLineNumbers/>
              <w:bidi w:val="0"/>
              <w:jc w:val="start"/>
              <w:rPr/>
            </w:pPr>
            <w:r>
              <w:rPr/>
            </w:r>
          </w:p>
        </w:tc>
        <w:tc>
          <w:tcPr>
            <w:tcW w:w="906" w:type="dxa"/>
            <w:tcBorders/>
          </w:tcPr>
          <w:p>
            <w:pPr>
              <w:pStyle w:val="TableContents"/>
              <w:widowControl w:val="false"/>
              <w:suppressLineNumbers/>
              <w:bidi w:val="0"/>
              <w:jc w:val="start"/>
              <w:rPr/>
            </w:pPr>
            <w:r>
              <w:rPr/>
            </w:r>
          </w:p>
        </w:tc>
        <w:tc>
          <w:tcPr>
            <w:tcW w:w="987" w:type="dxa"/>
            <w:tcBorders/>
          </w:tcPr>
          <w:p>
            <w:pPr>
              <w:pStyle w:val="TableContents"/>
              <w:widowControl w:val="false"/>
              <w:suppressLineNumbers/>
              <w:bidi w:val="0"/>
              <w:jc w:val="start"/>
              <w:rPr/>
            </w:pPr>
            <w:r>
              <w:rPr/>
            </w:r>
          </w:p>
        </w:tc>
        <w:tc>
          <w:tcPr>
            <w:tcW w:w="612" w:type="dxa"/>
            <w:tcBorders/>
          </w:tcPr>
          <w:p>
            <w:pPr>
              <w:pStyle w:val="TableContents"/>
              <w:widowControl w:val="false"/>
              <w:suppressLineNumbers/>
              <w:bidi w:val="0"/>
              <w:jc w:val="start"/>
              <w:rPr/>
            </w:pPr>
            <w:r>
              <w:rPr/>
            </w:r>
          </w:p>
        </w:tc>
      </w:tr>
    </w:tbl>
    <w:p>
      <w:pPr>
        <w:pStyle w:val="Normal"/>
        <w:bidi w:val="0"/>
        <w:jc w:val="start"/>
        <w:rPr/>
      </w:pPr>
      <w:r>
        <w:rPr/>
      </w:r>
    </w:p>
    <w:p>
      <w:pPr>
        <w:pStyle w:val="Normal"/>
        <w:bidi w:val="0"/>
        <w:jc w:val="start"/>
        <w:rPr/>
      </w:pPr>
      <w:r>
        <w:rPr/>
      </w:r>
    </w:p>
    <w:p>
      <w:pPr>
        <w:pStyle w:val="Normal"/>
        <w:bidi w:val="0"/>
        <w:jc w:val="start"/>
        <w:rPr/>
      </w:pPr>
      <w:r>
        <w:rPr/>
        <w:t xml:space="preserve">Cold Start: </w:t>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57721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577215"/>
                    </a:xfrm>
                    <a:prstGeom prst="rect">
                      <a:avLst/>
                    </a:prstGeom>
                    <a:noFill/>
                  </pic:spPr>
                </pic:pic>
              </a:graphicData>
            </a:graphic>
          </wp:anchor>
        </w:drawing>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TotalTime>
  <Application>LibreOffice/25.8.2.1$Windows_X86_64 LibreOffice_project/345526217a4027cb1b9ab39bd7153c8c141a1d64</Application>
  <AppVersion>15.0000</AppVersion>
  <Pages>2</Pages>
  <Words>695</Words>
  <Characters>3078</Characters>
  <CharactersWithSpaces>3581</CharactersWithSpaces>
  <Paragraphs>201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2026-09-08T20:00:27Z</dcterms:created>
  <dc:creator/>
  <dc:description/>
  <dc:language>en-US</dc:language>
  <cp:lastModifiedBy/>
  <dcterms:modified xsi:type="dcterms:W3CDTF">2026-09-08T20:56:55Z</dcterms:modified>
  <cp:revision>6</cp:revision>
  <dc:subject/>
  <dc:title/>
</cp:coreProperties>
</file>