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AF65" w14:textId="74D1EB55" w:rsidR="00466355" w:rsidRDefault="00BB6ACD">
      <w:pPr>
        <w:rPr>
          <w:b/>
          <w:bCs/>
        </w:rPr>
      </w:pPr>
      <w:r>
        <w:rPr>
          <w:b/>
          <w:bCs/>
        </w:rPr>
        <w:t>SCSS</w:t>
      </w:r>
    </w:p>
    <w:p w14:paraId="4AB1A6DD" w14:textId="6DE01E12" w:rsidR="00BB6ACD" w:rsidRDefault="00BB6ACD">
      <w:r>
        <w:t>I used SCSS in my project to create variables for the Purdue brand colors I used throughout my web page. While powerful, this is all I needed it for.</w:t>
      </w:r>
    </w:p>
    <w:p w14:paraId="612185DF" w14:textId="5AAD5A52" w:rsidR="00BB6ACD" w:rsidRDefault="00BB6ACD">
      <w:r>
        <w:rPr>
          <w:b/>
          <w:bCs/>
        </w:rPr>
        <w:t>Responsiveness</w:t>
      </w:r>
    </w:p>
    <w:p w14:paraId="64251349" w14:textId="5751CA0F" w:rsidR="00BB6ACD" w:rsidRDefault="00BB6ACD">
      <w:r>
        <w:t xml:space="preserve">I used a combination of Bootstrap and media queries to incorporate responsiveness to my project. With Bootstrap, I used rows and columns to size and organize the boxes I used to represent the different concentrations within CIT. I was able to make the boxes appear as a 2 x 2 on medium to extra-large screens and as singular and stacked on small screens. Using media queries, I corrected some </w:t>
      </w:r>
      <w:r w:rsidR="00692F7F">
        <w:t>finer</w:t>
      </w:r>
      <w:r>
        <w:t xml:space="preserve"> details that Bootstrap missed, like words clipping because of small box sizes.</w:t>
      </w:r>
      <w:r w:rsidR="006965C4">
        <w:t xml:space="preserve"> I also changed the provided CIT image to have a width of 100% and height of auto to allow it to shrink with the screen size.</w:t>
      </w:r>
    </w:p>
    <w:p w14:paraId="035A1AEE" w14:textId="58BA81F8" w:rsidR="006965C4" w:rsidRDefault="006965C4">
      <w:pPr>
        <w:rPr>
          <w:b/>
          <w:bCs/>
        </w:rPr>
      </w:pPr>
      <w:r>
        <w:rPr>
          <w:b/>
          <w:bCs/>
        </w:rPr>
        <w:t>Favicon</w:t>
      </w:r>
    </w:p>
    <w:p w14:paraId="043A99D6" w14:textId="1F367016" w:rsidR="006965C4" w:rsidRDefault="006965C4">
      <w:r>
        <w:t>The favicon I created simply states “CIT” and is in Purdue colors. This is very simple because it is readable, branded, and encapsulates the main point of this project (CIT).</w:t>
      </w:r>
    </w:p>
    <w:p w14:paraId="16A8AD0E" w14:textId="3201C4BC" w:rsidR="006965C4" w:rsidRDefault="006965C4">
      <w:r>
        <w:rPr>
          <w:b/>
          <w:bCs/>
        </w:rPr>
        <w:t>Bootstrap Features</w:t>
      </w:r>
    </w:p>
    <w:p w14:paraId="32BA5FF6" w14:textId="66078F5F" w:rsidR="00FA08BE" w:rsidRDefault="006965C4">
      <w:r>
        <w:t xml:space="preserve">I used many Bootstrap features to aid in my project, including a navbar, rows/columns, modals, and buttons. I used a Bootstrap navbar because I knew I’d need one for the project and it was a great way to test implementation of new Bootstrap elements. </w:t>
      </w:r>
      <w:r w:rsidR="00692F7F">
        <w:t xml:space="preserve">As a cherry on the top, it is also already responsive! </w:t>
      </w:r>
      <w:r>
        <w:t xml:space="preserve">I used rows/columns in my project to create the boxes to represent each CIT concentration and give </w:t>
      </w:r>
      <w:r w:rsidR="00692F7F">
        <w:t xml:space="preserve">more structure to my web application. Bootstrap modals were used to present more information about each major. There was a lot of information to provide, so this allowed the information to be easily hidden and shown with the click of a button. Finally, I used Bootstrap buttons to provide some easy cohesiveness to elements in my project. I was able to </w:t>
      </w:r>
      <w:r w:rsidR="00692F7F">
        <w:t>easily</w:t>
      </w:r>
      <w:r w:rsidR="00692F7F">
        <w:t xml:space="preserve"> style these buttons and provide some hierarchy between the buttons I used on the page.</w:t>
      </w:r>
    </w:p>
    <w:p w14:paraId="2B4FCEB8" w14:textId="6390CED5" w:rsidR="00FA08BE" w:rsidRDefault="00FA08BE">
      <w:pPr>
        <w:rPr>
          <w:b/>
          <w:bCs/>
        </w:rPr>
      </w:pPr>
      <w:r>
        <w:rPr>
          <w:b/>
          <w:bCs/>
        </w:rPr>
        <w:t>Links</w:t>
      </w:r>
    </w:p>
    <w:p w14:paraId="6B242E0D" w14:textId="6671AB1A" w:rsidR="00FA08BE" w:rsidRDefault="00FA08BE">
      <w:r>
        <w:t xml:space="preserve">Repo: </w:t>
      </w:r>
      <w:hyperlink r:id="rId4" w:history="1">
        <w:r w:rsidR="00AF3802" w:rsidRPr="007A6D93">
          <w:rPr>
            <w:rStyle w:val="Hyperlink"/>
          </w:rPr>
          <w:t>https://github.com/TylerAllison7/PurdueConcentrations</w:t>
        </w:r>
      </w:hyperlink>
    </w:p>
    <w:p w14:paraId="3D4BA80C" w14:textId="43697703" w:rsidR="00AF3802" w:rsidRDefault="00AF3802">
      <w:r>
        <w:t xml:space="preserve">Pages: </w:t>
      </w:r>
      <w:hyperlink r:id="rId5" w:history="1">
        <w:r w:rsidRPr="007A6D93">
          <w:rPr>
            <w:rStyle w:val="Hyperlink"/>
          </w:rPr>
          <w:t>https://tylerallison7.github.io/PurdueConcentrations/</w:t>
        </w:r>
      </w:hyperlink>
    </w:p>
    <w:p w14:paraId="14862816" w14:textId="77777777" w:rsidR="00AF3802" w:rsidRPr="00FA08BE" w:rsidRDefault="00AF3802"/>
    <w:sectPr w:rsidR="00AF3802" w:rsidRPr="00FA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CD"/>
    <w:rsid w:val="003135DD"/>
    <w:rsid w:val="00466355"/>
    <w:rsid w:val="006620CC"/>
    <w:rsid w:val="00692F7F"/>
    <w:rsid w:val="006965C4"/>
    <w:rsid w:val="00721C48"/>
    <w:rsid w:val="009E33DF"/>
    <w:rsid w:val="00AF3802"/>
    <w:rsid w:val="00BB6ACD"/>
    <w:rsid w:val="00F54801"/>
    <w:rsid w:val="00F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3D645"/>
  <w15:chartTrackingRefBased/>
  <w15:docId w15:val="{8B2C2D40-8D36-2C4B-9908-EA2C9395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38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ylerallison7.github.io/PurdueConcentrations/" TargetMode="External"/><Relationship Id="rId4" Type="http://schemas.openxmlformats.org/officeDocument/2006/relationships/hyperlink" Target="https://github.com/TylerAllison7/PurdueConcent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Jordan Allison</dc:creator>
  <cp:keywords/>
  <dc:description/>
  <cp:lastModifiedBy>Tyler Jordan Allison</cp:lastModifiedBy>
  <cp:revision>2</cp:revision>
  <dcterms:created xsi:type="dcterms:W3CDTF">2025-05-07T23:53:00Z</dcterms:created>
  <dcterms:modified xsi:type="dcterms:W3CDTF">2025-05-08T00:49:00Z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2025-05-08T00:28:15Z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ca4b5c18-c1dc-4610-b683-0e5c417818f6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