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Paris Housing and Swimming Pools</w:t>
      </w:r>
    </w:p>
    <w:p w:rsidR="00000000" w:rsidDel="00000000" w:rsidP="00000000" w:rsidRDefault="00000000" w:rsidRPr="00000000" w14:paraId="00000002">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Tyler Cambron, </w:t>
      </w:r>
      <w:hyperlink r:id="rId6">
        <w:r w:rsidDel="00000000" w:rsidR="00000000" w:rsidRPr="00000000">
          <w:rPr>
            <w:rFonts w:ascii="Times New Roman" w:cs="Times New Roman" w:eastAsia="Times New Roman" w:hAnsi="Times New Roman"/>
            <w:color w:val="1155cc"/>
            <w:sz w:val="20"/>
            <w:szCs w:val="20"/>
            <w:u w:val="single"/>
            <w:rtl w:val="0"/>
          </w:rPr>
          <w:t xml:space="preserve">tcambron@bellarmine.edu</w:t>
        </w:r>
      </w:hyperlink>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 20, 2022</w:t>
      </w:r>
      <w:r w:rsidDel="00000000" w:rsidR="00000000" w:rsidRPr="00000000">
        <w:rPr>
          <w:rtl w:val="0"/>
        </w:rPr>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use a dataset containing housing information throughout the city of Paris. The housing information contains many relative attributes that can affect whether or not a house has a swimming pool. Between the different machine learning regression models, the best model I could choose for this dataset is decision tree</w:t>
      </w:r>
      <w:r w:rsidDel="00000000" w:rsidR="00000000" w:rsidRPr="00000000">
        <w:rPr>
          <w:rFonts w:ascii="Times New Roman" w:cs="Times New Roman" w:eastAsia="Times New Roman" w:hAnsi="Times New Roman"/>
          <w:sz w:val="24"/>
          <w:szCs w:val="24"/>
          <w:rtl w:val="0"/>
        </w:rPr>
        <w:t xml:space="preserve"> classification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holds important aspects of housing. The square meters of the house is known as an integer, and  could be useful to find out how much space there is for a potential pool. There are integers for number of rooms, floors, city code (zip code), the range from the city (the higher the range, the more exclusive the neighborhood), the year made, the number of previous owners, and the number of guest rooms. The square footage of the basement, attic, and garage in meters. There are boolean values for having a yard, pool, storm protector, and storage room. The price of the house is a float value. There is a categorical value for whether a house is “luxury” or “basic”.</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machine learning models I tested to find the best fit were logistic regression, support vector classification, decision tree classification, and random forest classification. The boolean value for having a pool is being predicted by these models. Logistic regression is predicting the boolean value using the logistic equation: </w:t>
      </w:r>
      <w:r w:rsidDel="00000000" w:rsidR="00000000" w:rsidRPr="00000000">
        <w:rPr>
          <w:rFonts w:ascii="Times New Roman" w:cs="Times New Roman" w:eastAsia="Times New Roman" w:hAnsi="Times New Roman"/>
          <w:i w:val="1"/>
          <w:sz w:val="24"/>
          <w:szCs w:val="24"/>
          <w:rtl w:val="0"/>
        </w:rPr>
        <w:t xml:space="preserve">log(p/1-p)</w:t>
      </w:r>
      <w:r w:rsidDel="00000000" w:rsidR="00000000" w:rsidRPr="00000000">
        <w:rPr>
          <w:rFonts w:ascii="Times New Roman" w:cs="Times New Roman" w:eastAsia="Times New Roman" w:hAnsi="Times New Roman"/>
          <w:sz w:val="24"/>
          <w:szCs w:val="24"/>
          <w:rtl w:val="0"/>
        </w:rPr>
        <w:t xml:space="preserve">. Support vector classification is predicting using linear or non-linear vectors formed by the observed data. Decision tree classification uses a tree structure by determining classification using different nodes that split into two differently classified children; it continues until properly classified. Random forest classification creates many different randomly bagged trees, and each tree classifies through the decision nodes into the classified nodes. </w:t>
      </w:r>
      <w:r w:rsidDel="00000000" w:rsidR="00000000" w:rsidRPr="00000000">
        <w:rPr>
          <w:rFonts w:ascii="Times New Roman" w:cs="Times New Roman" w:eastAsia="Times New Roman" w:hAnsi="Times New Roman"/>
          <w:sz w:val="24"/>
          <w:szCs w:val="24"/>
          <w:rtl w:val="0"/>
        </w:rPr>
        <w:t xml:space="preserve">The decision tree model is the best model for this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dataset of Paris housing has 18 columns and 10,000 entries. </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square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rooms in the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hasYard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 1) if it has a yard.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 1) if it has a pool.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floors in the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zip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cityPartRange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the range from the city. The higher the more exclusive.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numPrevOwners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previous owners.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year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isNewBuilt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 1) if it is newly built.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hasStormProtector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 1) if it has a storm protector.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basement.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square meters in the attic.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number of square meters in the garage.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hasStorageRoom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 1) if it has a storage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hasGuestRoom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 1) if it has a guest 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price of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“Luxury” or “Basic”</w:t>
            </w:r>
          </w:p>
        </w:tc>
      </w:tr>
    </w:tbl>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“category” needs to be replaced with dummies, and so it now appears as integers 0 or 1 in columns “category_Basic” and “category_Luxury”. Afterwards I used a standard scaler to scale the data, especially for the column “price”. Once my values were prepared, I was able to split my data into “X” and “y”. “X” is all values except “hasPool”, and “y” is the values of “hasPool”.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 by splitting “X” and “y” into each of its own training model and testing model. The testing model size is 20% (0.2) of the original, and the training model is 80% (0.8) in return. </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used Google Colab to write the python notebook, and the libraries used by python are Pandas 0.18.1, Matplotlib 1.5.3,  and SKLearn 0.16.1. The pandas was used to read and handle the csv file in which I imported the housing data from. Matplotlib was used to show the ROC curve on a graph. SKLearn provided all of the machine learning and data handling I needed such as “train_test_split”, “StandardScaler”, and all of the machine learning models tested.</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a root mean square error in each of the models are:</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0.6164</w:t>
            </w:r>
          </w:p>
        </w:tc>
      </w:tr>
    </w:tbl>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that the lowest root mean squared error (RMSE) is from decision tree classification. The lowest RMSE is the best option for a model because it is the closest to predict the value with the least amount of error. The worst model is logistic regression as the RMSE is the highest, making the model predict with the most amount of error.</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scikit-learn: machine learning in Python — scikit-learn 0.16.1 documentation</w:t>
      </w:r>
      <w:r w:rsidDel="00000000" w:rsidR="00000000" w:rsidRPr="00000000">
        <w:rPr>
          <w:rFonts w:ascii="Times New Roman" w:cs="Times New Roman" w:eastAsia="Times New Roman" w:hAnsi="Times New Roman"/>
          <w:sz w:val="24"/>
          <w:szCs w:val="24"/>
          <w:rtl w:val="0"/>
        </w:rPr>
        <w:t xml:space="preserve">. (n.d.). </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cambron@bellarm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