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hanging="720"/>
        <w:rPr>
          <w:rFonts w:ascii="Times New Roman" w:hAnsi="Times New Roman" w:cs="Times New Roman"/>
          <w:lang w:eastAsia="zh-CN"/>
        </w:rPr>
      </w:pPr>
      <w:r>
        <w:rPr>
          <w:rFonts w:cs="Times New Roman" w:ascii="Times New Roman" w:hAnsi="Times New Roman"/>
          <w:lang w:eastAsia="zh-CN"/>
        </w:rPr>
      </w:r>
    </w:p>
    <w:p>
      <w:pPr>
        <w:pStyle w:val="Normal"/>
        <w:ind w:left="720" w:hanging="720"/>
        <w:jc w:val="center"/>
        <w:rPr>
          <w:rFonts w:ascii="Times New Roman" w:hAnsi="Times New Roman" w:cs="Times New Roman"/>
          <w:b/>
          <w:b/>
          <w:sz w:val="28"/>
          <w:szCs w:val="28"/>
        </w:rPr>
      </w:pPr>
      <w:r>
        <w:rPr>
          <w:rFonts w:cs="Times New Roman" w:ascii="Times New Roman" w:hAnsi="Times New Roman"/>
          <w:b/>
          <w:sz w:val="28"/>
          <w:szCs w:val="28"/>
        </w:rPr>
        <w:t>Homework 5</w:t>
      </w:r>
    </w:p>
    <w:p>
      <w:pPr>
        <w:pStyle w:val="Normal"/>
        <w:ind w:left="720" w:hanging="720"/>
        <w:jc w:val="center"/>
        <w:rPr/>
      </w:pPr>
      <w:r>
        <w:rPr>
          <w:rFonts w:cs="Times New Roman" w:ascii="Times New Roman" w:hAnsi="Times New Roman"/>
        </w:rPr>
        <w:t>Name: ___________Tyler DiNapoli-Chiappelli___________________________________________</w:t>
      </w:r>
    </w:p>
    <w:p>
      <w:pPr>
        <w:pStyle w:val="Normal"/>
        <w:ind w:left="720" w:hanging="720"/>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There is 20 regular points in this assignment. The minimum increment is 0.5 point. Solve them and fill the answers in the blank space.  </w:t>
      </w:r>
    </w:p>
    <w:p>
      <w:pPr>
        <w:pStyle w:val="Normal"/>
        <w:spacing w:lineRule="auto" w:line="360" w:before="400" w:after="100"/>
        <w:jc w:val="both"/>
        <w:rPr>
          <w:rFonts w:ascii="Times New Roman" w:hAnsi="Times New Roman" w:cs="Times New Roman"/>
          <w:sz w:val="24"/>
          <w:szCs w:val="24"/>
        </w:rPr>
      </w:pPr>
      <w:r>
        <w:rPr>
          <w:rFonts w:cs="Times New Roman" w:ascii="Times New Roman" w:hAnsi="Times New Roman"/>
          <w:sz w:val="24"/>
          <w:szCs w:val="24"/>
        </w:rPr>
        <w:t>1. Briefly explain in what situations AUC is a better predictive performance measure than accuracy and why it is better in those situations. (2 points)</w:t>
      </w:r>
    </w:p>
    <w:p>
      <w:pPr>
        <w:pStyle w:val="Normal"/>
        <w:spacing w:lineRule="auto" w:line="360" w:before="0" w:after="100"/>
        <w:jc w:val="both"/>
        <w:rPr>
          <w:rFonts w:ascii="Times New Roman" w:hAnsi="Times New Roman" w:cs="Times New Roman"/>
          <w:b w:val="false"/>
          <w:b w:val="false"/>
          <w:bCs w:val="false"/>
          <w:color w:val="2A6099"/>
          <w:sz w:val="24"/>
          <w:szCs w:val="24"/>
          <w:lang w:eastAsia="zh-CN"/>
        </w:rPr>
      </w:pPr>
      <w:r>
        <w:rPr>
          <w:rFonts w:cs="Times New Roman" w:ascii="Times New Roman" w:hAnsi="Times New Roman"/>
          <w:b w:val="false"/>
          <w:bCs w:val="false"/>
          <w:color w:val="2A6099"/>
          <w:sz w:val="24"/>
          <w:szCs w:val="24"/>
          <w:lang w:eastAsia="zh-CN"/>
        </w:rPr>
        <w:t xml:space="preserve">     </w:t>
      </w:r>
      <w:r>
        <w:rPr>
          <w:rFonts w:cs="Times New Roman" w:ascii="Times New Roman" w:hAnsi="Times New Roman"/>
          <w:b w:val="false"/>
          <w:bCs w:val="false"/>
          <w:color w:val="2A6099"/>
          <w:sz w:val="24"/>
          <w:szCs w:val="24"/>
          <w:lang w:eastAsia="zh-CN"/>
        </w:rPr>
        <w:t xml:space="preserve">AUC is a better predictive performance measure than accuracy when the dependent variable in the historical data contains a relatively small amount of events coded as “1”. In these situations, relying solely on measures of accuracy will result in naive models appearing as though they are the optimal models. However, while naive models might be statistically optimal, they will likely not be financially optimal, as a business following a naive model in this situation may miss out on profit opportunities. On the other hand, relying on AUC as the measure of predictive performance will guide business decisions more precisely due the explicit incorporation of the FPR and TPR into the overall model performance. </w:t>
      </w:r>
    </w:p>
    <w:p>
      <w:pPr>
        <w:pStyle w:val="Normal"/>
        <w:spacing w:lineRule="auto" w:line="360" w:before="0" w:after="100"/>
        <w:jc w:val="both"/>
        <w:rPr>
          <w:rFonts w:ascii="Times New Roman" w:hAnsi="Times New Roman" w:cs="Times New Roman"/>
          <w:b/>
          <w:b/>
          <w:sz w:val="24"/>
          <w:szCs w:val="24"/>
          <w:lang w:eastAsia="zh-CN"/>
        </w:rPr>
      </w:pPr>
      <w:r>
        <w:rPr>
          <w:rFonts w:cs="Times New Roman" w:ascii="Times New Roman" w:hAnsi="Times New Roman"/>
          <w:bCs/>
          <w:sz w:val="24"/>
          <w:szCs w:val="24"/>
          <w:lang w:eastAsia="zh-CN"/>
        </w:rPr>
        <w:t>2.</w:t>
      </w:r>
      <w:r>
        <w:rPr>
          <w:rFonts w:cs="Times New Roman" w:ascii="Times New Roman" w:hAnsi="Times New Roman"/>
          <w:b/>
          <w:sz w:val="24"/>
          <w:szCs w:val="24"/>
          <w:lang w:eastAsia="zh-CN"/>
        </w:rPr>
        <w:t xml:space="preserve"> Predicting Delayed Flights (cont.)</w:t>
      </w:r>
    </w:p>
    <w:p>
      <w:pPr>
        <w:pStyle w:val="Normal"/>
        <w:spacing w:lineRule="auto" w:line="360" w:before="0" w:after="100"/>
        <w:jc w:val="both"/>
        <w:rPr>
          <w:rFonts w:ascii="Times New Roman" w:hAnsi="Times New Roman" w:cs="Times New Roman"/>
          <w:sz w:val="24"/>
          <w:szCs w:val="24"/>
        </w:rPr>
      </w:pPr>
      <w:r>
        <w:rPr>
          <w:rFonts w:eastAsia="Times New Roman" w:cs="Times New Roman" w:ascii="Times New Roman" w:hAnsi="Times New Roman"/>
          <w:color w:val="000000"/>
          <w:sz w:val="24"/>
          <w:szCs w:val="24"/>
          <w:lang w:eastAsia="zh-CN"/>
        </w:rPr>
        <w:t xml:space="preserve">Continue the case of predicting delayed flights from homework assignment 4. Use the same historical dataset. </w:t>
      </w:r>
      <w:r>
        <w:rPr>
          <w:rFonts w:cs="Times New Roman" w:ascii="Times New Roman" w:hAnsi="Times New Roman"/>
          <w:sz w:val="24"/>
          <w:szCs w:val="24"/>
        </w:rPr>
        <w:t>Allocate 20% of the data to the test partition. Set the number of folds for cross-validation to 5. If we need to drop redundant dummies during categorical variable coding, drop the dummy that corresponds to the mode value of each categorical predictor.</w:t>
      </w:r>
    </w:p>
    <w:p>
      <w:pPr>
        <w:pStyle w:val="Normal"/>
        <w:spacing w:lineRule="auto" w:line="360" w:before="0" w:after="100"/>
        <w:jc w:val="both"/>
        <w:rPr>
          <w:rFonts w:ascii="Times New Roman" w:hAnsi="Times New Roman" w:cs="Times New Roman"/>
          <w:sz w:val="24"/>
          <w:szCs w:val="24"/>
          <w:u w:val="single"/>
        </w:rPr>
      </w:pPr>
      <w:r>
        <w:rPr>
          <w:rFonts w:cs="Times New Roman" w:ascii="Times New Roman" w:hAnsi="Times New Roman"/>
          <w:sz w:val="24"/>
          <w:szCs w:val="24"/>
          <w:u w:val="single"/>
        </w:rPr>
        <w:t>Classification tree:</w:t>
      </w:r>
    </w:p>
    <w:p>
      <w:pPr>
        <w:pStyle w:val="ListParagraph"/>
        <w:numPr>
          <w:ilvl w:val="0"/>
          <w:numId w:val="1"/>
        </w:numPr>
        <w:spacing w:lineRule="auto" w:line="360" w:before="0" w:after="100"/>
        <w:contextualSpacing/>
        <w:jc w:val="both"/>
        <w:rPr/>
      </w:pPr>
      <w:r>
        <w:rPr>
          <w:rFonts w:cs="Times New Roman" w:ascii="Times New Roman" w:hAnsi="Times New Roman"/>
          <w:sz w:val="24"/>
          <w:szCs w:val="24"/>
        </w:rPr>
        <w:t>Set the maximum level of depth for the best pruned tree to 8. Use cross-validation to select the classification tree based on AUC. Attach a screenshot of the best pruned tree. What is its level of depth? (2 point)</w:t>
      </w:r>
    </w:p>
    <w:p>
      <w:pPr>
        <w:pStyle w:val="ListParagraph"/>
        <w:spacing w:lineRule="auto" w:line="360" w:before="0" w:after="10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10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10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100"/>
        <w:ind w:hanging="0"/>
        <w:contextualSpacing/>
        <w:jc w:val="both"/>
        <w:rPr>
          <w:color w:val="2A6099"/>
        </w:rPr>
      </w:pPr>
      <w:r>
        <w:rPr>
          <w:rFonts w:cs="Times New Roman" w:ascii="Times New Roman" w:hAnsi="Times New Roman"/>
          <w:color w:val="2A6099"/>
          <w:sz w:val="24"/>
          <w:szCs w:val="24"/>
        </w:rPr>
        <w:t>Below is a screenshot of the best pruned tree. It has level of depth = 6</w:t>
      </w:r>
    </w:p>
    <w:p>
      <w:pPr>
        <w:pStyle w:val="ListParagraph"/>
        <w:spacing w:lineRule="auto" w:line="360" w:before="0" w:after="100"/>
        <w:ind w:left="720" w:hanging="0"/>
        <w:contextualSpacing/>
        <w:jc w:val="both"/>
        <w:rPr/>
      </w:pPr>
      <w:r>
        <w:rPr/>
        <w:drawing>
          <wp:anchor behindDoc="0" distT="0" distB="0" distL="0" distR="0" simplePos="0" locked="0" layoutInCell="1" allowOverlap="1" relativeHeight="2">
            <wp:simplePos x="0" y="0"/>
            <wp:positionH relativeFrom="column">
              <wp:posOffset>-123825</wp:posOffset>
            </wp:positionH>
            <wp:positionV relativeFrom="paragraph">
              <wp:posOffset>-33020</wp:posOffset>
            </wp:positionV>
            <wp:extent cx="5010785" cy="23901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10785" cy="2390140"/>
                    </a:xfrm>
                    <a:prstGeom prst="rect">
                      <a:avLst/>
                    </a:prstGeom>
                  </pic:spPr>
                </pic:pic>
              </a:graphicData>
            </a:graphic>
          </wp:anchor>
        </w:drawing>
      </w:r>
    </w:p>
    <w:p>
      <w:pPr>
        <w:pStyle w:val="ListParagraph"/>
        <w:spacing w:lineRule="auto" w:line="360" w:before="0" w:after="100"/>
        <w:ind w:left="72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spacing w:lineRule="auto" w:line="360" w:before="0" w:after="100"/>
        <w:ind w:left="1440" w:hanging="0"/>
        <w:contextualSpacing/>
        <w:jc w:val="both"/>
        <w:rPr>
          <w:rFonts w:ascii="Times New Roman" w:hAnsi="Times New Roman" w:cs="Times New Roman"/>
          <w:sz w:val="24"/>
          <w:szCs w:val="24"/>
        </w:rPr>
      </w:pPr>
      <w:r>
        <w:rPr/>
      </w:r>
    </w:p>
    <w:p>
      <w:pPr>
        <w:pStyle w:val="ListParagraph"/>
        <w:numPr>
          <w:ilvl w:val="0"/>
          <w:numId w:val="0"/>
        </w:numPr>
        <w:spacing w:lineRule="auto" w:line="360" w:before="0" w:after="100"/>
        <w:ind w:left="720" w:hanging="0"/>
        <w:contextualSpacing/>
        <w:jc w:val="both"/>
        <w:rPr>
          <w:rFonts w:ascii="Times New Roman" w:hAnsi="Times New Roman" w:cs="Times New Roman"/>
          <w:sz w:val="24"/>
          <w:szCs w:val="24"/>
        </w:rPr>
      </w:pPr>
      <w:r>
        <w:rPr/>
      </w:r>
    </w:p>
    <w:p>
      <w:pPr>
        <w:pStyle w:val="ListParagraph"/>
        <w:numPr>
          <w:ilvl w:val="0"/>
          <w:numId w:val="0"/>
        </w:numPr>
        <w:spacing w:lineRule="auto" w:line="360" w:before="0" w:after="100"/>
        <w:ind w:left="720" w:hanging="0"/>
        <w:contextualSpacing/>
        <w:jc w:val="both"/>
        <w:rPr>
          <w:rFonts w:ascii="Times New Roman" w:hAnsi="Times New Roman" w:cs="Times New Roman"/>
          <w:sz w:val="24"/>
          <w:szCs w:val="24"/>
        </w:rPr>
      </w:pPr>
      <w:r>
        <w:rPr/>
      </w:r>
    </w:p>
    <w:p>
      <w:pPr>
        <w:pStyle w:val="ListParagraph"/>
        <w:numPr>
          <w:ilvl w:val="0"/>
          <w:numId w:val="0"/>
        </w:numPr>
        <w:spacing w:lineRule="auto" w:line="360" w:before="0" w:after="100"/>
        <w:ind w:left="720" w:hanging="0"/>
        <w:contextualSpacing/>
        <w:jc w:val="both"/>
        <w:rPr>
          <w:rFonts w:ascii="Times New Roman" w:hAnsi="Times New Roman" w:cs="Times New Roman"/>
          <w:sz w:val="24"/>
          <w:szCs w:val="24"/>
        </w:rPr>
      </w:pPr>
      <w:r>
        <w:rPr/>
      </w:r>
    </w:p>
    <w:p>
      <w:pPr>
        <w:pStyle w:val="ListParagraph"/>
        <w:numPr>
          <w:ilvl w:val="0"/>
          <w:numId w:val="0"/>
        </w:numPr>
        <w:spacing w:lineRule="auto" w:line="360" w:before="0" w:after="100"/>
        <w:ind w:left="720" w:hanging="0"/>
        <w:contextualSpacing/>
        <w:jc w:val="both"/>
        <w:rPr>
          <w:rFonts w:ascii="Times New Roman" w:hAnsi="Times New Roman" w:cs="Times New Roman"/>
          <w:sz w:val="24"/>
          <w:szCs w:val="24"/>
        </w:rPr>
      </w:pPr>
      <w:r>
        <w:rPr/>
      </w:r>
    </w:p>
    <w:p>
      <w:pPr>
        <w:pStyle w:val="ListParagraph"/>
        <w:numPr>
          <w:ilvl w:val="0"/>
          <w:numId w:val="0"/>
        </w:numPr>
        <w:spacing w:lineRule="auto" w:line="360" w:before="0" w:after="100"/>
        <w:ind w:left="720" w:hanging="0"/>
        <w:contextualSpacing/>
        <w:jc w:val="both"/>
        <w:rPr>
          <w:rFonts w:ascii="Times New Roman" w:hAnsi="Times New Roman" w:cs="Times New Roman"/>
          <w:sz w:val="24"/>
          <w:szCs w:val="24"/>
        </w:rPr>
      </w:pPr>
      <w:r>
        <w:rPr/>
      </w:r>
    </w:p>
    <w:p>
      <w:pPr>
        <w:pStyle w:val="ListParagraph"/>
        <w:numPr>
          <w:ilvl w:val="0"/>
          <w:numId w:val="0"/>
        </w:numPr>
        <w:spacing w:lineRule="auto" w:line="360" w:before="0" w:after="100"/>
        <w:ind w:left="720" w:hanging="0"/>
        <w:contextualSpacing/>
        <w:jc w:val="both"/>
        <w:rPr>
          <w:rFonts w:ascii="Times New Roman" w:hAnsi="Times New Roman" w:cs="Times New Roman"/>
          <w:sz w:val="24"/>
          <w:szCs w:val="24"/>
        </w:rPr>
      </w:pPr>
      <w:r>
        <w:rPr/>
      </w:r>
    </w:p>
    <w:p>
      <w:pPr>
        <w:pStyle w:val="ListParagraph"/>
        <w:numPr>
          <w:ilvl w:val="0"/>
          <w:numId w:val="0"/>
        </w:numPr>
        <w:spacing w:lineRule="auto" w:line="360" w:before="0" w:after="100"/>
        <w:ind w:left="720" w:hanging="0"/>
        <w:contextualSpacing/>
        <w:jc w:val="both"/>
        <w:rPr>
          <w:rFonts w:ascii="Times New Roman" w:hAnsi="Times New Roman" w:cs="Times New Roman"/>
          <w:sz w:val="24"/>
          <w:szCs w:val="24"/>
        </w:rPr>
      </w:pPr>
      <w:r>
        <w:rPr/>
      </w:r>
    </w:p>
    <w:p>
      <w:pPr>
        <w:pStyle w:val="ListParagraph"/>
        <w:numPr>
          <w:ilvl w:val="0"/>
          <w:numId w:val="0"/>
        </w:numPr>
        <w:spacing w:lineRule="auto" w:line="360" w:before="0" w:after="100"/>
        <w:ind w:left="720" w:hanging="0"/>
        <w:contextualSpacing/>
        <w:jc w:val="both"/>
        <w:rPr/>
      </w:pPr>
      <w:r>
        <w:rPr>
          <w:rFonts w:cs="Times New Roman" w:ascii="Times New Roman" w:hAnsi="Times New Roman"/>
          <w:sz w:val="24"/>
          <w:szCs w:val="24"/>
        </w:rPr>
        <w:t xml:space="preserve">b. </w:t>
      </w:r>
      <w:r>
        <w:rPr>
          <w:rFonts w:cs="Times New Roman" w:ascii="Times New Roman" w:hAnsi="Times New Roman"/>
          <w:sz w:val="24"/>
          <w:szCs w:val="24"/>
        </w:rPr>
        <w:t>Does the tree in (a) max out all the levels of depth we allow it to have? If yes, please explain why it does. If no, please also explain why it does not. (2 point)</w:t>
      </w:r>
    </w:p>
    <w:p>
      <w:pPr>
        <w:pStyle w:val="ListParagraph"/>
        <w:spacing w:lineRule="auto" w:line="360" w:before="0" w:after="100"/>
        <w:contextualSpacing/>
        <w:jc w:val="both"/>
        <w:rPr>
          <w:color w:val="2A6099"/>
        </w:rPr>
      </w:pPr>
      <w:r>
        <w:rPr>
          <w:rFonts w:cs="Times New Roman" w:ascii="Times New Roman" w:hAnsi="Times New Roman"/>
          <w:color w:val="2A6099"/>
          <w:sz w:val="24"/>
          <w:szCs w:val="24"/>
        </w:rPr>
        <w:t>No, we allow</w:t>
      </w:r>
      <w:bookmarkStart w:id="0" w:name="__DdeLink__54_1578261904"/>
      <w:r>
        <w:rPr>
          <w:rFonts w:cs="Times New Roman" w:ascii="Times New Roman" w:hAnsi="Times New Roman"/>
          <w:color w:val="2A6099"/>
          <w:sz w:val="24"/>
          <w:szCs w:val="24"/>
        </w:rPr>
        <w:t>ed the tr</w:t>
      </w:r>
      <w:bookmarkEnd w:id="0"/>
      <w:r>
        <w:rPr>
          <w:rFonts w:cs="Times New Roman" w:ascii="Times New Roman" w:hAnsi="Times New Roman"/>
          <w:color w:val="2A6099"/>
          <w:sz w:val="24"/>
          <w:szCs w:val="24"/>
        </w:rPr>
        <w:t>ee to have up to 8 levels of depth and this tree maxed out at 6. This tree did not grow to its maximum allowed depth simply because the AUC in the validation partition was the smallest when the tree was pruned at level 6</w:t>
      </w:r>
    </w:p>
    <w:p>
      <w:pPr>
        <w:pStyle w:val="ListParagraph"/>
        <w:spacing w:lineRule="auto" w:line="360" w:before="0" w:after="10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spacing w:lineRule="auto" w:line="360" w:before="0" w:after="100"/>
        <w:ind w:left="1440" w:hanging="0"/>
        <w:contextualSpacing/>
        <w:jc w:val="both"/>
        <w:rPr/>
      </w:pPr>
      <w:r>
        <w:rPr>
          <w:rFonts w:cs="Times New Roman" w:ascii="Times New Roman" w:hAnsi="Times New Roman"/>
          <w:sz w:val="24"/>
          <w:szCs w:val="24"/>
        </w:rPr>
        <w:t xml:space="preserve">c. </w:t>
      </w:r>
      <w:r>
        <w:rPr>
          <w:rFonts w:cs="Times New Roman" w:ascii="Times New Roman" w:hAnsi="Times New Roman"/>
          <w:sz w:val="24"/>
          <w:szCs w:val="24"/>
        </w:rPr>
        <w:t>Choose a leaf node on the tree in (a). Attach a screenshot of that leaf node.</w:t>
      </w:r>
      <w:r>
        <w:rPr/>
        <w:t xml:space="preserve"> </w:t>
      </w:r>
      <w:r>
        <w:rPr>
          <w:rFonts w:cs="Times New Roman" w:ascii="Times New Roman" w:hAnsi="Times New Roman"/>
          <w:sz w:val="24"/>
          <w:szCs w:val="24"/>
        </w:rPr>
        <w:t>What is the predicted probability of being delayed if an observation reaches that particular leaf node? Show the calculation. (2 points)</w:t>
      </w:r>
    </w:p>
    <w:p>
      <w:pPr>
        <w:pStyle w:val="ListParagraph"/>
        <w:spacing w:lineRule="auto" w:line="360" w:before="0" w:after="100"/>
        <w:contextualSpacing/>
        <w:jc w:val="both"/>
        <w:rPr>
          <w:color w:val="2A6099"/>
        </w:rPr>
      </w:pPr>
      <w:r>
        <w:rPr>
          <w:rFonts w:cs="Times New Roman" w:ascii="Times New Roman" w:hAnsi="Times New Roman"/>
          <w:color w:val="2A6099"/>
          <w:sz w:val="24"/>
          <w:szCs w:val="24"/>
        </w:rPr>
        <w:t>If an observation reaches this particular node, the probability of the flight being delayed is 46 / 74 = 62.16%</w:t>
      </w:r>
    </w:p>
    <w:p>
      <w:pPr>
        <w:pStyle w:val="ListParagraph"/>
        <w:spacing w:lineRule="auto" w:line="360" w:before="0" w:after="100"/>
        <w:contextualSpacing/>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609725" cy="10382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609725" cy="1038225"/>
                    </a:xfrm>
                    <a:prstGeom prst="rect">
                      <a:avLst/>
                    </a:prstGeom>
                  </pic:spPr>
                </pic:pic>
              </a:graphicData>
            </a:graphic>
          </wp:anchor>
        </w:drawing>
      </w:r>
    </w:p>
    <w:p>
      <w:pPr>
        <w:pStyle w:val="ListParagraph"/>
        <w:spacing w:lineRule="auto" w:line="360" w:before="0" w:after="10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10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10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spacing w:lineRule="auto" w:line="360" w:before="0" w:after="100"/>
        <w:ind w:left="1440" w:hanging="0"/>
        <w:contextualSpacing/>
        <w:jc w:val="both"/>
        <w:rPr>
          <w:rFonts w:ascii="Times New Roman" w:hAnsi="Times New Roman" w:cs="Times New Roman"/>
          <w:sz w:val="24"/>
          <w:szCs w:val="24"/>
        </w:rPr>
      </w:pPr>
      <w:r>
        <w:rPr/>
      </w:r>
    </w:p>
    <w:p>
      <w:pPr>
        <w:pStyle w:val="ListParagraph"/>
        <w:numPr>
          <w:ilvl w:val="0"/>
          <w:numId w:val="0"/>
        </w:numPr>
        <w:spacing w:lineRule="auto" w:line="360" w:before="0" w:after="100"/>
        <w:ind w:left="720" w:hanging="0"/>
        <w:contextualSpacing/>
        <w:jc w:val="both"/>
        <w:rPr/>
      </w:pPr>
      <w:r>
        <w:rPr>
          <w:rFonts w:cs="Times New Roman" w:ascii="Times New Roman" w:hAnsi="Times New Roman"/>
          <w:sz w:val="24"/>
          <w:szCs w:val="24"/>
        </w:rPr>
        <w:t xml:space="preserve">d. </w:t>
      </w:r>
      <w:r>
        <w:rPr>
          <w:rFonts w:cs="Times New Roman" w:ascii="Times New Roman" w:hAnsi="Times New Roman"/>
          <w:sz w:val="24"/>
          <w:szCs w:val="24"/>
        </w:rPr>
        <w:t>Write down the top three effective English rules of the tree in (a). (2 points)</w:t>
      </w:r>
    </w:p>
    <w:p>
      <w:pPr>
        <w:pStyle w:val="ListParagraph"/>
        <w:numPr>
          <w:ilvl w:val="0"/>
          <w:numId w:val="0"/>
        </w:numPr>
        <w:spacing w:lineRule="auto" w:line="360" w:before="0" w:after="100"/>
        <w:ind w:hanging="0"/>
        <w:contextualSpacing/>
        <w:jc w:val="both"/>
        <w:rPr/>
      </w:pPr>
      <w:r>
        <w:rPr>
          <w:rFonts w:eastAsia="SimSun" w:cs="Times New Roman" w:ascii="Times New Roman" w:hAnsi="Times New Roman"/>
          <w:color w:val="2A6099"/>
          <w:kern w:val="0"/>
          <w:sz w:val="24"/>
          <w:szCs w:val="24"/>
          <w:lang w:val="en-US" w:eastAsia="en-US" w:bidi="ar-SA"/>
        </w:rPr>
        <w:t xml:space="preserve">Please note: </w:t>
      </w:r>
      <w:r>
        <w:rPr>
          <w:rFonts w:eastAsia="SimSun" w:cs="Times New Roman" w:ascii="Times New Roman" w:hAnsi="Times New Roman"/>
          <w:color w:val="2A6099"/>
          <w:kern w:val="0"/>
          <w:sz w:val="24"/>
          <w:szCs w:val="24"/>
          <w:lang w:val="en-US" w:eastAsia="en-US" w:bidi="ar-SA"/>
        </w:rPr>
        <w:t>the first two</w:t>
      </w:r>
      <w:r>
        <w:rPr>
          <w:rFonts w:eastAsia="SimSun" w:cs="Times New Roman" w:ascii="Times New Roman" w:hAnsi="Times New Roman"/>
          <w:color w:val="2A6099"/>
          <w:kern w:val="0"/>
          <w:sz w:val="24"/>
          <w:szCs w:val="24"/>
          <w:lang w:val="en-US" w:eastAsia="en-US" w:bidi="ar-SA"/>
        </w:rPr>
        <w:t xml:space="preserve"> rules are 100% effective</w:t>
      </w:r>
      <w:r>
        <w:rPr>
          <w:rFonts w:eastAsia="SimSun" w:cs="Times New Roman" w:ascii="Times New Roman" w:hAnsi="Times New Roman"/>
          <w:color w:val="2A6099"/>
          <w:kern w:val="0"/>
          <w:sz w:val="24"/>
          <w:szCs w:val="24"/>
          <w:lang w:val="en-US" w:eastAsia="en-US" w:bidi="ar-SA"/>
        </w:rPr>
        <w:t xml:space="preserve"> and the third rule is 8 / 9 = 89% effective.</w:t>
      </w:r>
    </w:p>
    <w:p>
      <w:pPr>
        <w:pStyle w:val="ListParagraph"/>
        <w:numPr>
          <w:ilvl w:val="0"/>
          <w:numId w:val="0"/>
        </w:numPr>
        <w:spacing w:lineRule="auto" w:line="360" w:before="0" w:after="100"/>
        <w:ind w:hanging="0"/>
        <w:contextualSpacing/>
        <w:jc w:val="both"/>
        <w:rPr>
          <w:b/>
          <w:b/>
          <w:bCs/>
          <w:u w:val="single"/>
        </w:rPr>
      </w:pPr>
      <w:r>
        <w:rPr>
          <w:rFonts w:cs="Times New Roman" w:ascii="Times New Roman" w:hAnsi="Times New Roman"/>
          <w:b/>
          <w:bCs/>
          <w:color w:val="2A6099"/>
          <w:sz w:val="24"/>
          <w:szCs w:val="24"/>
          <w:u w:val="single"/>
        </w:rPr>
        <w:t>1 (Leaf node ID 4, see Python output):</w:t>
      </w:r>
    </w:p>
    <w:p>
      <w:pPr>
        <w:pStyle w:val="ListParagraph"/>
        <w:numPr>
          <w:ilvl w:val="0"/>
          <w:numId w:val="0"/>
        </w:numPr>
        <w:spacing w:lineRule="auto" w:line="360" w:before="0" w:after="100"/>
        <w:ind w:left="2160" w:hanging="0"/>
        <w:contextualSpacing/>
        <w:jc w:val="both"/>
        <w:rPr>
          <w:color w:val="2A6099"/>
        </w:rPr>
      </w:pPr>
      <w:r>
        <w:rPr>
          <w:rFonts w:cs="Times New Roman" w:ascii="Times New Roman" w:hAnsi="Times New Roman"/>
          <w:color w:val="2A6099"/>
          <w:sz w:val="24"/>
          <w:szCs w:val="24"/>
        </w:rPr>
        <w:t>- The carrier is US Airways or Delta Airlines</w:t>
      </w:r>
    </w:p>
    <w:p>
      <w:pPr>
        <w:pStyle w:val="ListParagraph"/>
        <w:numPr>
          <w:ilvl w:val="0"/>
          <w:numId w:val="0"/>
        </w:numPr>
        <w:spacing w:lineRule="auto" w:line="360" w:before="0" w:after="100"/>
        <w:ind w:left="2160" w:hanging="0"/>
        <w:contextualSpacing/>
        <w:jc w:val="both"/>
        <w:rPr>
          <w:color w:val="2A6099"/>
        </w:rPr>
      </w:pPr>
      <w:r>
        <w:rPr>
          <w:rFonts w:cs="Times New Roman" w:ascii="Times New Roman" w:hAnsi="Times New Roman"/>
          <w:color w:val="2A6099"/>
          <w:sz w:val="24"/>
          <w:szCs w:val="24"/>
        </w:rPr>
        <w:t>- The day of the week is Saturday</w:t>
      </w:r>
    </w:p>
    <w:p>
      <w:pPr>
        <w:pStyle w:val="ListParagraph"/>
        <w:numPr>
          <w:ilvl w:val="0"/>
          <w:numId w:val="0"/>
        </w:numPr>
        <w:spacing w:lineRule="auto" w:line="360" w:before="0" w:after="100"/>
        <w:ind w:left="2160" w:hanging="0"/>
        <w:contextualSpacing/>
        <w:jc w:val="both"/>
        <w:rPr/>
      </w:pPr>
      <w:r>
        <w:rPr>
          <w:rFonts w:cs="Times New Roman" w:ascii="Times New Roman" w:hAnsi="Times New Roman"/>
          <w:color w:val="2A6099"/>
          <w:sz w:val="24"/>
          <w:szCs w:val="24"/>
        </w:rPr>
        <w:t>- The flight leaves between 8:00am and 10:00am</w:t>
      </w:r>
    </w:p>
    <w:p>
      <w:pPr>
        <w:pStyle w:val="ListParagraph"/>
        <w:numPr>
          <w:ilvl w:val="0"/>
          <w:numId w:val="0"/>
        </w:numPr>
        <w:spacing w:lineRule="auto" w:line="360" w:before="0" w:after="100"/>
        <w:ind w:hanging="0"/>
        <w:contextualSpacing/>
        <w:jc w:val="both"/>
        <w:rPr>
          <w:b/>
          <w:b/>
          <w:bCs/>
          <w:u w:val="single"/>
        </w:rPr>
      </w:pPr>
      <w:r>
        <w:rPr>
          <w:rFonts w:cs="Times New Roman" w:ascii="Times New Roman" w:hAnsi="Times New Roman"/>
          <w:b/>
          <w:bCs/>
          <w:color w:val="2A6099"/>
          <w:sz w:val="24"/>
          <w:szCs w:val="24"/>
          <w:u w:val="single"/>
        </w:rPr>
        <w:t>2 (Leaf node ID 25, see Python output):</w:t>
      </w:r>
    </w:p>
    <w:p>
      <w:pPr>
        <w:pStyle w:val="ListParagraph"/>
        <w:numPr>
          <w:ilvl w:val="0"/>
          <w:numId w:val="0"/>
        </w:numPr>
        <w:spacing w:lineRule="auto" w:line="360" w:before="0" w:after="100"/>
        <w:ind w:hanging="0"/>
        <w:contextualSpacing/>
        <w:jc w:val="center"/>
        <w:rPr/>
      </w:pPr>
      <w:r>
        <w:rPr>
          <w:rFonts w:cs="Times New Roman" w:ascii="Times New Roman" w:hAnsi="Times New Roman"/>
          <w:color w:val="2A6099"/>
          <w:sz w:val="24"/>
          <w:szCs w:val="24"/>
        </w:rPr>
        <w:t xml:space="preserve"> </w:t>
      </w:r>
      <w:r>
        <w:rPr>
          <w:rFonts w:cs="Times New Roman" w:ascii="Times New Roman" w:hAnsi="Times New Roman"/>
          <w:color w:val="2A6099"/>
          <w:sz w:val="24"/>
          <w:szCs w:val="24"/>
        </w:rPr>
        <w:t>- The carrier is US Airways</w:t>
      </w:r>
    </w:p>
    <w:p>
      <w:pPr>
        <w:pStyle w:val="ListParagraph"/>
        <w:numPr>
          <w:ilvl w:val="0"/>
          <w:numId w:val="0"/>
        </w:numPr>
        <w:spacing w:lineRule="auto" w:line="360" w:before="0" w:after="100"/>
        <w:ind w:hanging="0"/>
        <w:contextualSpacing/>
        <w:jc w:val="center"/>
        <w:rPr/>
      </w:pPr>
      <w:r>
        <w:rPr>
          <w:rFonts w:cs="Times New Roman" w:ascii="Times New Roman" w:hAnsi="Times New Roman"/>
          <w:color w:val="2A6099"/>
          <w:sz w:val="24"/>
          <w:szCs w:val="24"/>
        </w:rPr>
        <w:t>- The day of the week is not Saturday</w:t>
      </w:r>
    </w:p>
    <w:p>
      <w:pPr>
        <w:pStyle w:val="ListParagraph"/>
        <w:numPr>
          <w:ilvl w:val="0"/>
          <w:numId w:val="0"/>
        </w:numPr>
        <w:spacing w:lineRule="auto" w:line="360" w:before="0" w:after="100"/>
        <w:ind w:hanging="0"/>
        <w:contextualSpacing/>
        <w:jc w:val="center"/>
        <w:rPr/>
      </w:pPr>
      <w:r>
        <w:rPr>
          <w:rFonts w:cs="Times New Roman" w:ascii="Times New Roman" w:hAnsi="Times New Roman"/>
          <w:color w:val="2A6099"/>
          <w:sz w:val="24"/>
          <w:szCs w:val="24"/>
        </w:rPr>
        <w:t xml:space="preserve"> </w:t>
      </w:r>
      <w:r>
        <w:rPr>
          <w:rFonts w:cs="Times New Roman" w:ascii="Times New Roman" w:hAnsi="Times New Roman"/>
          <w:color w:val="2A6099"/>
          <w:sz w:val="24"/>
          <w:szCs w:val="24"/>
        </w:rPr>
        <w:t>- The destination is not JFK</w:t>
      </w:r>
    </w:p>
    <w:p>
      <w:pPr>
        <w:pStyle w:val="ListParagraph"/>
        <w:numPr>
          <w:ilvl w:val="0"/>
          <w:numId w:val="0"/>
        </w:numPr>
        <w:spacing w:lineRule="auto" w:line="360" w:before="0" w:after="100"/>
        <w:ind w:hanging="0"/>
        <w:contextualSpacing/>
        <w:jc w:val="both"/>
        <w:rPr/>
      </w:pPr>
      <w:r>
        <w:rPr>
          <w:rFonts w:cs="Times New Roman" w:ascii="Times New Roman" w:hAnsi="Times New Roman"/>
          <w:color w:val="2A6099"/>
          <w:sz w:val="24"/>
          <w:szCs w:val="24"/>
        </w:rPr>
        <w:t xml:space="preserve"> </w:t>
      </w:r>
      <w:r>
        <w:rPr>
          <w:rFonts w:cs="Times New Roman" w:ascii="Times New Roman" w:hAnsi="Times New Roman"/>
          <w:b/>
          <w:bCs/>
          <w:color w:val="2A6099"/>
          <w:sz w:val="24"/>
          <w:szCs w:val="24"/>
          <w:u w:val="single"/>
        </w:rPr>
        <w:t>3 (Leaf node ID 12, see Python output):</w:t>
      </w:r>
    </w:p>
    <w:p>
      <w:pPr>
        <w:pStyle w:val="ListParagraph"/>
        <w:numPr>
          <w:ilvl w:val="0"/>
          <w:numId w:val="0"/>
        </w:numPr>
        <w:spacing w:lineRule="auto" w:line="360" w:before="0" w:after="100"/>
        <w:ind w:hanging="0"/>
        <w:contextualSpacing/>
        <w:jc w:val="center"/>
        <w:rPr/>
      </w:pPr>
      <w:r>
        <w:rPr>
          <w:rFonts w:cs="Times New Roman" w:ascii="Times New Roman" w:hAnsi="Times New Roman"/>
          <w:color w:val="2A6099"/>
          <w:sz w:val="24"/>
          <w:szCs w:val="24"/>
        </w:rPr>
        <w:t xml:space="preserve"> </w:t>
      </w:r>
      <w:r>
        <w:rPr>
          <w:rFonts w:cs="Times New Roman" w:ascii="Times New Roman" w:hAnsi="Times New Roman"/>
          <w:color w:val="2A6099"/>
          <w:sz w:val="24"/>
          <w:szCs w:val="24"/>
        </w:rPr>
        <w:t>-  The carrier is US Airways</w:t>
      </w:r>
    </w:p>
    <w:p>
      <w:pPr>
        <w:pStyle w:val="ListParagraph"/>
        <w:numPr>
          <w:ilvl w:val="0"/>
          <w:numId w:val="0"/>
        </w:numPr>
        <w:spacing w:lineRule="auto" w:line="360" w:before="0" w:after="100"/>
        <w:ind w:hanging="0"/>
        <w:contextualSpacing/>
        <w:jc w:val="center"/>
        <w:rPr/>
      </w:pPr>
      <w:r>
        <w:rPr>
          <w:rFonts w:cs="Times New Roman" w:ascii="Times New Roman" w:hAnsi="Times New Roman"/>
          <w:color w:val="2A6099"/>
          <w:sz w:val="24"/>
          <w:szCs w:val="24"/>
        </w:rPr>
        <w:t>- The destination is not JFK</w:t>
      </w:r>
    </w:p>
    <w:p>
      <w:pPr>
        <w:pStyle w:val="ListParagraph"/>
        <w:numPr>
          <w:ilvl w:val="0"/>
          <w:numId w:val="0"/>
        </w:numPr>
        <w:spacing w:lineRule="auto" w:line="360" w:before="0" w:after="100"/>
        <w:ind w:hanging="0"/>
        <w:contextualSpacing/>
        <w:jc w:val="center"/>
        <w:rPr/>
      </w:pPr>
      <w:r>
        <w:rPr>
          <w:rFonts w:cs="Times New Roman" w:ascii="Times New Roman" w:hAnsi="Times New Roman"/>
          <w:color w:val="2A6099"/>
          <w:sz w:val="24"/>
          <w:szCs w:val="24"/>
        </w:rPr>
        <w:t xml:space="preserve"> </w:t>
      </w:r>
      <w:r>
        <w:rPr>
          <w:rFonts w:cs="Times New Roman" w:ascii="Times New Roman" w:hAnsi="Times New Roman"/>
          <w:color w:val="2A6099"/>
          <w:sz w:val="24"/>
          <w:szCs w:val="24"/>
        </w:rPr>
        <w:t>- The day of the week is Wednesday, Thursday, or Saturday</w:t>
      </w:r>
    </w:p>
    <w:p>
      <w:pPr>
        <w:pStyle w:val="ListParagraph"/>
        <w:numPr>
          <w:ilvl w:val="0"/>
          <w:numId w:val="1"/>
        </w:numPr>
        <w:spacing w:lineRule="auto" w:line="360" w:before="0" w:after="100"/>
        <w:contextualSpacing/>
        <w:jc w:val="both"/>
        <w:rPr/>
      </w:pPr>
      <w:r>
        <w:rPr>
          <w:rFonts w:cs="Times New Roman" w:ascii="Times New Roman" w:hAnsi="Times New Roman"/>
          <w:sz w:val="24"/>
          <w:szCs w:val="24"/>
        </w:rPr>
        <w:t>Rank the English rules in (d) based on their significance. (1 points)</w:t>
      </w:r>
    </w:p>
    <w:p>
      <w:pPr>
        <w:pStyle w:val="ListParagraph"/>
        <w:numPr>
          <w:ilvl w:val="0"/>
          <w:numId w:val="0"/>
        </w:numPr>
        <w:spacing w:lineRule="auto" w:line="360" w:before="0" w:after="100"/>
        <w:ind w:left="1440" w:hanging="0"/>
        <w:contextualSpacing/>
        <w:jc w:val="both"/>
        <w:rPr>
          <w:rFonts w:ascii="Times New Roman" w:hAnsi="Times New Roman" w:eastAsia="SimSun" w:cs="Times New Roman"/>
          <w:color w:val="2A6099"/>
          <w:kern w:val="0"/>
          <w:sz w:val="24"/>
          <w:szCs w:val="24"/>
          <w:lang w:val="en-US" w:eastAsia="en-US" w:bidi="ar-SA"/>
        </w:rPr>
      </w:pPr>
      <w:r>
        <w:rPr>
          <w:rFonts w:eastAsia="SimSun" w:cs="Times New Roman" w:ascii="Times New Roman" w:hAnsi="Times New Roman"/>
          <w:color w:val="2A6099"/>
          <w:kern w:val="0"/>
          <w:sz w:val="24"/>
          <w:szCs w:val="24"/>
          <w:lang w:val="en-US" w:eastAsia="en-US" w:bidi="ar-SA"/>
        </w:rPr>
        <w:t>1: Leaf # 12 Rule (sample = 9)</w:t>
      </w:r>
    </w:p>
    <w:p>
      <w:pPr>
        <w:pStyle w:val="ListParagraph"/>
        <w:numPr>
          <w:ilvl w:val="0"/>
          <w:numId w:val="0"/>
        </w:numPr>
        <w:spacing w:lineRule="auto" w:line="360" w:before="0" w:after="100"/>
        <w:ind w:left="1440" w:hanging="0"/>
        <w:contextualSpacing/>
        <w:jc w:val="both"/>
        <w:rPr>
          <w:rFonts w:ascii="Times New Roman" w:hAnsi="Times New Roman" w:eastAsia="SimSun" w:cs="Times New Roman"/>
          <w:color w:val="2A6099"/>
          <w:kern w:val="0"/>
          <w:sz w:val="24"/>
          <w:szCs w:val="24"/>
          <w:lang w:val="en-US" w:eastAsia="en-US" w:bidi="ar-SA"/>
        </w:rPr>
      </w:pPr>
      <w:r>
        <w:rPr>
          <w:rFonts w:eastAsia="SimSun" w:cs="Times New Roman" w:ascii="Times New Roman" w:hAnsi="Times New Roman"/>
          <w:color w:val="2A6099"/>
          <w:kern w:val="0"/>
          <w:sz w:val="24"/>
          <w:szCs w:val="24"/>
          <w:lang w:val="en-US" w:eastAsia="en-US" w:bidi="ar-SA"/>
        </w:rPr>
        <w:t>2:Leaf  # 25 Rule (sample = 4)</w:t>
      </w:r>
    </w:p>
    <w:p>
      <w:pPr>
        <w:pStyle w:val="ListParagraph"/>
        <w:numPr>
          <w:ilvl w:val="0"/>
          <w:numId w:val="0"/>
        </w:numPr>
        <w:spacing w:lineRule="auto" w:line="360" w:before="0" w:after="100"/>
        <w:ind w:left="1440" w:hanging="0"/>
        <w:contextualSpacing/>
        <w:jc w:val="both"/>
        <w:rPr>
          <w:rFonts w:ascii="Times New Roman" w:hAnsi="Times New Roman" w:eastAsia="SimSun" w:cs="Times New Roman"/>
          <w:color w:val="2A6099"/>
          <w:kern w:val="0"/>
          <w:sz w:val="24"/>
          <w:szCs w:val="24"/>
          <w:lang w:val="en-US" w:eastAsia="en-US" w:bidi="ar-SA"/>
        </w:rPr>
      </w:pPr>
      <w:r>
        <w:rPr>
          <w:rFonts w:eastAsia="SimSun" w:cs="Times New Roman" w:ascii="Times New Roman" w:hAnsi="Times New Roman"/>
          <w:color w:val="2A6099"/>
          <w:kern w:val="0"/>
          <w:sz w:val="24"/>
          <w:szCs w:val="24"/>
          <w:lang w:val="en-US" w:eastAsia="en-US" w:bidi="ar-SA"/>
        </w:rPr>
        <w:t>3: Leaf # 4 Rule (sample = 3)</w:t>
      </w:r>
    </w:p>
    <w:p>
      <w:pPr>
        <w:pStyle w:val="ListParagraph"/>
        <w:numPr>
          <w:ilvl w:val="0"/>
          <w:numId w:val="1"/>
        </w:numPr>
        <w:spacing w:lineRule="auto" w:line="360" w:before="0" w:after="100"/>
        <w:contextualSpacing/>
        <w:jc w:val="both"/>
        <w:rPr/>
      </w:pPr>
      <w:r>
        <w:rPr>
          <w:rFonts w:cs="Times New Roman" w:ascii="Times New Roman" w:hAnsi="Times New Roman"/>
          <w:sz w:val="24"/>
          <w:szCs w:val="24"/>
        </w:rPr>
        <w:t>If you want to choose one rule among all the rules in (d) to report, which one do you want to choose? Justify your choice (2 point)</w:t>
      </w:r>
    </w:p>
    <w:p>
      <w:pPr>
        <w:pStyle w:val="ListParagraph"/>
        <w:numPr>
          <w:ilvl w:val="0"/>
          <w:numId w:val="0"/>
        </w:numPr>
        <w:spacing w:lineRule="auto" w:line="360" w:before="0" w:after="100"/>
        <w:ind w:left="1440" w:hanging="0"/>
        <w:contextualSpacing/>
        <w:jc w:val="both"/>
        <w:rPr/>
      </w:pPr>
      <w:r>
        <w:rPr>
          <w:rFonts w:eastAsia="Times New Roman" w:cs="Times New Roman" w:ascii="Times New Roman" w:hAnsi="Times New Roman"/>
          <w:color w:val="2A6099"/>
          <w:sz w:val="24"/>
          <w:szCs w:val="24"/>
          <w:lang w:eastAsia="zh-CN"/>
        </w:rPr>
        <w:t xml:space="preserve">I would elect to report Leaf Rule #12. </w:t>
      </w:r>
      <w:r>
        <w:rPr>
          <w:rFonts w:eastAsia="Times New Roman" w:cs="Times New Roman" w:ascii="Times New Roman" w:hAnsi="Times New Roman"/>
          <w:color w:val="2A6099"/>
          <w:sz w:val="24"/>
          <w:szCs w:val="24"/>
          <w:lang w:eastAsia="zh-CN"/>
        </w:rPr>
        <w:t>Though it does not have the 100% effectiveness carried by the other two leaves,</w:t>
      </w:r>
      <w:r>
        <w:rPr>
          <w:rFonts w:eastAsia="Times New Roman" w:cs="Times New Roman" w:ascii="Times New Roman" w:hAnsi="Times New Roman"/>
          <w:color w:val="2A6099"/>
          <w:sz w:val="24"/>
          <w:szCs w:val="24"/>
          <w:lang w:eastAsia="zh-CN"/>
        </w:rPr>
        <w:t xml:space="preserve"> it </w:t>
      </w:r>
      <w:r>
        <w:rPr>
          <w:rFonts w:eastAsia="Times New Roman" w:cs="Times New Roman" w:ascii="Times New Roman" w:hAnsi="Times New Roman"/>
          <w:color w:val="2A6099"/>
          <w:sz w:val="24"/>
          <w:szCs w:val="24"/>
          <w:lang w:eastAsia="zh-CN"/>
        </w:rPr>
        <w:t>does have</w:t>
      </w:r>
      <w:r>
        <w:rPr>
          <w:rFonts w:eastAsia="Times New Roman" w:cs="Times New Roman" w:ascii="Times New Roman" w:hAnsi="Times New Roman"/>
          <w:color w:val="2A6099"/>
          <w:sz w:val="24"/>
          <w:szCs w:val="24"/>
          <w:lang w:eastAsia="zh-CN"/>
        </w:rPr>
        <w:t xml:space="preserve"> the highest significance, in terms of sample size. </w:t>
      </w:r>
      <w:r>
        <w:rPr>
          <w:rFonts w:eastAsia="Times New Roman" w:cs="Times New Roman" w:ascii="Times New Roman" w:hAnsi="Times New Roman"/>
          <w:color w:val="2A6099"/>
          <w:sz w:val="24"/>
          <w:szCs w:val="24"/>
          <w:lang w:eastAsia="zh-CN"/>
        </w:rPr>
        <w:t>The increased sample size, combined with the fact that the rule does not predict a 100% probability, likely makes it the most realistic rule to report.</w:t>
      </w:r>
    </w:p>
    <w:p>
      <w:pPr>
        <w:pStyle w:val="ListParagraph"/>
        <w:numPr>
          <w:ilvl w:val="0"/>
          <w:numId w:val="1"/>
        </w:numPr>
        <w:spacing w:lineRule="auto" w:line="360" w:before="0" w:after="100"/>
        <w:contextualSpacing/>
        <w:jc w:val="both"/>
        <w:rPr/>
      </w:pPr>
      <w:r>
        <w:rPr>
          <w:rFonts w:cs="Times New Roman" w:ascii="Times New Roman" w:hAnsi="Times New Roman"/>
          <w:sz w:val="24"/>
          <w:szCs w:val="24"/>
        </w:rPr>
        <w:t>Report the AUC of the tree in (a) over the test partition (1 point)</w:t>
      </w:r>
    </w:p>
    <w:p>
      <w:pPr>
        <w:pStyle w:val="PreformattedText"/>
        <w:numPr>
          <w:ilvl w:val="0"/>
          <w:numId w:val="0"/>
        </w:numPr>
        <w:spacing w:lineRule="auto" w:line="360" w:before="0" w:after="100"/>
        <w:ind w:left="720" w:hanging="0"/>
        <w:contextualSpacing/>
        <w:jc w:val="both"/>
        <w:rPr>
          <w:rFonts w:ascii="Times New Roman" w:hAnsi="Times New Roman" w:eastAsia="Times New Roman" w:cs="Times New Roman"/>
          <w:color w:val="2A6099"/>
          <w:kern w:val="0"/>
          <w:sz w:val="24"/>
          <w:szCs w:val="24"/>
          <w:lang w:val="en-US" w:eastAsia="zh-CN" w:bidi="ar-SA"/>
        </w:rPr>
      </w:pPr>
      <w:r>
        <w:rPr>
          <w:rFonts w:eastAsia="Times New Roman" w:cs="Times New Roman" w:ascii="Times New Roman" w:hAnsi="Times New Roman"/>
          <w:b w:val="false"/>
          <w:i w:val="false"/>
          <w:caps w:val="false"/>
          <w:smallCaps w:val="false"/>
          <w:color w:val="2A6099"/>
          <w:spacing w:val="0"/>
          <w:kern w:val="0"/>
          <w:sz w:val="24"/>
          <w:szCs w:val="24"/>
          <w:lang w:val="en-US" w:eastAsia="zh-CN" w:bidi="ar-SA"/>
        </w:rPr>
        <w:t xml:space="preserve">The </w:t>
      </w:r>
      <w:bookmarkStart w:id="1" w:name="__DdeLink__269_1578261904"/>
      <w:r>
        <w:rPr>
          <w:rFonts w:eastAsia="Times New Roman" w:cs="Times New Roman" w:ascii="Times New Roman" w:hAnsi="Times New Roman"/>
          <w:b w:val="false"/>
          <w:i w:val="false"/>
          <w:caps w:val="false"/>
          <w:smallCaps w:val="false"/>
          <w:color w:val="2A6099"/>
          <w:spacing w:val="0"/>
          <w:kern w:val="0"/>
          <w:sz w:val="24"/>
          <w:szCs w:val="24"/>
          <w:lang w:val="en-US" w:eastAsia="zh-CN" w:bidi="ar-SA"/>
        </w:rPr>
        <w:t>AUC over the test partition is 0.7604818523153942</w:t>
      </w:r>
      <w:bookmarkEnd w:id="1"/>
    </w:p>
    <w:p>
      <w:pPr>
        <w:pStyle w:val="Normal"/>
        <w:spacing w:lineRule="auto" w:line="360" w:before="0" w:after="100"/>
        <w:jc w:val="both"/>
        <w:rPr>
          <w:rFonts w:ascii="Times New Roman" w:hAnsi="Times New Roman" w:cs="Times New Roman"/>
          <w:sz w:val="24"/>
          <w:szCs w:val="24"/>
          <w:u w:val="single"/>
        </w:rPr>
      </w:pPr>
      <w:r>
        <w:rPr>
          <w:rFonts w:cs="Times New Roman" w:ascii="Times New Roman" w:hAnsi="Times New Roman"/>
          <w:sz w:val="24"/>
          <w:szCs w:val="24"/>
          <w:u w:val="single"/>
        </w:rPr>
        <w:t>k-NN:</w:t>
      </w:r>
    </w:p>
    <w:p>
      <w:pPr>
        <w:pStyle w:val="ListParagraph"/>
        <w:numPr>
          <w:ilvl w:val="0"/>
          <w:numId w:val="1"/>
        </w:numPr>
        <w:spacing w:lineRule="auto" w:line="360" w:before="0" w:after="100"/>
        <w:contextualSpacing/>
        <w:jc w:val="both"/>
        <w:rPr/>
      </w:pPr>
      <w:r>
        <w:rPr>
          <w:rFonts w:cs="Times New Roman" w:ascii="Times New Roman" w:hAnsi="Times New Roman"/>
          <w:sz w:val="24"/>
          <w:szCs w:val="24"/>
        </w:rPr>
        <w:t xml:space="preserve">Use cross-validation to select the k-NN model based on AUC. </w:t>
      </w:r>
      <w:r>
        <w:rPr>
          <w:rFonts w:cs="Times New Roman" w:ascii="Times New Roman" w:hAnsi="Times New Roman"/>
          <w:sz w:val="24"/>
          <w:szCs w:val="24"/>
          <w:lang w:eastAsia="zh-CN"/>
        </w:rPr>
        <w:t>What is the optimal k? (1 point)</w:t>
      </w:r>
    </w:p>
    <w:p>
      <w:pPr>
        <w:pStyle w:val="PreformattedText"/>
        <w:numPr>
          <w:ilvl w:val="0"/>
          <w:numId w:val="0"/>
        </w:numPr>
        <w:spacing w:lineRule="auto" w:line="360" w:before="0" w:after="100"/>
        <w:ind w:left="720" w:hanging="0"/>
        <w:contextualSpacing/>
        <w:jc w:val="both"/>
        <w:rPr/>
      </w:pPr>
      <w:r>
        <w:rPr>
          <w:rFonts w:eastAsia="Times New Roman" w:cs="Times New Roman" w:ascii="Times New Roman" w:hAnsi="Times New Roman"/>
          <w:b w:val="false"/>
          <w:i w:val="false"/>
          <w:caps w:val="false"/>
          <w:smallCaps w:val="false"/>
          <w:color w:val="2A6099"/>
          <w:spacing w:val="0"/>
          <w:kern w:val="0"/>
          <w:sz w:val="24"/>
          <w:szCs w:val="24"/>
          <w:lang w:val="en-US" w:eastAsia="zh-CN" w:bidi="ar-SA"/>
        </w:rPr>
        <w:t>The optimal k in the validation partition is 28</w:t>
      </w:r>
    </w:p>
    <w:p>
      <w:pPr>
        <w:pStyle w:val="ListParagraph"/>
        <w:numPr>
          <w:ilvl w:val="0"/>
          <w:numId w:val="1"/>
        </w:numPr>
        <w:spacing w:lineRule="auto" w:line="360" w:before="0" w:after="100"/>
        <w:contextualSpacing/>
        <w:jc w:val="both"/>
        <w:rPr/>
      </w:pPr>
      <w:r>
        <w:rPr>
          <w:rFonts w:cs="Times New Roman" w:ascii="Times New Roman" w:hAnsi="Times New Roman"/>
          <w:sz w:val="24"/>
          <w:szCs w:val="24"/>
          <w:lang w:eastAsia="zh-CN"/>
        </w:rPr>
        <w:t>What is the potential risk that the model can run into when k = 1? (1 point)</w:t>
      </w:r>
    </w:p>
    <w:p>
      <w:pPr>
        <w:pStyle w:val="ListParagraph"/>
        <w:numPr>
          <w:ilvl w:val="0"/>
          <w:numId w:val="0"/>
        </w:numPr>
        <w:spacing w:lineRule="auto" w:line="360" w:before="0" w:after="100"/>
        <w:ind w:left="1440" w:hanging="0"/>
        <w:contextualSpacing/>
        <w:jc w:val="both"/>
        <w:rPr/>
      </w:pPr>
      <w:r>
        <w:rPr>
          <w:rFonts w:eastAsia="Times New Roman" w:cs="Times New Roman" w:ascii="Times New Roman" w:hAnsi="Times New Roman"/>
          <w:b w:val="false"/>
          <w:i w:val="false"/>
          <w:caps w:val="false"/>
          <w:smallCaps w:val="false"/>
          <w:color w:val="2A6099"/>
          <w:spacing w:val="0"/>
          <w:kern w:val="0"/>
          <w:sz w:val="24"/>
          <w:szCs w:val="24"/>
          <w:lang w:val="en-US" w:eastAsia="zh-CN" w:bidi="ar-SA"/>
        </w:rPr>
        <w:t>If k ever equals 1, the model is vulnerable to using outliers to make predictions. If we are unlucky enough to have said outlier be the point of shortest distance away from the point we are trying to predict, the KNN model will end up using that outlier value as the sole basis of prediction.</w:t>
      </w:r>
    </w:p>
    <w:p>
      <w:pPr>
        <w:pStyle w:val="ListParagraph"/>
        <w:numPr>
          <w:ilvl w:val="0"/>
          <w:numId w:val="1"/>
        </w:numPr>
        <w:spacing w:lineRule="auto" w:line="360" w:before="0" w:after="100"/>
        <w:contextualSpacing/>
        <w:jc w:val="both"/>
        <w:rPr/>
      </w:pPr>
      <w:r>
        <w:rPr>
          <w:rFonts w:cs="Times New Roman" w:ascii="Times New Roman" w:hAnsi="Times New Roman"/>
          <w:sz w:val="24"/>
          <w:szCs w:val="24"/>
          <w:lang w:eastAsia="zh-CN"/>
        </w:rPr>
        <w:t>Report the AUC of the k-NN model in (h) over the test partition. (1 point)</w:t>
      </w:r>
    </w:p>
    <w:p>
      <w:pPr>
        <w:pStyle w:val="PreformattedText"/>
        <w:numPr>
          <w:ilvl w:val="0"/>
          <w:numId w:val="0"/>
        </w:numPr>
        <w:spacing w:lineRule="auto" w:line="360" w:before="0" w:after="100"/>
        <w:ind w:left="720" w:hanging="0"/>
        <w:contextualSpacing/>
        <w:jc w:val="both"/>
        <w:rPr>
          <w:rFonts w:ascii="Times New Roman" w:hAnsi="Times New Roman" w:eastAsia="Times New Roman" w:cs="Times New Roman"/>
          <w:b w:val="false"/>
          <w:b w:val="false"/>
          <w:i w:val="false"/>
          <w:i w:val="false"/>
          <w:caps w:val="false"/>
          <w:smallCaps w:val="false"/>
          <w:color w:val="2A6099"/>
          <w:spacing w:val="0"/>
          <w:kern w:val="0"/>
          <w:sz w:val="24"/>
          <w:szCs w:val="24"/>
          <w:lang w:val="en-US" w:eastAsia="zh-CN" w:bidi="ar-SA"/>
        </w:rPr>
      </w:pPr>
      <w:r>
        <w:rPr>
          <w:rFonts w:eastAsia="Times New Roman" w:cs="Times New Roman" w:ascii="Times New Roman" w:hAnsi="Times New Roman"/>
          <w:b w:val="false"/>
          <w:i w:val="false"/>
          <w:caps w:val="false"/>
          <w:smallCaps w:val="false"/>
          <w:color w:val="2A6099"/>
          <w:spacing w:val="0"/>
          <w:kern w:val="0"/>
          <w:sz w:val="24"/>
          <w:szCs w:val="24"/>
          <w:lang w:val="en-US" w:eastAsia="zh-CN" w:bidi="ar-SA"/>
        </w:rPr>
        <w:t>The AUC in the test partition is 0.6995306633291615</w:t>
      </w:r>
    </w:p>
    <w:p>
      <w:pPr>
        <w:pStyle w:val="Normal"/>
        <w:spacing w:lineRule="auto" w:line="360" w:before="0" w:after="100"/>
        <w:jc w:val="both"/>
        <w:rPr>
          <w:rFonts w:ascii="Times New Roman" w:hAnsi="Times New Roman" w:cs="Times New Roman"/>
          <w:sz w:val="24"/>
          <w:szCs w:val="24"/>
          <w:u w:val="single"/>
        </w:rPr>
      </w:pPr>
      <w:r>
        <w:rPr>
          <w:rFonts w:cs="Times New Roman" w:ascii="Times New Roman" w:hAnsi="Times New Roman"/>
          <w:sz w:val="24"/>
          <w:szCs w:val="24"/>
          <w:u w:val="single"/>
        </w:rPr>
        <w:t>Logistic regression:</w:t>
      </w:r>
    </w:p>
    <w:p>
      <w:pPr>
        <w:pStyle w:val="ListParagraph"/>
        <w:numPr>
          <w:ilvl w:val="0"/>
          <w:numId w:val="1"/>
        </w:numPr>
        <w:spacing w:lineRule="auto" w:line="360" w:before="0" w:after="100"/>
        <w:contextualSpacing/>
        <w:jc w:val="both"/>
        <w:rPr/>
      </w:pPr>
      <w:r>
        <w:rPr>
          <w:rFonts w:cs="Times New Roman" w:ascii="Times New Roman" w:hAnsi="Times New Roman"/>
          <w:sz w:val="24"/>
          <w:szCs w:val="24"/>
        </w:rPr>
        <w:t>Use cross-validation to select the logistic regression model based on AUC. Report the optimal penalty level of the final selected model. (1 point)</w:t>
      </w:r>
    </w:p>
    <w:p>
      <w:pPr>
        <w:pStyle w:val="PreformattedText"/>
        <w:numPr>
          <w:ilvl w:val="0"/>
          <w:numId w:val="0"/>
        </w:numPr>
        <w:spacing w:lineRule="auto" w:line="360" w:before="0" w:after="100"/>
        <w:ind w:left="720" w:hanging="0"/>
        <w:contextualSpacing/>
        <w:jc w:val="both"/>
        <w:rPr>
          <w:rFonts w:ascii="Times New Roman" w:hAnsi="Times New Roman" w:eastAsia="Times New Roman" w:cs="Times New Roman"/>
          <w:b w:val="false"/>
          <w:b w:val="false"/>
          <w:i w:val="false"/>
          <w:i w:val="false"/>
          <w:caps w:val="false"/>
          <w:smallCaps w:val="false"/>
          <w:color w:val="2A6099"/>
          <w:spacing w:val="0"/>
          <w:kern w:val="0"/>
          <w:sz w:val="24"/>
          <w:szCs w:val="24"/>
          <w:lang w:val="en-US" w:eastAsia="zh-CN" w:bidi="ar-SA"/>
        </w:rPr>
      </w:pPr>
      <w:r>
        <w:rPr>
          <w:rFonts w:eastAsia="Times New Roman" w:cs="Times New Roman" w:ascii="Times New Roman" w:hAnsi="Times New Roman"/>
          <w:b w:val="false"/>
          <w:i w:val="false"/>
          <w:caps w:val="false"/>
          <w:smallCaps w:val="false"/>
          <w:color w:val="2A6099"/>
          <w:spacing w:val="0"/>
          <w:kern w:val="0"/>
          <w:sz w:val="24"/>
          <w:szCs w:val="24"/>
          <w:lang w:val="en-US" w:eastAsia="zh-CN" w:bidi="ar-SA"/>
        </w:rPr>
        <w:t>The optimal alpha over the validation partition is 0.4013963963963964</w:t>
      </w:r>
    </w:p>
    <w:p>
      <w:pPr>
        <w:pStyle w:val="ListParagraph"/>
        <w:numPr>
          <w:ilvl w:val="0"/>
          <w:numId w:val="1"/>
        </w:numPr>
        <w:spacing w:lineRule="auto" w:line="360" w:before="0" w:after="100"/>
        <w:contextualSpacing/>
        <w:jc w:val="both"/>
        <w:rPr/>
      </w:pPr>
      <w:r>
        <w:rPr>
          <w:rFonts w:cs="Times New Roman" w:ascii="Times New Roman" w:hAnsi="Times New Roman"/>
          <w:sz w:val="24"/>
          <w:szCs w:val="24"/>
        </w:rPr>
        <w:t>Report the AUC of the final selected logistic regression model over the test partition. (1 point)</w:t>
      </w:r>
    </w:p>
    <w:p>
      <w:pPr>
        <w:pStyle w:val="PreformattedText"/>
        <w:numPr>
          <w:ilvl w:val="0"/>
          <w:numId w:val="0"/>
        </w:numPr>
        <w:spacing w:lineRule="auto" w:line="360" w:before="0" w:after="100"/>
        <w:ind w:left="720" w:hanging="0"/>
        <w:contextualSpacing/>
        <w:jc w:val="both"/>
        <w:rPr>
          <w:rFonts w:ascii="Times New Roman" w:hAnsi="Times New Roman" w:eastAsia="Times New Roman" w:cs="Times New Roman"/>
          <w:b w:val="false"/>
          <w:b w:val="false"/>
          <w:i w:val="false"/>
          <w:i w:val="false"/>
          <w:caps w:val="false"/>
          <w:smallCaps w:val="false"/>
          <w:color w:val="2A6099"/>
          <w:spacing w:val="0"/>
          <w:kern w:val="0"/>
          <w:sz w:val="24"/>
          <w:szCs w:val="24"/>
          <w:lang w:val="en-US" w:eastAsia="zh-CN" w:bidi="ar-SA"/>
        </w:rPr>
      </w:pPr>
      <w:r>
        <w:rPr>
          <w:rFonts w:eastAsia="Times New Roman" w:cs="Times New Roman" w:ascii="Times New Roman" w:hAnsi="Times New Roman"/>
          <w:b w:val="false"/>
          <w:i w:val="false"/>
          <w:caps w:val="false"/>
          <w:smallCaps w:val="false"/>
          <w:color w:val="2A6099"/>
          <w:spacing w:val="0"/>
          <w:kern w:val="0"/>
          <w:sz w:val="24"/>
          <w:szCs w:val="24"/>
          <w:lang w:val="en-US" w:eastAsia="zh-CN" w:bidi="ar-SA"/>
        </w:rPr>
        <w:t>The AUC in the test partition is 0.7265957446808511</w:t>
      </w:r>
    </w:p>
    <w:p>
      <w:pPr>
        <w:pStyle w:val="ListParagraph"/>
        <w:numPr>
          <w:ilvl w:val="0"/>
          <w:numId w:val="1"/>
        </w:numPr>
        <w:spacing w:lineRule="auto" w:line="360" w:before="0" w:after="100"/>
        <w:contextualSpacing/>
        <w:jc w:val="both"/>
        <w:rPr/>
      </w:pPr>
      <w:r>
        <w:rPr>
          <w:rFonts w:cs="Times New Roman" w:ascii="Times New Roman" w:hAnsi="Times New Roman"/>
          <w:sz w:val="24"/>
          <w:szCs w:val="24"/>
          <w:lang w:eastAsia="zh-CN"/>
        </w:rPr>
        <w:t>Cross compare the AUCs in (g), (j) and (l). Which predictive technique generates the model with the best performance over the test partition? (1 point)</w:t>
      </w:r>
    </w:p>
    <w:p>
      <w:pPr>
        <w:pStyle w:val="Normal"/>
        <w:spacing w:lineRule="auto" w:line="360" w:before="0" w:after="100"/>
        <w:rPr>
          <w:rFonts w:ascii="Times New Roman" w:hAnsi="Times New Roman" w:eastAsia="Times New Roman" w:cs="Times New Roman"/>
          <w:color w:val="000000"/>
          <w:sz w:val="24"/>
          <w:szCs w:val="24"/>
          <w:lang w:eastAsia="zh-CN"/>
        </w:rPr>
      </w:pPr>
      <w:r>
        <w:rPr>
          <w:rFonts w:eastAsia="Times New Roman" w:cs="Times New Roman" w:ascii="Times New Roman" w:hAnsi="Times New Roman"/>
          <w:color w:val="000000"/>
          <w:sz w:val="24"/>
          <w:szCs w:val="24"/>
          <w:lang w:eastAsia="zh-CN"/>
        </w:rPr>
        <w:t xml:space="preserve">           </w:t>
      </w:r>
      <w:r>
        <w:rPr>
          <w:rFonts w:eastAsia="Times New Roman" w:cs="Times New Roman" w:ascii="Times New Roman" w:hAnsi="Times New Roman"/>
          <w:b w:val="false"/>
          <w:i w:val="false"/>
          <w:caps w:val="false"/>
          <w:smallCaps w:val="false"/>
          <w:color w:val="2A6099"/>
          <w:spacing w:val="0"/>
          <w:kern w:val="0"/>
          <w:sz w:val="24"/>
          <w:szCs w:val="24"/>
          <w:lang w:val="en-US" w:eastAsia="zh-CN" w:bidi="ar-SA"/>
        </w:rPr>
        <w:t>The model which generates the highest performance over the test partition is the Classification Tree, with an</w:t>
      </w:r>
      <w:r>
        <w:rPr>
          <w:rFonts w:eastAsia="Times New Roman" w:cs="Times New Roman" w:ascii="Times New Roman" w:hAnsi="Times New Roman"/>
          <w:color w:val="000000"/>
          <w:sz w:val="24"/>
          <w:szCs w:val="24"/>
          <w:lang w:eastAsia="zh-CN"/>
        </w:rPr>
        <w:t xml:space="preserve"> </w:t>
      </w:r>
      <w:r>
        <w:rPr>
          <w:rFonts w:eastAsia="Times New Roman" w:cs="Times New Roman" w:ascii="Times New Roman" w:hAnsi="Times New Roman"/>
          <w:b w:val="false"/>
          <w:i w:val="false"/>
          <w:caps w:val="false"/>
          <w:smallCaps w:val="false"/>
          <w:color w:val="2A6099"/>
          <w:spacing w:val="0"/>
          <w:kern w:val="0"/>
          <w:sz w:val="24"/>
          <w:szCs w:val="24"/>
          <w:lang w:val="en-US" w:eastAsia="zh-CN" w:bidi="ar-SA"/>
        </w:rPr>
        <w:t>AUC over the test partition of 0.7604818523153942.</w:t>
      </w:r>
    </w:p>
    <w:p>
      <w:pPr>
        <w:pStyle w:val="Normal"/>
        <w:spacing w:lineRule="auto" w:line="360" w:before="0" w:after="100"/>
        <w:rPr>
          <w:rFonts w:ascii="Times New Roman" w:hAnsi="Times New Roman" w:eastAsia="Times New Roman" w:cs="Times New Roman"/>
          <w:color w:val="000000"/>
          <w:sz w:val="24"/>
          <w:szCs w:val="24"/>
          <w:lang w:eastAsia="zh-CN"/>
        </w:rPr>
      </w:pPr>
      <w:r>
        <w:rPr>
          <w:rFonts w:eastAsia="Times New Roman" w:cs="Times New Roman" w:ascii="Times New Roman" w:hAnsi="Times New Roman"/>
          <w:color w:val="000000"/>
          <w:sz w:val="24"/>
          <w:szCs w:val="24"/>
          <w:lang w:eastAsia="zh-CN"/>
        </w:rPr>
        <w:t xml:space="preserve">Submit your Python code </w:t>
      </w:r>
    </w:p>
    <w:p>
      <w:pPr>
        <w:pStyle w:val="ListParagraph"/>
        <w:numPr>
          <w:ilvl w:val="0"/>
          <w:numId w:val="2"/>
        </w:numPr>
        <w:spacing w:lineRule="auto" w:line="360" w:before="0" w:after="100"/>
        <w:contextualSpacing/>
        <w:rPr>
          <w:rFonts w:ascii="Times New Roman" w:hAnsi="Times New Roman" w:cs="Times New Roman"/>
          <w:sz w:val="24"/>
          <w:szCs w:val="24"/>
        </w:rPr>
      </w:pPr>
      <w:r>
        <w:rPr>
          <w:rFonts w:cs="Times New Roman" w:ascii="Times New Roman" w:hAnsi="Times New Roman"/>
          <w:sz w:val="24"/>
          <w:szCs w:val="24"/>
        </w:rPr>
        <w:t xml:space="preserve">for the classification tree model with filename </w:t>
      </w:r>
      <w:r>
        <w:rPr>
          <w:rFonts w:eastAsia="Times New Roman" w:cs="Times New Roman" w:ascii="Times New Roman" w:hAnsi="Times New Roman"/>
          <w:color w:val="000000"/>
          <w:sz w:val="24"/>
          <w:szCs w:val="24"/>
          <w:lang w:eastAsia="zh-CN"/>
        </w:rPr>
        <w:t xml:space="preserve">[DM2020] HW5_CT_YOURFULLNAME.ipynb </w:t>
      </w:r>
    </w:p>
    <w:p>
      <w:pPr>
        <w:pStyle w:val="ListParagraph"/>
        <w:numPr>
          <w:ilvl w:val="0"/>
          <w:numId w:val="2"/>
        </w:numPr>
        <w:spacing w:lineRule="auto" w:line="360" w:before="0" w:after="100"/>
        <w:contextualSpacing/>
        <w:rPr>
          <w:rFonts w:ascii="Times New Roman" w:hAnsi="Times New Roman" w:cs="Times New Roman"/>
          <w:sz w:val="24"/>
          <w:szCs w:val="24"/>
        </w:rPr>
      </w:pPr>
      <w:r>
        <w:rPr>
          <w:rFonts w:eastAsia="Times New Roman" w:cs="Times New Roman" w:ascii="Times New Roman" w:hAnsi="Times New Roman"/>
          <w:color w:val="000000"/>
          <w:sz w:val="24"/>
          <w:szCs w:val="24"/>
          <w:lang w:eastAsia="zh-CN"/>
        </w:rPr>
        <w:t>for the k-NN model with filename [DM2020] HW5_kNN_YOURFULLNAME.ipynb</w:t>
      </w:r>
      <w:bookmarkStart w:id="2" w:name="_Hlk34825247"/>
      <w:r>
        <w:rPr>
          <w:rFonts w:eastAsia="Times New Roman" w:cs="Times New Roman" w:ascii="Times New Roman" w:hAnsi="Times New Roman"/>
          <w:color w:val="000000"/>
          <w:sz w:val="24"/>
          <w:szCs w:val="24"/>
          <w:lang w:eastAsia="zh-CN"/>
        </w:rPr>
        <w:t xml:space="preserve"> </w:t>
      </w:r>
    </w:p>
    <w:p>
      <w:pPr>
        <w:pStyle w:val="ListParagraph"/>
        <w:numPr>
          <w:ilvl w:val="0"/>
          <w:numId w:val="2"/>
        </w:numPr>
        <w:spacing w:lineRule="auto" w:line="360" w:before="0" w:after="100"/>
        <w:contextualSpacing/>
        <w:rPr/>
      </w:pPr>
      <w:r>
        <w:rPr>
          <w:rFonts w:eastAsia="Times New Roman" w:cs="Times New Roman" w:ascii="Times New Roman" w:hAnsi="Times New Roman"/>
          <w:color w:val="000000"/>
          <w:sz w:val="24"/>
          <w:szCs w:val="24"/>
          <w:lang w:eastAsia="zh-CN"/>
        </w:rPr>
        <w:t>for the logistic regression with filename [DM2020] HW5_LOGIT_YOURFULLNAME.ipynb</w:t>
      </w:r>
      <w:bookmarkEnd w:id="2"/>
    </w:p>
    <w:sectPr>
      <w:headerReference w:type="default" r:id="rId4"/>
      <w:footerReference w:type="default" r:id="rId5"/>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Tahoma">
    <w:charset w:val="00"/>
    <w:family w:val="roman"/>
    <w:pitch w:val="variable"/>
  </w:font>
  <w:font w:name="Arial">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60502188"/>
    </w:sdtPr>
    <w:sdtContent>
      <w:p>
        <w:pPr>
          <w:pStyle w:val="Footer"/>
          <w:jc w:val="right"/>
          <w:rPr/>
        </w:pPr>
        <w:r>
          <w:rPr>
            <w:rFonts w:cs="Times New Roman" w:ascii="Times New Roman" w:hAnsi="Times New Roman"/>
            <w:i/>
          </w:rPr>
          <w:t xml:space="preserve">Homework 5                                                                                                                                                </w:t>
        </w:r>
        <w:r>
          <w:rPr>
            <w:rFonts w:cs="Times New Roman" w:ascii="Times New Roman" w:hAnsi="Times New Roman"/>
          </w:rPr>
          <w:fldChar w:fldCharType="begin"/>
        </w:r>
        <w:r>
          <w:rPr>
            <w:rFonts w:cs="Times New Roman" w:ascii="Times New Roman" w:hAnsi="Times New Roman"/>
          </w:rPr>
          <w:instrText> PAGE </w:instrText>
        </w:r>
        <w:r>
          <w:rPr>
            <w:rFonts w:cs="Times New Roman" w:ascii="Times New Roman" w:hAnsi="Times New Roman"/>
          </w:rPr>
          <w:fldChar w:fldCharType="separate"/>
        </w:r>
        <w:r>
          <w:rPr>
            <w:rFonts w:cs="Times New Roman" w:ascii="Times New Roman" w:hAnsi="Times New Roman"/>
          </w:rPr>
          <w:t>4</w:t>
        </w:r>
        <w:r>
          <w:rPr>
            <w:rFonts w:cs="Times New Roman" w:ascii="Times New Roman" w:hAnsi="Times New Roman"/>
          </w:rPr>
          <w:fldChar w:fldCharType="end"/>
        </w:r>
        <w:r>
          <w:rPr>
            <w:rFonts w:cs="Times New Roman" w:ascii="Times New Roman" w:hAnsi="Times New Roman"/>
          </w:rPr>
          <w:t>/2</w:t>
        </w:r>
      </w:p>
      <w:p>
        <w:pPr>
          <w:pStyle w:val="Footer"/>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360" w:hanging="360"/>
      </w:pPr>
      <w:rPr>
        <w:rFonts w:ascii="Symbol" w:hAnsi="Symbol" w:cs="Symbol" w:hint="default"/>
        <w:sz w:val="24"/>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 w:asciiTheme="minorHAnsi" w:cstheme="minorBid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SimSun" w:cs="" w:asciiTheme="minorHAnsi" w:cstheme="minorBid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semiHidden/>
    <w:qFormat/>
    <w:rsid w:val="00476784"/>
    <w:rPr>
      <w:sz w:val="20"/>
      <w:szCs w:val="20"/>
    </w:rPr>
  </w:style>
  <w:style w:type="character" w:styleId="FootnoteCharacters">
    <w:name w:val="Footnote Characters"/>
    <w:basedOn w:val="DefaultParagraphFont"/>
    <w:uiPriority w:val="99"/>
    <w:semiHidden/>
    <w:unhideWhenUsed/>
    <w:qFormat/>
    <w:rsid w:val="00476784"/>
    <w:rPr>
      <w:vertAlign w:val="superscript"/>
    </w:rPr>
  </w:style>
  <w:style w:type="character" w:styleId="FootnoteAnchor">
    <w:name w:val="Footnote Anchor"/>
    <w:rPr>
      <w:vertAlign w:val="superscript"/>
    </w:rPr>
  </w:style>
  <w:style w:type="character" w:styleId="HeaderChar" w:customStyle="1">
    <w:name w:val="Header Char"/>
    <w:basedOn w:val="DefaultParagraphFont"/>
    <w:link w:val="Header"/>
    <w:uiPriority w:val="99"/>
    <w:qFormat/>
    <w:rsid w:val="00476784"/>
    <w:rPr/>
  </w:style>
  <w:style w:type="character" w:styleId="FooterChar" w:customStyle="1">
    <w:name w:val="Footer Char"/>
    <w:basedOn w:val="DefaultParagraphFont"/>
    <w:link w:val="Footer"/>
    <w:uiPriority w:val="99"/>
    <w:qFormat/>
    <w:rsid w:val="00476784"/>
    <w:rPr/>
  </w:style>
  <w:style w:type="character" w:styleId="BalloonTextChar" w:customStyle="1">
    <w:name w:val="Balloon Text Char"/>
    <w:basedOn w:val="DefaultParagraphFont"/>
    <w:link w:val="BalloonText"/>
    <w:uiPriority w:val="99"/>
    <w:semiHidden/>
    <w:qFormat/>
    <w:rsid w:val="00476784"/>
    <w:rPr>
      <w:rFonts w:ascii="Tahoma" w:hAnsi="Tahoma" w:cs="Tahoma"/>
      <w:sz w:val="16"/>
      <w:szCs w:val="16"/>
    </w:rPr>
  </w:style>
  <w:style w:type="character" w:styleId="InternetLink">
    <w:name w:val="Internet Link"/>
    <w:basedOn w:val="DefaultParagraphFont"/>
    <w:uiPriority w:val="99"/>
    <w:unhideWhenUsed/>
    <w:rsid w:val="00c15224"/>
    <w:rPr>
      <w:color w:val="0000FF" w:themeColor="hyperlink"/>
      <w:u w:val="single"/>
    </w:rPr>
  </w:style>
  <w:style w:type="character" w:styleId="Emphasis">
    <w:name w:val="Emphasis"/>
    <w:basedOn w:val="DefaultParagraphFont"/>
    <w:uiPriority w:val="20"/>
    <w:qFormat/>
    <w:rsid w:val="00b92b23"/>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ascii="Times New Roman" w:hAnsi="Times New Roman" w:cs="Symbol"/>
      <w:sz w:val="24"/>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ascii="Times New Roman" w:hAnsi="Times New Roman" w:cs="Symbol"/>
      <w:sz w:val="24"/>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ootnote">
    <w:name w:val="Footnote Text"/>
    <w:basedOn w:val="Normal"/>
    <w:link w:val="FootnoteTextChar"/>
    <w:uiPriority w:val="99"/>
    <w:semiHidden/>
    <w:unhideWhenUsed/>
    <w:rsid w:val="00476784"/>
    <w:pPr>
      <w:spacing w:lineRule="auto" w:line="240" w:before="0" w:after="0"/>
    </w:pPr>
    <w:rPr>
      <w:sz w:val="20"/>
      <w:szCs w:val="20"/>
    </w:rPr>
  </w:style>
  <w:style w:type="paragraph" w:styleId="Header">
    <w:name w:val="Header"/>
    <w:basedOn w:val="Normal"/>
    <w:link w:val="HeaderChar"/>
    <w:uiPriority w:val="99"/>
    <w:unhideWhenUsed/>
    <w:rsid w:val="0047678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76784"/>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476784"/>
    <w:pPr>
      <w:spacing w:lineRule="auto" w:line="240" w:before="0" w:after="0"/>
    </w:pPr>
    <w:rPr>
      <w:rFonts w:ascii="Tahoma" w:hAnsi="Tahoma" w:cs="Tahoma"/>
      <w:sz w:val="16"/>
      <w:szCs w:val="16"/>
    </w:rPr>
  </w:style>
  <w:style w:type="paragraph" w:styleId="ListParagraph">
    <w:name w:val="List Paragraph"/>
    <w:basedOn w:val="Normal"/>
    <w:uiPriority w:val="34"/>
    <w:qFormat/>
    <w:rsid w:val="00b92805"/>
    <w:pPr>
      <w:spacing w:before="0" w:after="200"/>
      <w:ind w:left="720" w:hanging="0"/>
      <w:contextualSpacing/>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1062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7d29f6"/>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PlainTable2">
    <w:name w:val="Plain Table 2"/>
    <w:basedOn w:val="TableNormal"/>
    <w:uiPriority w:val="99"/>
    <w:rsid w:val="00a16d8c"/>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99"/>
    <w:rsid w:val="00a16d8c"/>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a16d8c"/>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99"/>
    <w:rsid w:val="00a16d8c"/>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GridTable4">
    <w:name w:val="Grid Table 4"/>
    <w:basedOn w:val="TableNormal"/>
    <w:uiPriority w:val="49"/>
    <w:rsid w:val="00a16d8c"/>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99"/>
    <w:rsid w:val="00a16d8c"/>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a16d8c"/>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51">
    <w:name w:val="List Table 3 - Accent 51"/>
    <w:basedOn w:val="TableNormal"/>
    <w:uiPriority w:val="48"/>
    <w:rsid w:val="00fc0bdf"/>
    <w:pPr>
      <w:spacing w:after="0" w:line="240" w:lineRule="auto"/>
    </w:pPr>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tblBorders>
    </w:tblPr>
    <w:tblStylePr w:type="firstRow">
      <w:rPr>
        <w:b/>
        <w:bCs/>
        <w:color w:val="FFFFFF" w:themeColor="background1"/>
      </w:rPr>
      <w:tblPr/>
      <w:tcPr>
        <w:shd w:val="clear" w:color="auto" w:fill="4BACC6" w:themeFill="accent5"/>
      </w:tcPr>
    </w:tblStylePr>
    <w:tblStylePr w:type="lastRow">
      <w:rPr>
        <w:b/>
        <w:bCs/>
      </w:rPr>
      <w:tblPr/>
      <w:tcPr>
        <w:tcBorders>
          <w:top w:val="double" w:color="4BACC6"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BACC6" w:themeColor="accent5" w:sz="4" w:space="0"/>
          <w:right w:val="single" w:color="4BACC6" w:themeColor="accent5" w:sz="4" w:space="0"/>
        </w:tcBorders>
      </w:tcPr>
    </w:tblStylePr>
    <w:tblStylePr w:type="band1Horz">
      <w:tblPr/>
      <w:tcPr>
        <w:tcBorders>
          <w:top w:val="single" w:color="4BACC6" w:themeColor="accent5" w:sz="4" w:space="0"/>
          <w:bottom w:val="single" w:color="4BACC6"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ACC6" w:themeColor="accent5" w:sz="4" w:space="0"/>
          <w:left w:val="nil"/>
        </w:tcBorders>
      </w:tcPr>
    </w:tblStylePr>
    <w:tblStylePr w:type="swCell">
      <w:tblPr/>
      <w:tcPr>
        <w:tcBorders>
          <w:top w:val="double" w:color="4BACC6" w:themeColor="accent5"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99386-3B8F-46B2-B7FA-E9CCDE7A8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Application>Trio_Office/6.2.8.2$Windows_x86 LibreOffice_project/</Application>
  <Pages>4</Pages>
  <Words>976</Words>
  <Characters>4606</Characters>
  <CharactersWithSpaces>5687</CharactersWithSpaces>
  <Paragraphs>56</Paragraphs>
  <Company>University of Notre Dame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2020-03-10T04:48:00Z</dcterms:created>
  <dc:creator>NDAdmin</dc:creator>
  <dc:description/>
  <dc:language>en-US</dc:language>
  <cp:lastModifiedBy/>
  <cp:lastPrinted>2017-01-24T23:33:00Z</cp:lastPrinted>
  <dcterms:modified xsi:type="dcterms:W3CDTF">2020-11-25T15:39:46Z</dcterms:modified>
  <cp:revision>136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Notre Dame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