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Corner Grocer: Design &amp; Functionality</w:t>
      </w:r>
    </w:p>
    <w:p>
      <w:r>
        <w:t>This program analyzes grocery purchase logs to report item frequencies. It is implemented in C++ using a single class, ItemTracker, that encapsulates file I/O, parsing, normalization, counting with std::map, and report generation. The console UI presents a menu with four options: (1) query a single item's frequency, (2) print all item frequencies, (3) print a text histogram using asterisks, and (4) exit. On startup, the program loads data from CS210_Project_Three_Input_File.txt and immediately writes a backup file, frequency.dat.</w:t>
      </w:r>
    </w:p>
    <w:p>
      <w:r>
        <w:t>Key design choices:</w:t>
      </w:r>
    </w:p>
    <w:p>
      <w:r>
        <w:t>• Class with public/private sections (ItemTracker.h/.cpp).</w:t>
      </w:r>
    </w:p>
    <w:p>
      <w:r>
        <w:t>• std::map&lt;std::string,int&gt; for deterministic ordering and simple lookups.</w:t>
      </w:r>
    </w:p>
    <w:p>
      <w:r>
        <w:t>• Input normalization: lowercase and trim punctuation to avoid duplicates like “Apples” vs “apples”.</w:t>
      </w:r>
    </w:p>
    <w:p>
      <w:r>
        <w:t>• Input validation for the menu accepts only 1–4 and recovers from bad input.</w:t>
      </w:r>
    </w:p>
    <w:p>
      <w:r>
        <w:t>How to run (Codio / g++): g++ -std=c++17 -Iinclude src/*.cpp -o CornerGrocer &amp;&amp; ./CornerGrocer</w:t>
      </w:r>
    </w:p>
    <w:p>
      <w:r>
        <w:t>How to run (Visual Studio): Create a Console App, add the provided .cpp/.h files, add 'include' to Additional Include Directories, and copy the data file to a 'data' folder next to the executable.</w:t>
      </w:r>
    </w:p>
    <w:p>
      <w:r>
        <w:t>Screenshots: Insert screenshots of your console showing (a) Option 2 list output and (b) Option 3 histogram after you run the app on your machine.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