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D8D75" w14:textId="49F49C40" w:rsidR="00196FC8" w:rsidRDefault="00196FC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EXACT SOLUTION</w:t>
      </w:r>
    </w:p>
    <w:p w14:paraId="1B22CF31" w14:textId="27386FC0" w:rsidR="00196FC8" w:rsidRDefault="00196FC8">
      <w:pPr>
        <w:rPr>
          <w:rFonts w:ascii="Times New Roman" w:hAnsi="Times New Roman" w:cs="Times New Roman"/>
          <w:b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x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+cos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t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den>
          </m:f>
        </m:oMath>
      </m:oMathPara>
    </w:p>
    <w:p w14:paraId="7795A9D5" w14:textId="77777777" w:rsidR="00196FC8" w:rsidRDefault="00196FC8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14:paraId="4050406F" w14:textId="3B23E6E7" w:rsidR="00196FC8" w:rsidRPr="00196FC8" w:rsidRDefault="00196FC8" w:rsidP="00196FC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ADAMS BASHFORD 2 RESULTS</w:t>
      </w: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8AA5FFE" wp14:editId="0AAFA580">
            <wp:extent cx="585343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7BF49" w14:textId="4FF57DF4" w:rsidR="00196FC8" w:rsidRDefault="00196FC8" w:rsidP="00196FC8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are the results for AB2 with initial guess methods Trapezoidal, Euler, and Special Euler (with N subdivisions between 0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increased accuracy of prediction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 Shown with the legend are the slopes of the various lines, representative of the order of these methods. The plot is a log-log plot. With log(N) on x axis and log(Err) on y axis. I would have imagined the special method to produce fastest convergence, perhaps my results are erroneous</w:t>
      </w:r>
    </w:p>
    <w:p w14:paraId="355BA8A2" w14:textId="77777777" w:rsidR="00196FC8" w:rsidRDefault="00196FC8" w:rsidP="00196FC8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700D4D87" w14:textId="186123F9" w:rsidR="00196FC8" w:rsidRDefault="00196FC8" w:rsidP="00196FC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1ADC81E" w14:textId="528E4FAD" w:rsidR="00196FC8" w:rsidRDefault="00196FC8" w:rsidP="00196FC8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sz w:val="36"/>
          <w:szCs w:val="36"/>
        </w:rPr>
        <w:t>ADAMS MOLTON 3 RESULTS</w:t>
      </w:r>
    </w:p>
    <w:p w14:paraId="389384C7" w14:textId="0ACCA747" w:rsidR="00196FC8" w:rsidRDefault="00196FC8" w:rsidP="00196F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 ran the iterative method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N∈{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10,10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5C51FC">
        <w:rPr>
          <w:rFonts w:ascii="Times New Roman" w:eastAsiaTheme="minorEastAsia" w:hAnsi="Times New Roman" w:cs="Times New Roman"/>
          <w:sz w:val="24"/>
          <w:szCs w:val="24"/>
        </w:rPr>
        <w:t xml:space="preserve">, using Forward Euler to obtain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5C51F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5C56568" w14:textId="0EC5C904" w:rsidR="00196FC8" w:rsidRDefault="00196FC8" w:rsidP="00196F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produced some odd results, because the slope of </w:t>
      </w:r>
      <w:r w:rsidR="00273127">
        <w:rPr>
          <w:rFonts w:ascii="Times New Roman" w:eastAsiaTheme="minorEastAsia" w:hAnsi="Times New Roman" w:cs="Times New Roman"/>
          <w:sz w:val="24"/>
          <w:szCs w:val="24"/>
        </w:rPr>
        <w:t>Error vs N seemed to be increasing. I decided to run the same iterative method for a finer distribution of N-s, as follows</w:t>
      </w:r>
    </w:p>
    <w:p w14:paraId="54BD53BA" w14:textId="7BE2FF6E" w:rsidR="00273127" w:rsidRPr="00273127" w:rsidRDefault="00273127" w:rsidP="00196F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N∈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and m∈{2,3,4,5,6}}</m:t>
          </m:r>
        </m:oMath>
      </m:oMathPara>
    </w:p>
    <w:p w14:paraId="655E673F" w14:textId="76B9BD2C" w:rsidR="00273127" w:rsidRDefault="00273127" w:rsidP="00196F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Such an example of this set is as follows</w:t>
      </w:r>
    </w:p>
    <w:p w14:paraId="4E9B4934" w14:textId="3ED07283" w:rsidR="00273127" w:rsidRPr="00273127" w:rsidRDefault="00273127" w:rsidP="00196F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100,200,300,…,1000,2000,3000,…,10000,20000,…100000,200000,…10E6</m:t>
          </m:r>
        </m:oMath>
      </m:oMathPara>
    </w:p>
    <w:p w14:paraId="2F1DBF05" w14:textId="4768C02D" w:rsidR="00273127" w:rsidRDefault="00273127" w:rsidP="00196F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quickly became computationally expensive, so I stopped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 The produced results are below.</w:t>
      </w:r>
    </w:p>
    <w:p w14:paraId="18A15C16" w14:textId="7C1D83CB" w:rsidR="00273127" w:rsidRDefault="00273127" w:rsidP="00196F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D34689D" wp14:editId="79884720">
            <wp:extent cx="585343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9E00" w14:textId="77777777" w:rsidR="00273127" w:rsidRPr="00196FC8" w:rsidRDefault="00273127" w:rsidP="00196FC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004F6F3" w14:textId="699FB90D" w:rsidR="00196FC8" w:rsidRDefault="00273127" w:rsidP="00196F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perplexed me. Although this method uses more information to iteratively guess the next point,</w:t>
      </w:r>
      <w:r w:rsidR="005C51FC">
        <w:rPr>
          <w:rFonts w:ascii="Times New Roman" w:eastAsiaTheme="minorEastAsia" w:hAnsi="Times New Roman" w:cs="Times New Roman"/>
          <w:sz w:val="24"/>
          <w:szCs w:val="24"/>
        </w:rPr>
        <w:t xml:space="preserve"> and is of higher order,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it appears to become unstable with larger and larger values of N. Had I had more computational resources I would have generated an even finer plot as to show the instability in finer detail. </w:t>
      </w:r>
    </w:p>
    <w:p w14:paraId="355D16F9" w14:textId="746C0D7C" w:rsidR="00273127" w:rsidRPr="00196FC8" w:rsidRDefault="00273127" w:rsidP="00196F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This agrees with what we discussed in class, that higher order methods although they initially have fast convergence will eventually become unstable. </w:t>
      </w:r>
    </w:p>
    <w:sectPr w:rsidR="00273127" w:rsidRPr="00196F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8E4BA" w14:textId="77777777" w:rsidR="008C44E8" w:rsidRDefault="008C44E8" w:rsidP="005C51FC">
      <w:pPr>
        <w:spacing w:after="0" w:line="240" w:lineRule="auto"/>
      </w:pPr>
      <w:r>
        <w:separator/>
      </w:r>
    </w:p>
  </w:endnote>
  <w:endnote w:type="continuationSeparator" w:id="0">
    <w:p w14:paraId="51BB4120" w14:textId="77777777" w:rsidR="008C44E8" w:rsidRDefault="008C44E8" w:rsidP="005C5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1687F" w14:textId="77777777" w:rsidR="008C44E8" w:rsidRDefault="008C44E8" w:rsidP="005C51FC">
      <w:pPr>
        <w:spacing w:after="0" w:line="240" w:lineRule="auto"/>
      </w:pPr>
      <w:r>
        <w:separator/>
      </w:r>
    </w:p>
  </w:footnote>
  <w:footnote w:type="continuationSeparator" w:id="0">
    <w:p w14:paraId="676DE77C" w14:textId="77777777" w:rsidR="008C44E8" w:rsidRDefault="008C44E8" w:rsidP="005C5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953B6" w14:textId="3CFBBE2F" w:rsidR="005C51FC" w:rsidRDefault="005C51FC">
    <w:pPr>
      <w:pStyle w:val="Header"/>
    </w:pPr>
    <w:r>
      <w:t>Tyler Gabb</w:t>
    </w:r>
  </w:p>
  <w:p w14:paraId="20BBE00D" w14:textId="2881DC56" w:rsidR="005C51FC" w:rsidRDefault="005C51FC">
    <w:pPr>
      <w:pStyle w:val="Header"/>
    </w:pPr>
    <w:r>
      <w:t>MATH475B</w:t>
    </w:r>
  </w:p>
  <w:p w14:paraId="098724BC" w14:textId="2098F4E6" w:rsidR="005C51FC" w:rsidRDefault="005C51FC">
    <w:pPr>
      <w:pStyle w:val="Header"/>
    </w:pPr>
    <w:r>
      <w:t>Homework1 Writeup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C8"/>
    <w:rsid w:val="00196FC8"/>
    <w:rsid w:val="00273127"/>
    <w:rsid w:val="005C51FC"/>
    <w:rsid w:val="008C44E8"/>
    <w:rsid w:val="00EE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D60E"/>
  <w15:chartTrackingRefBased/>
  <w15:docId w15:val="{7EA643F0-B863-48C6-8ECC-4DB4E79C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FC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C5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FC"/>
  </w:style>
  <w:style w:type="paragraph" w:styleId="Footer">
    <w:name w:val="footer"/>
    <w:basedOn w:val="Normal"/>
    <w:link w:val="FooterChar"/>
    <w:uiPriority w:val="99"/>
    <w:unhideWhenUsed/>
    <w:rsid w:val="005C5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Gabb</dc:creator>
  <cp:keywords/>
  <dc:description/>
  <cp:lastModifiedBy>Tyler Gabb</cp:lastModifiedBy>
  <cp:revision>1</cp:revision>
  <dcterms:created xsi:type="dcterms:W3CDTF">2018-02-02T06:16:00Z</dcterms:created>
  <dcterms:modified xsi:type="dcterms:W3CDTF">2018-02-02T06:41:00Z</dcterms:modified>
</cp:coreProperties>
</file>