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BC38BF" w14:textId="77777777" w:rsidR="00C5076E" w:rsidRDefault="00C5076E">
      <w:pPr>
        <w:rPr>
          <w:b/>
          <w:sz w:val="28"/>
        </w:rPr>
      </w:pPr>
    </w:p>
    <w:p w14:paraId="3420F6A4" w14:textId="32DE6B04" w:rsidR="00985D16" w:rsidRDefault="00D552A8">
      <w:pPr>
        <w:rPr>
          <w:b/>
          <w:sz w:val="28"/>
        </w:rPr>
      </w:pPr>
      <w:r>
        <w:rPr>
          <w:b/>
          <w:sz w:val="28"/>
        </w:rPr>
        <w:t>BE vs FE</w:t>
      </w:r>
    </w:p>
    <w:p w14:paraId="6C396D88" w14:textId="074584FB" w:rsidR="004644D9" w:rsidRPr="004644D9" w:rsidRDefault="004644D9" w:rsidP="004644D9">
      <w:pPr>
        <w:jc w:val="center"/>
        <w:rPr>
          <w:b/>
          <w:sz w:val="28"/>
        </w:rPr>
      </w:pPr>
      <w:r w:rsidRPr="004644D9">
        <w:rPr>
          <w:b/>
          <w:sz w:val="28"/>
        </w:rPr>
        <w:t>FORWARD</w:t>
      </w:r>
    </w:p>
    <w:p w14:paraId="0B22C335" w14:textId="0630DD33" w:rsidR="00D552A8" w:rsidRDefault="00D552A8">
      <w:pPr>
        <w:rPr>
          <w:rFonts w:eastAsiaTheme="minorEastAsia"/>
        </w:rPr>
      </w:pPr>
      <w:r>
        <w:t xml:space="preserve">Before I begin I need to setup what desired </w:t>
      </w:r>
      <m:oMath>
        <m:r>
          <w:rPr>
            <w:rFonts w:ascii="Cambria Math" w:hAnsi="Cambria Math"/>
          </w:rPr>
          <m:t>δ</m:t>
        </m:r>
      </m:oMath>
      <w:r>
        <w:rPr>
          <w:rFonts w:eastAsiaTheme="minorEastAsia"/>
        </w:rPr>
        <w:t xml:space="preserve"> is required to make F.E. converge. </w:t>
      </w:r>
    </w:p>
    <w:p w14:paraId="1BA2AFFE" w14:textId="19763D4D" w:rsidR="00D552A8" w:rsidRDefault="00D552A8">
      <w:pPr>
        <w:rPr>
          <w:rFonts w:eastAsiaTheme="minorEastAsia"/>
        </w:rPr>
      </w:pPr>
      <w:r>
        <w:t xml:space="preserve">Let </w:t>
      </w:r>
      <m:oMath>
        <m:r>
          <w:rPr>
            <w:rFonts w:ascii="Cambria Math" w:hAnsi="Cambria Math"/>
          </w:rPr>
          <m:t>N=100</m:t>
        </m:r>
      </m:oMath>
      <w:r>
        <w:rPr>
          <w:rFonts w:eastAsiaTheme="minorEastAsia"/>
        </w:rPr>
        <w:t xml:space="preserve">, then our </w:t>
      </w: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100</m:t>
            </m:r>
          </m:den>
        </m:f>
      </m:oMath>
    </w:p>
    <w:p w14:paraId="534170A6" w14:textId="35BF9DBD" w:rsidR="00D552A8" w:rsidRDefault="00D552A8">
      <w:pPr>
        <w:rPr>
          <w:rFonts w:eastAsiaTheme="minorEastAsia"/>
        </w:rPr>
      </w:pPr>
      <w:r>
        <w:t xml:space="preserve">We learned in class that </w:t>
      </w:r>
      <w:proofErr w:type="gramStart"/>
      <w:r>
        <w:t>in order for</w:t>
      </w:r>
      <w:proofErr w:type="gramEnd"/>
      <w:r>
        <w:t xml:space="preserve"> F.E. to converge </w:t>
      </w:r>
      <m:oMath>
        <m:r>
          <w:rPr>
            <w:rFonts w:ascii="Cambria Math" w:hAnsi="Cambria Math"/>
          </w:rPr>
          <m:t>δ≤</m:t>
        </m:r>
        <m:f>
          <m:fPr>
            <m:ctrlPr>
              <w:rPr>
                <w:rFonts w:ascii="Cambria Math" w:hAnsi="Cambria Math"/>
                <w:i/>
              </w:rPr>
            </m:ctrlPr>
          </m:fPr>
          <m:num>
            <m:sSup>
              <m:sSupPr>
                <m:ctrlPr>
                  <w:rPr>
                    <w:rFonts w:ascii="Cambria Math" w:hAnsi="Cambria Math"/>
                    <w:i/>
                  </w:rPr>
                </m:ctrlPr>
              </m:sSupPr>
              <m:e>
                <m:r>
                  <m:rPr>
                    <m:sty m:val="p"/>
                  </m:rPr>
                  <w:rPr>
                    <w:rFonts w:ascii="Cambria Math" w:hAnsi="Cambria Math"/>
                  </w:rPr>
                  <m:t>Δ</m:t>
                </m:r>
              </m:e>
              <m:sup>
                <m:r>
                  <w:rPr>
                    <w:rFonts w:ascii="Cambria Math" w:hAnsi="Cambria Math"/>
                  </w:rPr>
                  <m:t>2</m:t>
                </m:r>
              </m:sup>
            </m:sSup>
          </m:num>
          <m:den>
            <m:r>
              <w:rPr>
                <w:rFonts w:ascii="Cambria Math" w:hAnsi="Cambria Math"/>
              </w:rPr>
              <m:t>2</m:t>
            </m:r>
          </m:den>
        </m:f>
      </m:oMath>
      <w:r>
        <w:rPr>
          <w:rFonts w:eastAsiaTheme="minorEastAsia"/>
        </w:rPr>
        <w:t xml:space="preserve">, where </w:t>
      </w:r>
      <m:oMath>
        <m:r>
          <w:rPr>
            <w:rFonts w:ascii="Cambria Math" w:eastAsiaTheme="minorEastAsia" w:hAnsi="Cambria Math"/>
          </w:rPr>
          <m:t>δ=</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t</m:t>
            </m:r>
          </m:num>
          <m:den>
            <m:r>
              <w:rPr>
                <w:rFonts w:ascii="Cambria Math" w:eastAsiaTheme="minorEastAsia" w:hAnsi="Cambria Math"/>
              </w:rPr>
              <m:t>M</m:t>
            </m:r>
          </m:den>
        </m:f>
      </m:oMath>
    </w:p>
    <w:p w14:paraId="63BD3847" w14:textId="051EF353" w:rsidR="00D552A8" w:rsidRDefault="00D552A8">
      <w:pPr>
        <w:rPr>
          <w:rFonts w:eastAsiaTheme="minorEastAsia"/>
        </w:rPr>
      </w:pPr>
      <w:r>
        <w:rPr>
          <w:rFonts w:eastAsiaTheme="minorEastAsia"/>
        </w:rPr>
        <w:t xml:space="preserve">Therefore </w:t>
      </w:r>
      <m:oMath>
        <m:r>
          <w:rPr>
            <w:rFonts w:ascii="Cambria Math" w:eastAsiaTheme="minorEastAsia" w:hAnsi="Cambria Math"/>
          </w:rPr>
          <m:t>δ≤</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20000</m:t>
            </m:r>
          </m:den>
        </m:f>
        <m:r>
          <w:rPr>
            <w:rFonts w:ascii="Cambria Math" w:eastAsiaTheme="minorEastAsia" w:hAnsi="Cambria Math"/>
          </w:rPr>
          <m:t xml:space="preserve">→M≥ </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t</m:t>
            </m:r>
          </m:num>
          <m:den>
            <m:r>
              <w:rPr>
                <w:rFonts w:ascii="Cambria Math" w:eastAsiaTheme="minorEastAsia" w:hAnsi="Cambria Math"/>
              </w:rPr>
              <m:t>delta</m:t>
            </m:r>
          </m:den>
        </m:f>
        <m:r>
          <w:rPr>
            <w:rFonts w:ascii="Cambria Math" w:eastAsiaTheme="minorEastAsia" w:hAnsi="Cambria Math"/>
          </w:rPr>
          <m:t>=40,000</m:t>
        </m:r>
      </m:oMath>
    </w:p>
    <w:p w14:paraId="0F696191" w14:textId="51FF5910" w:rsidR="004644D9" w:rsidRDefault="00D552A8">
      <w:pPr>
        <w:rPr>
          <w:rFonts w:eastAsiaTheme="minorEastAsia"/>
        </w:rPr>
      </w:pPr>
      <w:r>
        <w:rPr>
          <w:rFonts w:eastAsiaTheme="minorEastAsia"/>
        </w:rPr>
        <w:t xml:space="preserve">I began iteratively solving for the solution to the heat equation with F.E. </w:t>
      </w:r>
      <w:r w:rsidR="003228EC">
        <w:rPr>
          <w:rFonts w:eastAsiaTheme="minorEastAsia"/>
        </w:rPr>
        <w:t>for</w:t>
      </w:r>
      <w:r>
        <w:rPr>
          <w:rFonts w:eastAsiaTheme="minorEastAsia"/>
        </w:rPr>
        <w:t xml:space="preserve"> </w:t>
      </w:r>
      <m:oMath>
        <m:r>
          <w:rPr>
            <w:rFonts w:ascii="Cambria Math" w:eastAsiaTheme="minorEastAsia" w:hAnsi="Cambria Math"/>
          </w:rPr>
          <m:t>M=25,000</m:t>
        </m:r>
      </m:oMath>
      <w:r>
        <w:rPr>
          <w:rFonts w:eastAsiaTheme="minorEastAsia"/>
        </w:rPr>
        <w:t xml:space="preserve">, comparing it with a surface obtained with </w:t>
      </w:r>
      <m:oMath>
        <m:r>
          <w:rPr>
            <w:rFonts w:ascii="Cambria Math" w:eastAsiaTheme="minorEastAsia" w:hAnsi="Cambria Math"/>
          </w:rPr>
          <m:t>M=40,000</m:t>
        </m:r>
      </m:oMath>
      <w:r>
        <w:rPr>
          <w:rFonts w:eastAsiaTheme="minorEastAsia"/>
        </w:rPr>
        <w:t xml:space="preserve">. I set the solution values to </w:t>
      </w:r>
      <m:oMath>
        <m:r>
          <w:rPr>
            <w:rFonts w:ascii="Cambria Math" w:eastAsiaTheme="minorEastAsia" w:hAnsi="Cambria Math"/>
          </w:rPr>
          <m:t>NAN</m:t>
        </m:r>
      </m:oMath>
      <w:r>
        <w:rPr>
          <w:rFonts w:eastAsiaTheme="minorEastAsia"/>
        </w:rPr>
        <w:t xml:space="preserve"> when they deviated too far</w:t>
      </w:r>
      <w:r w:rsidR="00965466">
        <w:rPr>
          <w:rFonts w:eastAsiaTheme="minorEastAsia"/>
        </w:rPr>
        <w:t xml:space="preserve"> out of an appropriate view window. </w:t>
      </w:r>
    </w:p>
    <w:p w14:paraId="75643D50" w14:textId="4C0897DF" w:rsidR="004644D9" w:rsidRPr="004644D9" w:rsidRDefault="003228EC" w:rsidP="004644D9">
      <w:pPr>
        <w:rPr>
          <w:rFonts w:eastAsiaTheme="minorEastAsia"/>
        </w:rPr>
      </w:pPr>
      <w:r>
        <w:rPr>
          <w:rFonts w:eastAsiaTheme="minorEastAsia"/>
          <w:noProof/>
        </w:rPr>
        <w:drawing>
          <wp:anchor distT="0" distB="0" distL="114300" distR="114300" simplePos="0" relativeHeight="251658240" behindDoc="0" locked="0" layoutInCell="1" allowOverlap="1" wp14:anchorId="2D6D4A39" wp14:editId="5E41B030">
            <wp:simplePos x="0" y="0"/>
            <wp:positionH relativeFrom="column">
              <wp:posOffset>392724</wp:posOffset>
            </wp:positionH>
            <wp:positionV relativeFrom="paragraph">
              <wp:posOffset>6692</wp:posOffset>
            </wp:positionV>
            <wp:extent cx="5236845" cy="4031615"/>
            <wp:effectExtent l="0" t="0" r="1905"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36845" cy="4031615"/>
                    </a:xfrm>
                    <a:prstGeom prst="rect">
                      <a:avLst/>
                    </a:prstGeom>
                    <a:noFill/>
                    <a:ln>
                      <a:noFill/>
                    </a:ln>
                  </pic:spPr>
                </pic:pic>
              </a:graphicData>
            </a:graphic>
          </wp:anchor>
        </w:drawing>
      </w:r>
    </w:p>
    <w:p w14:paraId="559311C3" w14:textId="77777777" w:rsidR="004644D9" w:rsidRPr="004644D9" w:rsidRDefault="004644D9" w:rsidP="004644D9">
      <w:pPr>
        <w:rPr>
          <w:rFonts w:eastAsiaTheme="minorEastAsia"/>
        </w:rPr>
      </w:pPr>
    </w:p>
    <w:p w14:paraId="2AE46A9A" w14:textId="77777777" w:rsidR="004644D9" w:rsidRPr="004644D9" w:rsidRDefault="004644D9" w:rsidP="004644D9">
      <w:pPr>
        <w:rPr>
          <w:rFonts w:eastAsiaTheme="minorEastAsia"/>
        </w:rPr>
      </w:pPr>
    </w:p>
    <w:p w14:paraId="2DA6D5BE" w14:textId="77777777" w:rsidR="004644D9" w:rsidRPr="004644D9" w:rsidRDefault="004644D9" w:rsidP="004644D9">
      <w:pPr>
        <w:rPr>
          <w:rFonts w:eastAsiaTheme="minorEastAsia"/>
        </w:rPr>
      </w:pPr>
    </w:p>
    <w:p w14:paraId="0714340F" w14:textId="77777777" w:rsidR="004644D9" w:rsidRPr="004644D9" w:rsidRDefault="004644D9" w:rsidP="004644D9">
      <w:pPr>
        <w:rPr>
          <w:rFonts w:eastAsiaTheme="minorEastAsia"/>
        </w:rPr>
      </w:pPr>
    </w:p>
    <w:p w14:paraId="6DB6C92A" w14:textId="77777777" w:rsidR="004644D9" w:rsidRPr="004644D9" w:rsidRDefault="004644D9" w:rsidP="004644D9">
      <w:pPr>
        <w:rPr>
          <w:rFonts w:eastAsiaTheme="minorEastAsia"/>
        </w:rPr>
      </w:pPr>
    </w:p>
    <w:p w14:paraId="577446EE" w14:textId="77777777" w:rsidR="004644D9" w:rsidRPr="004644D9" w:rsidRDefault="004644D9" w:rsidP="004644D9">
      <w:pPr>
        <w:rPr>
          <w:rFonts w:eastAsiaTheme="minorEastAsia"/>
        </w:rPr>
      </w:pPr>
    </w:p>
    <w:p w14:paraId="6CEFD2A2" w14:textId="77777777" w:rsidR="004644D9" w:rsidRPr="004644D9" w:rsidRDefault="004644D9" w:rsidP="004644D9">
      <w:pPr>
        <w:rPr>
          <w:rFonts w:eastAsiaTheme="minorEastAsia"/>
        </w:rPr>
      </w:pPr>
    </w:p>
    <w:p w14:paraId="3FDC2CE9" w14:textId="77777777" w:rsidR="004644D9" w:rsidRPr="004644D9" w:rsidRDefault="004644D9" w:rsidP="004644D9">
      <w:pPr>
        <w:rPr>
          <w:rFonts w:eastAsiaTheme="minorEastAsia"/>
        </w:rPr>
      </w:pPr>
    </w:p>
    <w:p w14:paraId="17B83D8A" w14:textId="77777777" w:rsidR="004644D9" w:rsidRPr="004644D9" w:rsidRDefault="004644D9" w:rsidP="004644D9">
      <w:pPr>
        <w:rPr>
          <w:rFonts w:eastAsiaTheme="minorEastAsia"/>
        </w:rPr>
      </w:pPr>
    </w:p>
    <w:p w14:paraId="1471FC4B" w14:textId="77777777" w:rsidR="004644D9" w:rsidRPr="004644D9" w:rsidRDefault="004644D9" w:rsidP="004644D9">
      <w:pPr>
        <w:rPr>
          <w:rFonts w:eastAsiaTheme="minorEastAsia"/>
        </w:rPr>
      </w:pPr>
    </w:p>
    <w:p w14:paraId="3911165D" w14:textId="77777777" w:rsidR="004644D9" w:rsidRPr="004644D9" w:rsidRDefault="004644D9" w:rsidP="004644D9">
      <w:pPr>
        <w:rPr>
          <w:rFonts w:eastAsiaTheme="minorEastAsia"/>
        </w:rPr>
      </w:pPr>
    </w:p>
    <w:p w14:paraId="40DA33C4" w14:textId="77777777" w:rsidR="004644D9" w:rsidRPr="004644D9" w:rsidRDefault="004644D9" w:rsidP="004644D9">
      <w:pPr>
        <w:rPr>
          <w:rFonts w:eastAsiaTheme="minorEastAsia"/>
        </w:rPr>
      </w:pPr>
    </w:p>
    <w:p w14:paraId="4E1EF44E" w14:textId="77777777" w:rsidR="004644D9" w:rsidRPr="004644D9" w:rsidRDefault="004644D9" w:rsidP="004644D9">
      <w:pPr>
        <w:rPr>
          <w:rFonts w:eastAsiaTheme="minorEastAsia"/>
        </w:rPr>
      </w:pPr>
    </w:p>
    <w:p w14:paraId="1C886973" w14:textId="148F35AC" w:rsidR="004644D9" w:rsidRDefault="004644D9" w:rsidP="004644D9">
      <w:pPr>
        <w:rPr>
          <w:rFonts w:eastAsiaTheme="minorEastAsia"/>
        </w:rPr>
      </w:pPr>
    </w:p>
    <w:p w14:paraId="286A6269" w14:textId="1627FEE8" w:rsidR="004644D9" w:rsidRDefault="004644D9" w:rsidP="004644D9">
      <w:pPr>
        <w:rPr>
          <w:rFonts w:eastAsiaTheme="minorEastAsia"/>
        </w:rPr>
      </w:pPr>
      <w:r>
        <w:rPr>
          <w:rFonts w:eastAsiaTheme="minorEastAsia"/>
        </w:rPr>
        <w:t xml:space="preserve">You can see that for </w:t>
      </w:r>
      <m:oMath>
        <m:r>
          <w:rPr>
            <w:rFonts w:ascii="Cambria Math" w:eastAsiaTheme="minorEastAsia" w:hAnsi="Cambria Math"/>
          </w:rPr>
          <m:t>M=25000</m:t>
        </m:r>
      </m:oMath>
      <w:r>
        <w:rPr>
          <w:rFonts w:eastAsiaTheme="minorEastAsia"/>
        </w:rPr>
        <w:t xml:space="preserve">, the solution is O.K. up until </w:t>
      </w:r>
      <m:oMath>
        <m:r>
          <w:rPr>
            <w:rFonts w:ascii="Cambria Math" w:eastAsiaTheme="minorEastAsia" w:hAnsi="Cambria Math"/>
          </w:rPr>
          <m:t>t≥0.03</m:t>
        </m:r>
      </m:oMath>
      <w:r>
        <w:rPr>
          <w:rFonts w:eastAsiaTheme="minorEastAsia"/>
        </w:rPr>
        <w:t xml:space="preserve"> and then it quickly diverges.  I increased </w:t>
      </w:r>
      <m:oMath>
        <m:r>
          <w:rPr>
            <w:rFonts w:ascii="Cambria Math" w:eastAsiaTheme="minorEastAsia" w:hAnsi="Cambria Math"/>
          </w:rPr>
          <m:t>M</m:t>
        </m:r>
      </m:oMath>
      <w:r>
        <w:rPr>
          <w:rFonts w:eastAsiaTheme="minorEastAsia"/>
        </w:rPr>
        <w:t xml:space="preserve"> to </w:t>
      </w:r>
      <m:oMath>
        <m:r>
          <w:rPr>
            <w:rFonts w:ascii="Cambria Math" w:eastAsiaTheme="minorEastAsia" w:hAnsi="Cambria Math"/>
          </w:rPr>
          <m:t>39000</m:t>
        </m:r>
      </m:oMath>
      <w:r>
        <w:rPr>
          <w:rFonts w:eastAsiaTheme="minorEastAsia"/>
        </w:rPr>
        <w:t>, and observed some similar results.</w:t>
      </w:r>
    </w:p>
    <w:p w14:paraId="53889E93" w14:textId="1420EF30" w:rsidR="004644D9" w:rsidRDefault="004644D9" w:rsidP="004644D9">
      <w:pPr>
        <w:rPr>
          <w:rFonts w:eastAsiaTheme="minorEastAsia"/>
        </w:rPr>
      </w:pPr>
      <w:r>
        <w:rPr>
          <w:rFonts w:eastAsiaTheme="minorEastAsia"/>
          <w:noProof/>
        </w:rPr>
        <w:lastRenderedPageBreak/>
        <w:drawing>
          <wp:inline distT="0" distB="0" distL="0" distR="0" wp14:anchorId="717A380A" wp14:editId="5387E994">
            <wp:extent cx="5936615" cy="3519170"/>
            <wp:effectExtent l="0" t="0" r="698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6615" cy="3519170"/>
                    </a:xfrm>
                    <a:prstGeom prst="rect">
                      <a:avLst/>
                    </a:prstGeom>
                    <a:noFill/>
                    <a:ln>
                      <a:noFill/>
                    </a:ln>
                  </pic:spPr>
                </pic:pic>
              </a:graphicData>
            </a:graphic>
          </wp:inline>
        </w:drawing>
      </w:r>
    </w:p>
    <w:p w14:paraId="622BA8E1" w14:textId="7A57194E" w:rsidR="004644D9" w:rsidRDefault="00F00279" w:rsidP="004644D9">
      <w:pPr>
        <w:rPr>
          <w:rFonts w:eastAsiaTheme="minorEastAsia"/>
        </w:rPr>
      </w:pPr>
      <w:r>
        <w:rPr>
          <w:rFonts w:eastAsiaTheme="minorEastAsia"/>
          <w:noProof/>
        </w:rPr>
        <w:drawing>
          <wp:anchor distT="0" distB="0" distL="114300" distR="114300" simplePos="0" relativeHeight="251659264" behindDoc="1" locked="0" layoutInCell="1" allowOverlap="1" wp14:anchorId="1242724E" wp14:editId="45487465">
            <wp:simplePos x="0" y="0"/>
            <wp:positionH relativeFrom="margin">
              <wp:posOffset>205154</wp:posOffset>
            </wp:positionH>
            <wp:positionV relativeFrom="paragraph">
              <wp:posOffset>196361</wp:posOffset>
            </wp:positionV>
            <wp:extent cx="6358890" cy="4116705"/>
            <wp:effectExtent l="0" t="0" r="3810" b="0"/>
            <wp:wrapTight wrapText="bothSides">
              <wp:wrapPolygon edited="0">
                <wp:start x="0" y="0"/>
                <wp:lineTo x="0" y="21490"/>
                <wp:lineTo x="21548" y="21490"/>
                <wp:lineTo x="2154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58890" cy="4116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521019" w14:textId="4176819C" w:rsidR="004644D9" w:rsidRDefault="004644D9" w:rsidP="004644D9">
      <w:pPr>
        <w:rPr>
          <w:rFonts w:eastAsiaTheme="minorEastAsia"/>
        </w:rPr>
      </w:pPr>
      <w:r>
        <w:rPr>
          <w:rFonts w:eastAsiaTheme="minorEastAsia"/>
        </w:rPr>
        <w:t xml:space="preserve">Even here, so close to </w:t>
      </w:r>
      <m:oMath>
        <m:r>
          <w:rPr>
            <w:rFonts w:ascii="Cambria Math" w:eastAsiaTheme="minorEastAsia" w:hAnsi="Cambria Math"/>
          </w:rPr>
          <m:t>40,000</m:t>
        </m:r>
      </m:oMath>
      <w:r>
        <w:rPr>
          <w:rFonts w:eastAsiaTheme="minorEastAsia"/>
        </w:rPr>
        <w:t xml:space="preserve"> the solution only makes it a little bit farther in time before becoming unstable. I increased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 xml:space="preserve">=40,000 </m:t>
        </m:r>
      </m:oMath>
      <w:r>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 xml:space="preserve">=45,000 </m:t>
        </m:r>
      </m:oMath>
      <w:r>
        <w:rPr>
          <w:rFonts w:eastAsiaTheme="minorEastAsia"/>
        </w:rPr>
        <w:t xml:space="preserve">to perform an eyeball norm for F.E. </w:t>
      </w:r>
    </w:p>
    <w:p w14:paraId="351076D0" w14:textId="30A681B6" w:rsidR="004644D9" w:rsidRDefault="004644D9" w:rsidP="004644D9">
      <w:pPr>
        <w:rPr>
          <w:rFonts w:eastAsiaTheme="minorEastAsia"/>
        </w:rPr>
      </w:pPr>
      <w:r>
        <w:rPr>
          <w:rFonts w:eastAsiaTheme="minorEastAsia"/>
          <w:noProof/>
        </w:rPr>
        <w:lastRenderedPageBreak/>
        <w:drawing>
          <wp:inline distT="0" distB="0" distL="0" distR="0" wp14:anchorId="68881863" wp14:editId="6FA78FAD">
            <wp:extent cx="5936615" cy="3408045"/>
            <wp:effectExtent l="0" t="0" r="698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3408045"/>
                    </a:xfrm>
                    <a:prstGeom prst="rect">
                      <a:avLst/>
                    </a:prstGeom>
                    <a:noFill/>
                    <a:ln>
                      <a:noFill/>
                    </a:ln>
                  </pic:spPr>
                </pic:pic>
              </a:graphicData>
            </a:graphic>
          </wp:inline>
        </w:drawing>
      </w:r>
    </w:p>
    <w:p w14:paraId="7ECAE128" w14:textId="3421B1DD" w:rsidR="004644D9" w:rsidRDefault="004644D9" w:rsidP="004644D9">
      <w:pPr>
        <w:rPr>
          <w:rFonts w:eastAsiaTheme="minorEastAsia"/>
        </w:rPr>
      </w:pPr>
    </w:p>
    <w:p w14:paraId="0BB1297B" w14:textId="08654684" w:rsidR="004644D9" w:rsidRDefault="004644D9" w:rsidP="004644D9">
      <w:pPr>
        <w:rPr>
          <w:rFonts w:eastAsiaTheme="minorEastAsia"/>
        </w:rPr>
      </w:pPr>
      <w:r>
        <w:rPr>
          <w:rFonts w:eastAsiaTheme="minorEastAsia"/>
        </w:rPr>
        <w:t xml:space="preserve">I noticed no visible difference. It looks like our rule that </w:t>
      </w:r>
      <m:oMath>
        <m:r>
          <w:rPr>
            <w:rFonts w:ascii="Cambria Math" w:eastAsiaTheme="minorEastAsia" w:hAnsi="Cambria Math"/>
          </w:rPr>
          <m:t>δ≤</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e>
              <m:sup>
                <m:r>
                  <w:rPr>
                    <w:rFonts w:ascii="Cambria Math" w:eastAsiaTheme="minorEastAsia" w:hAnsi="Cambria Math"/>
                  </w:rPr>
                  <m:t>2</m:t>
                </m:r>
              </m:sup>
            </m:sSup>
          </m:num>
          <m:den>
            <m:r>
              <w:rPr>
                <w:rFonts w:ascii="Cambria Math" w:eastAsiaTheme="minorEastAsia" w:hAnsi="Cambria Math"/>
              </w:rPr>
              <m:t>2</m:t>
            </m:r>
          </m:den>
        </m:f>
      </m:oMath>
      <w:r>
        <w:rPr>
          <w:rFonts w:eastAsiaTheme="minorEastAsia"/>
        </w:rPr>
        <w:t xml:space="preserve"> is true. </w:t>
      </w:r>
    </w:p>
    <w:p w14:paraId="7BCA93CE" w14:textId="5B7FBB07" w:rsidR="004644D9" w:rsidRDefault="004644D9" w:rsidP="004644D9">
      <w:pPr>
        <w:jc w:val="center"/>
        <w:rPr>
          <w:rFonts w:eastAsiaTheme="minorEastAsia"/>
          <w:b/>
          <w:sz w:val="28"/>
        </w:rPr>
      </w:pPr>
      <w:r>
        <w:rPr>
          <w:rFonts w:eastAsiaTheme="minorEastAsia"/>
          <w:b/>
          <w:sz w:val="28"/>
        </w:rPr>
        <w:t>BACKWARD</w:t>
      </w:r>
    </w:p>
    <w:p w14:paraId="7BA0366D" w14:textId="6DBDE7D4" w:rsidR="004644D9" w:rsidRDefault="004644D9" w:rsidP="004644D9">
      <w:pPr>
        <w:rPr>
          <w:rFonts w:eastAsiaTheme="minorEastAsia"/>
        </w:rPr>
      </w:pPr>
      <w:r>
        <w:rPr>
          <w:rFonts w:eastAsiaTheme="minorEastAsia"/>
        </w:rPr>
        <w:t xml:space="preserve">Here it is convenient that B.E. tends to have a less expensive iteration count to converge. I started small beginning with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 xml:space="preserve">=32,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=64</m:t>
        </m:r>
      </m:oMath>
      <w:r>
        <w:rPr>
          <w:rFonts w:eastAsiaTheme="minorEastAsia"/>
        </w:rPr>
        <w:t xml:space="preserve"> and the eyeball norm indicated that I should go further.</w:t>
      </w:r>
    </w:p>
    <w:p w14:paraId="1EB6E710" w14:textId="2F20E875" w:rsidR="004644D9" w:rsidRDefault="00F00279" w:rsidP="004644D9">
      <w:pPr>
        <w:rPr>
          <w:rFonts w:eastAsiaTheme="minorEastAsia"/>
        </w:rPr>
      </w:pPr>
      <w:r>
        <w:rPr>
          <w:rFonts w:eastAsiaTheme="minorEastAsia"/>
          <w:noProof/>
        </w:rPr>
        <w:drawing>
          <wp:anchor distT="0" distB="0" distL="114300" distR="114300" simplePos="0" relativeHeight="251660288" behindDoc="1" locked="0" layoutInCell="1" allowOverlap="1" wp14:anchorId="4712BE43" wp14:editId="0AC91D0B">
            <wp:simplePos x="0" y="0"/>
            <wp:positionH relativeFrom="column">
              <wp:posOffset>381000</wp:posOffset>
            </wp:positionH>
            <wp:positionV relativeFrom="paragraph">
              <wp:posOffset>139700</wp:posOffset>
            </wp:positionV>
            <wp:extent cx="4973955" cy="3484245"/>
            <wp:effectExtent l="0" t="0" r="0" b="1905"/>
            <wp:wrapTight wrapText="bothSides">
              <wp:wrapPolygon edited="0">
                <wp:start x="0" y="0"/>
                <wp:lineTo x="0" y="21494"/>
                <wp:lineTo x="21509" y="21494"/>
                <wp:lineTo x="2150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3955" cy="3484245"/>
                    </a:xfrm>
                    <a:prstGeom prst="rect">
                      <a:avLst/>
                    </a:prstGeom>
                    <a:noFill/>
                    <a:ln>
                      <a:noFill/>
                    </a:ln>
                  </pic:spPr>
                </pic:pic>
              </a:graphicData>
            </a:graphic>
          </wp:anchor>
        </w:drawing>
      </w:r>
    </w:p>
    <w:p w14:paraId="2F1C7DC7" w14:textId="77777777" w:rsidR="004644D9" w:rsidRDefault="004644D9" w:rsidP="004644D9">
      <w:pPr>
        <w:rPr>
          <w:rFonts w:eastAsiaTheme="minorEastAsia"/>
        </w:rPr>
      </w:pPr>
    </w:p>
    <w:p w14:paraId="146EB14F" w14:textId="33787B03" w:rsidR="004644D9" w:rsidRDefault="004644D9" w:rsidP="004644D9">
      <w:pPr>
        <w:rPr>
          <w:rFonts w:eastAsiaTheme="minorEastAsia"/>
        </w:rPr>
      </w:pPr>
    </w:p>
    <w:p w14:paraId="68D938FC" w14:textId="00AA2BD7" w:rsidR="004644D9" w:rsidRDefault="004644D9" w:rsidP="004644D9">
      <w:pPr>
        <w:rPr>
          <w:rFonts w:eastAsiaTheme="minorEastAsia"/>
        </w:rPr>
      </w:pPr>
    </w:p>
    <w:p w14:paraId="77183F98" w14:textId="2899CB81" w:rsidR="004644D9" w:rsidRDefault="004644D9" w:rsidP="004644D9">
      <w:pPr>
        <w:rPr>
          <w:rFonts w:eastAsiaTheme="minorEastAsia"/>
        </w:rPr>
      </w:pPr>
    </w:p>
    <w:p w14:paraId="0AD8B0A6" w14:textId="77777777" w:rsidR="004644D9" w:rsidRPr="004644D9" w:rsidRDefault="004644D9" w:rsidP="004644D9">
      <w:pPr>
        <w:rPr>
          <w:rFonts w:eastAsiaTheme="minorEastAsia"/>
        </w:rPr>
      </w:pPr>
    </w:p>
    <w:p w14:paraId="57A4791F" w14:textId="77777777" w:rsidR="004644D9" w:rsidRPr="004644D9" w:rsidRDefault="004644D9" w:rsidP="004644D9">
      <w:pPr>
        <w:rPr>
          <w:rFonts w:eastAsiaTheme="minorEastAsia"/>
        </w:rPr>
      </w:pPr>
    </w:p>
    <w:p w14:paraId="12136933" w14:textId="77777777" w:rsidR="004644D9" w:rsidRPr="004644D9" w:rsidRDefault="004644D9" w:rsidP="004644D9">
      <w:pPr>
        <w:rPr>
          <w:rFonts w:eastAsiaTheme="minorEastAsia"/>
        </w:rPr>
      </w:pPr>
    </w:p>
    <w:p w14:paraId="5645BE60" w14:textId="77777777" w:rsidR="004644D9" w:rsidRPr="004644D9" w:rsidRDefault="004644D9" w:rsidP="004644D9">
      <w:pPr>
        <w:rPr>
          <w:rFonts w:eastAsiaTheme="minorEastAsia"/>
        </w:rPr>
      </w:pPr>
    </w:p>
    <w:p w14:paraId="7C226AF5" w14:textId="77777777" w:rsidR="004644D9" w:rsidRPr="004644D9" w:rsidRDefault="004644D9" w:rsidP="004644D9">
      <w:pPr>
        <w:rPr>
          <w:rFonts w:eastAsiaTheme="minorEastAsia"/>
        </w:rPr>
      </w:pPr>
    </w:p>
    <w:p w14:paraId="52C375EE" w14:textId="77777777" w:rsidR="004644D9" w:rsidRPr="004644D9" w:rsidRDefault="004644D9" w:rsidP="004644D9">
      <w:pPr>
        <w:rPr>
          <w:rFonts w:eastAsiaTheme="minorEastAsia"/>
        </w:rPr>
      </w:pPr>
    </w:p>
    <w:p w14:paraId="45C02EC5" w14:textId="77777777" w:rsidR="004644D9" w:rsidRPr="004644D9" w:rsidRDefault="004644D9" w:rsidP="004644D9">
      <w:pPr>
        <w:rPr>
          <w:rFonts w:eastAsiaTheme="minorEastAsia"/>
        </w:rPr>
      </w:pPr>
    </w:p>
    <w:p w14:paraId="3C74DCF2" w14:textId="77777777" w:rsidR="004644D9" w:rsidRPr="004644D9" w:rsidRDefault="004644D9" w:rsidP="004644D9">
      <w:pPr>
        <w:rPr>
          <w:rFonts w:eastAsiaTheme="minorEastAsia"/>
        </w:rPr>
      </w:pPr>
    </w:p>
    <w:p w14:paraId="2534A88D" w14:textId="77777777" w:rsidR="004644D9" w:rsidRPr="004644D9" w:rsidRDefault="004644D9" w:rsidP="004644D9">
      <w:pPr>
        <w:rPr>
          <w:rFonts w:eastAsiaTheme="minorEastAsia"/>
        </w:rPr>
      </w:pPr>
    </w:p>
    <w:p w14:paraId="1E384F2E" w14:textId="0A9F18E3" w:rsidR="004644D9" w:rsidRDefault="004644D9" w:rsidP="004644D9">
      <w:pPr>
        <w:rPr>
          <w:rFonts w:eastAsiaTheme="minorEastAsia"/>
        </w:rPr>
      </w:pPr>
      <w:bookmarkStart w:id="0" w:name="_GoBack"/>
      <w:bookmarkEnd w:id="0"/>
      <w:r>
        <w:rPr>
          <w:rFonts w:eastAsiaTheme="minorEastAsia"/>
        </w:rPr>
        <w:lastRenderedPageBreak/>
        <w:t xml:space="preserve">I increased each </w:t>
      </w:r>
      <m:oMath>
        <m:r>
          <w:rPr>
            <w:rFonts w:ascii="Cambria Math" w:eastAsiaTheme="minorEastAsia" w:hAnsi="Cambria Math"/>
          </w:rPr>
          <m:t>M</m:t>
        </m:r>
      </m:oMath>
      <w:r>
        <w:rPr>
          <w:rFonts w:eastAsiaTheme="minorEastAsia"/>
        </w:rPr>
        <w:t xml:space="preserve"> by a power of two.</w:t>
      </w:r>
      <w:r>
        <w:rPr>
          <w:rFonts w:eastAsiaTheme="minorEastAsia"/>
          <w:noProof/>
        </w:rPr>
        <w:drawing>
          <wp:inline distT="0" distB="0" distL="0" distR="0" wp14:anchorId="4FA4DD2F" wp14:editId="6B5424A4">
            <wp:extent cx="5126355" cy="37547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6355" cy="3754755"/>
                    </a:xfrm>
                    <a:prstGeom prst="rect">
                      <a:avLst/>
                    </a:prstGeom>
                    <a:noFill/>
                    <a:ln>
                      <a:noFill/>
                    </a:ln>
                  </pic:spPr>
                </pic:pic>
              </a:graphicData>
            </a:graphic>
          </wp:inline>
        </w:drawing>
      </w:r>
    </w:p>
    <w:p w14:paraId="205F5D6A" w14:textId="77777777" w:rsidR="004644D9" w:rsidRDefault="004644D9" w:rsidP="004644D9">
      <w:pPr>
        <w:rPr>
          <w:rFonts w:eastAsiaTheme="minorEastAsia"/>
        </w:rPr>
      </w:pPr>
    </w:p>
    <w:p w14:paraId="69B89A15" w14:textId="77777777" w:rsidR="004644D9" w:rsidRDefault="004644D9" w:rsidP="004644D9">
      <w:pPr>
        <w:rPr>
          <w:rFonts w:eastAsiaTheme="minorEastAsia"/>
        </w:rPr>
      </w:pPr>
    </w:p>
    <w:p w14:paraId="48F7FC23" w14:textId="0495FE5D" w:rsidR="00F00279" w:rsidRDefault="004644D9" w:rsidP="004644D9">
      <w:pPr>
        <w:rPr>
          <w:rFonts w:eastAsiaTheme="minorEastAsia"/>
        </w:rPr>
      </w:pPr>
      <w:r>
        <w:rPr>
          <w:rFonts w:eastAsiaTheme="minorEastAsia"/>
        </w:rPr>
        <w:t>And again</w:t>
      </w:r>
      <w:r>
        <w:rPr>
          <w:rFonts w:eastAsiaTheme="minorEastAsia"/>
          <w:noProof/>
        </w:rPr>
        <w:drawing>
          <wp:anchor distT="0" distB="0" distL="114300" distR="114300" simplePos="0" relativeHeight="251661312" behindDoc="1" locked="0" layoutInCell="1" allowOverlap="1" wp14:anchorId="19EA6077" wp14:editId="5EFE431B">
            <wp:simplePos x="0" y="0"/>
            <wp:positionH relativeFrom="column">
              <wp:posOffset>0</wp:posOffset>
            </wp:positionH>
            <wp:positionV relativeFrom="paragraph">
              <wp:posOffset>186690</wp:posOffset>
            </wp:positionV>
            <wp:extent cx="5943600" cy="2916555"/>
            <wp:effectExtent l="0" t="0" r="0" b="0"/>
            <wp:wrapTight wrapText="bothSides">
              <wp:wrapPolygon edited="0">
                <wp:start x="0" y="0"/>
                <wp:lineTo x="0" y="21445"/>
                <wp:lineTo x="21531" y="21445"/>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16555"/>
                    </a:xfrm>
                    <a:prstGeom prst="rect">
                      <a:avLst/>
                    </a:prstGeom>
                    <a:noFill/>
                    <a:ln>
                      <a:noFill/>
                    </a:ln>
                  </pic:spPr>
                </pic:pic>
              </a:graphicData>
            </a:graphic>
          </wp:anchor>
        </w:drawing>
      </w:r>
    </w:p>
    <w:p w14:paraId="4F28DEBE" w14:textId="77777777" w:rsidR="00F00279" w:rsidRPr="00F00279" w:rsidRDefault="00F00279" w:rsidP="00F00279">
      <w:pPr>
        <w:rPr>
          <w:rFonts w:eastAsiaTheme="minorEastAsia"/>
        </w:rPr>
      </w:pPr>
    </w:p>
    <w:p w14:paraId="6D37E027" w14:textId="1F8CC58B" w:rsidR="00F00279" w:rsidRDefault="00F00279" w:rsidP="00F00279">
      <w:pPr>
        <w:rPr>
          <w:rFonts w:eastAsiaTheme="minorEastAsia"/>
        </w:rPr>
      </w:pPr>
      <w:r>
        <w:rPr>
          <w:rFonts w:eastAsiaTheme="minorEastAsia"/>
        </w:rPr>
        <w:t>It appeared at this point that I was approaching truth. I continued.</w:t>
      </w:r>
    </w:p>
    <w:p w14:paraId="768317C5" w14:textId="73B868B6" w:rsidR="00F00279" w:rsidRDefault="00F00279" w:rsidP="00F00279">
      <w:pPr>
        <w:rPr>
          <w:rFonts w:eastAsiaTheme="minorEastAsia"/>
        </w:rPr>
      </w:pPr>
      <w:r>
        <w:rPr>
          <w:rFonts w:eastAsiaTheme="minorEastAsia"/>
          <w:noProof/>
        </w:rPr>
        <w:lastRenderedPageBreak/>
        <w:drawing>
          <wp:inline distT="0" distB="0" distL="0" distR="0" wp14:anchorId="06873EDD" wp14:editId="58B981B4">
            <wp:extent cx="6275226" cy="46759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5226" cy="4675909"/>
                    </a:xfrm>
                    <a:prstGeom prst="rect">
                      <a:avLst/>
                    </a:prstGeom>
                    <a:noFill/>
                    <a:ln>
                      <a:noFill/>
                    </a:ln>
                  </pic:spPr>
                </pic:pic>
              </a:graphicData>
            </a:graphic>
          </wp:inline>
        </w:drawing>
      </w:r>
    </w:p>
    <w:p w14:paraId="19F56F6E" w14:textId="0FD9812C" w:rsidR="00F00279" w:rsidRPr="00F00279" w:rsidRDefault="00F00279" w:rsidP="00F00279">
      <w:pPr>
        <w:rPr>
          <w:rFonts w:eastAsiaTheme="minorEastAsia"/>
        </w:rPr>
      </w:pPr>
      <w:r>
        <w:rPr>
          <w:rFonts w:eastAsiaTheme="minorEastAsia"/>
          <w:noProof/>
        </w:rPr>
        <w:drawing>
          <wp:inline distT="0" distB="0" distL="0" distR="0" wp14:anchorId="734B18DB" wp14:editId="160E96B3">
            <wp:extent cx="5943600" cy="3124200"/>
            <wp:effectExtent l="0" t="0" r="762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233AD837" w14:textId="77777777" w:rsidR="00F00279" w:rsidRPr="00F00279" w:rsidRDefault="00F00279" w:rsidP="00F00279">
      <w:pPr>
        <w:rPr>
          <w:rFonts w:eastAsiaTheme="minorEastAsia"/>
        </w:rPr>
      </w:pPr>
    </w:p>
    <w:p w14:paraId="1BC9475C" w14:textId="77777777" w:rsidR="00F00279" w:rsidRDefault="00F00279" w:rsidP="00F00279">
      <w:pPr>
        <w:rPr>
          <w:rFonts w:eastAsiaTheme="minorEastAsia"/>
        </w:rPr>
      </w:pPr>
    </w:p>
    <w:p w14:paraId="490B4D4D" w14:textId="77777777" w:rsidR="00F00279" w:rsidRDefault="00F00279" w:rsidP="00F00279">
      <w:pPr>
        <w:rPr>
          <w:rFonts w:eastAsiaTheme="minorEastAsia"/>
        </w:rPr>
      </w:pPr>
    </w:p>
    <w:p w14:paraId="3475A020" w14:textId="77777777" w:rsidR="00F00279" w:rsidRDefault="00F00279" w:rsidP="00F00279">
      <w:pPr>
        <w:rPr>
          <w:rFonts w:eastAsiaTheme="minorEastAsia"/>
        </w:rPr>
      </w:pPr>
    </w:p>
    <w:p w14:paraId="50DDB728" w14:textId="72DC6677" w:rsidR="00F00279" w:rsidRDefault="00F00279" w:rsidP="00F00279">
      <w:pPr>
        <w:rPr>
          <w:rFonts w:eastAsiaTheme="minorEastAsia"/>
        </w:rPr>
      </w:pPr>
      <w:r>
        <w:rPr>
          <w:rFonts w:eastAsiaTheme="minorEastAsia"/>
        </w:rPr>
        <w:t xml:space="preserve">At this point I considered </w:t>
      </w:r>
      <m:oMath>
        <m:r>
          <w:rPr>
            <w:rFonts w:ascii="Cambria Math" w:eastAsiaTheme="minorEastAsia" w:hAnsi="Cambria Math"/>
          </w:rPr>
          <m:t>M=1,024</m:t>
        </m:r>
      </m:oMath>
      <w:r>
        <w:rPr>
          <w:rFonts w:eastAsiaTheme="minorEastAsia"/>
        </w:rPr>
        <w:t xml:space="preserve"> to be close to the true solution. </w:t>
      </w:r>
      <w:r>
        <w:rPr>
          <w:rFonts w:eastAsiaTheme="minorEastAsia"/>
          <w:noProof/>
        </w:rPr>
        <w:drawing>
          <wp:inline distT="0" distB="0" distL="0" distR="0" wp14:anchorId="508D4490" wp14:editId="40D9410D">
            <wp:extent cx="6858000" cy="37572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3757295"/>
                    </a:xfrm>
                    <a:prstGeom prst="rect">
                      <a:avLst/>
                    </a:prstGeom>
                    <a:noFill/>
                    <a:ln>
                      <a:noFill/>
                    </a:ln>
                  </pic:spPr>
                </pic:pic>
              </a:graphicData>
            </a:graphic>
          </wp:inline>
        </w:drawing>
      </w:r>
      <w:r>
        <w:rPr>
          <w:rFonts w:eastAsiaTheme="minorEastAsia"/>
          <w:noProof/>
        </w:rPr>
        <w:drawing>
          <wp:inline distT="0" distB="0" distL="0" distR="0" wp14:anchorId="30A01329" wp14:editId="70670A77">
            <wp:extent cx="6846570" cy="36163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46570" cy="3616325"/>
                    </a:xfrm>
                    <a:prstGeom prst="rect">
                      <a:avLst/>
                    </a:prstGeom>
                    <a:noFill/>
                    <a:ln>
                      <a:noFill/>
                    </a:ln>
                  </pic:spPr>
                </pic:pic>
              </a:graphicData>
            </a:graphic>
          </wp:inline>
        </w:drawing>
      </w:r>
    </w:p>
    <w:p w14:paraId="2B6782BF" w14:textId="71768416" w:rsidR="00F00279" w:rsidRDefault="00F00279" w:rsidP="00F00279">
      <w:pPr>
        <w:rPr>
          <w:rFonts w:eastAsiaTheme="minorEastAsia"/>
        </w:rPr>
      </w:pPr>
      <w:r>
        <w:rPr>
          <w:rFonts w:eastAsiaTheme="minorEastAsia"/>
        </w:rPr>
        <w:t xml:space="preserve">Here, the eyeball norm was sufficient enough for claiming  </w:t>
      </w:r>
      <m:oMath>
        <m:r>
          <w:rPr>
            <w:rFonts w:ascii="Cambria Math" w:eastAsiaTheme="minorEastAsia" w:hAnsi="Cambria Math"/>
          </w:rPr>
          <m:t>M≥1024</m:t>
        </m:r>
      </m:oMath>
      <w:r>
        <w:rPr>
          <w:rFonts w:eastAsiaTheme="minorEastAsia"/>
        </w:rPr>
        <w:t xml:space="preserve"> is a viable condition for convergence of B.E. </w:t>
      </w:r>
    </w:p>
    <w:p w14:paraId="794BAF4B" w14:textId="1E3F8DF8" w:rsidR="00F00279" w:rsidRPr="00F57E03" w:rsidRDefault="00F57E03" w:rsidP="00F00279">
      <w:pPr>
        <w:rPr>
          <w:rFonts w:eastAsiaTheme="minorEastAsia"/>
        </w:rPr>
      </w:pPr>
      <w:r>
        <w:rPr>
          <w:rFonts w:eastAsiaTheme="minorEastAsia"/>
        </w:rPr>
        <w:t xml:space="preserve">B.E. took considerably less computation time than F.E. but I find it hard to believe that this comes without a cost. Taking into consideration that these solutions are purely numerical, I hypothesize that the solution obtained from B.E. is farther from </w:t>
      </w:r>
      <w:r>
        <w:rPr>
          <w:rFonts w:eastAsiaTheme="minorEastAsia"/>
          <w:i/>
        </w:rPr>
        <w:t xml:space="preserve">true </w:t>
      </w:r>
      <w:r>
        <w:rPr>
          <w:rFonts w:eastAsiaTheme="minorEastAsia"/>
        </w:rPr>
        <w:t xml:space="preserve">truth, and perhaps violates some fundamental law of physics, perhaps more-so than F.E. </w:t>
      </w:r>
    </w:p>
    <w:p w14:paraId="37E4B12F" w14:textId="5B6E1EA8" w:rsidR="00F00279" w:rsidRDefault="00F00279" w:rsidP="00F00279">
      <w:pPr>
        <w:rPr>
          <w:rFonts w:eastAsiaTheme="minorEastAsia"/>
        </w:rPr>
      </w:pPr>
    </w:p>
    <w:p w14:paraId="2A9AF0EB" w14:textId="151931B4" w:rsidR="00F00279" w:rsidRDefault="00F00279" w:rsidP="00F00279">
      <w:pPr>
        <w:rPr>
          <w:rFonts w:eastAsiaTheme="minorEastAsia"/>
        </w:rPr>
      </w:pPr>
    </w:p>
    <w:p w14:paraId="02948110" w14:textId="77777777" w:rsidR="00F00279" w:rsidRPr="00F00279" w:rsidRDefault="00F00279" w:rsidP="00F00279">
      <w:pPr>
        <w:rPr>
          <w:rFonts w:eastAsiaTheme="minorEastAsia"/>
        </w:rPr>
      </w:pPr>
    </w:p>
    <w:p w14:paraId="249AB699" w14:textId="2826F833" w:rsidR="00F00279" w:rsidRDefault="00F00279" w:rsidP="00F00279">
      <w:pPr>
        <w:rPr>
          <w:rFonts w:eastAsiaTheme="minorEastAsia"/>
          <w:b/>
          <w:sz w:val="28"/>
        </w:rPr>
      </w:pPr>
      <w:r>
        <w:rPr>
          <w:rFonts w:eastAsiaTheme="minorEastAsia"/>
          <w:b/>
          <w:sz w:val="28"/>
        </w:rPr>
        <w:t xml:space="preserve">SYMMETRIC VS. </w:t>
      </w:r>
      <w:r w:rsidR="00F57E03">
        <w:rPr>
          <w:rFonts w:eastAsiaTheme="minorEastAsia"/>
          <w:b/>
          <w:sz w:val="28"/>
        </w:rPr>
        <w:t>NON-SYMMETRIC, BACKWARD EULER</w:t>
      </w:r>
    </w:p>
    <w:p w14:paraId="5A62EE45" w14:textId="1F4B7A0F" w:rsidR="00F57E03" w:rsidRDefault="00F00279" w:rsidP="00F00279">
      <w:pPr>
        <w:rPr>
          <w:rFonts w:eastAsiaTheme="minorEastAsia"/>
        </w:rPr>
      </w:pPr>
      <w:r>
        <w:rPr>
          <w:rFonts w:eastAsiaTheme="minorEastAsia"/>
        </w:rPr>
        <w:t xml:space="preserve">Given the results found in the previous experiment, I took the solution from </w:t>
      </w:r>
      <m:oMath>
        <m:r>
          <w:rPr>
            <w:rFonts w:ascii="Cambria Math" w:eastAsiaTheme="minorEastAsia" w:hAnsi="Cambria Math"/>
          </w:rPr>
          <m:t xml:space="preserve">M≥1024 </m:t>
        </m:r>
      </m:oMath>
      <w:r>
        <w:rPr>
          <w:rFonts w:eastAsiaTheme="minorEastAsia"/>
        </w:rPr>
        <w:t>to be the true solution for the following convergence criteria.</w:t>
      </w:r>
      <w:r w:rsidR="00F57E03">
        <w:rPr>
          <w:rFonts w:eastAsiaTheme="minorEastAsia"/>
        </w:rPr>
        <w:t xml:space="preserve"> For </w:t>
      </w:r>
      <m:oMath>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100,  500</m:t>
            </m:r>
          </m:e>
        </m:d>
        <m:r>
          <m:rPr>
            <m:scr m:val="double-struck"/>
          </m:rPr>
          <w:rPr>
            <w:rFonts w:ascii="Cambria Math" w:eastAsiaTheme="minorEastAsia" w:hAnsi="Cambria Math"/>
          </w:rPr>
          <m:t>⊂Z</m:t>
        </m:r>
      </m:oMath>
      <w:r w:rsidR="00F57E03">
        <w:rPr>
          <w:rFonts w:eastAsiaTheme="minorEastAsia"/>
        </w:rPr>
        <w:t xml:space="preserve">, I found the volume under each curve using symmetric and non-symmetric matrices and compared those values to the volume under what I considered to be truth. </w:t>
      </w:r>
    </w:p>
    <w:p w14:paraId="09A0B717" w14:textId="2D964FB7" w:rsidR="00F57E03" w:rsidRPr="00F57E03" w:rsidRDefault="00F57E03" w:rsidP="00F00279">
      <w:pPr>
        <w:rPr>
          <w:rFonts w:eastAsiaTheme="minorEastAsia"/>
        </w:rPr>
      </w:pPr>
      <w:r>
        <w:rPr>
          <w:rFonts w:eastAsiaTheme="minorEastAsia"/>
          <w:noProof/>
        </w:rPr>
        <w:drawing>
          <wp:anchor distT="0" distB="0" distL="114300" distR="114300" simplePos="0" relativeHeight="251662336" behindDoc="1" locked="0" layoutInCell="1" allowOverlap="1" wp14:anchorId="787636FC" wp14:editId="137E7612">
            <wp:simplePos x="0" y="0"/>
            <wp:positionH relativeFrom="margin">
              <wp:align>left</wp:align>
            </wp:positionH>
            <wp:positionV relativeFrom="paragraph">
              <wp:posOffset>131494</wp:posOffset>
            </wp:positionV>
            <wp:extent cx="5292725" cy="4150995"/>
            <wp:effectExtent l="0" t="0" r="3175" b="1905"/>
            <wp:wrapTight wrapText="bothSides">
              <wp:wrapPolygon edited="0">
                <wp:start x="0" y="0"/>
                <wp:lineTo x="0" y="21511"/>
                <wp:lineTo x="21535" y="21511"/>
                <wp:lineTo x="2153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2725" cy="4150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FF3A21" w14:textId="758453F9" w:rsidR="00F00279" w:rsidRPr="00F00279" w:rsidRDefault="00F57E03" w:rsidP="00F00279">
      <w:pPr>
        <w:rPr>
          <w:rFonts w:eastAsiaTheme="minorEastAsia"/>
        </w:rPr>
      </w:pPr>
      <w:r>
        <w:rPr>
          <w:rFonts w:eastAsiaTheme="minorEastAsia"/>
        </w:rPr>
        <w:t xml:space="preserve">These two methods appear to have nearly the same convergence order, but one is closer to truth than the other with each iteration. It would have been useful to have known about M.C. methods here because the volume calculation was incredibly expensive. </w:t>
      </w:r>
    </w:p>
    <w:p w14:paraId="1F83A7A7" w14:textId="77777777" w:rsidR="00F00279" w:rsidRPr="00F00279" w:rsidRDefault="00F00279" w:rsidP="00F00279">
      <w:pPr>
        <w:rPr>
          <w:rFonts w:eastAsiaTheme="minorEastAsia"/>
        </w:rPr>
      </w:pPr>
    </w:p>
    <w:p w14:paraId="1F89DA63" w14:textId="00B736C8" w:rsidR="00F00279" w:rsidRDefault="00F00279" w:rsidP="00F00279">
      <w:pPr>
        <w:rPr>
          <w:rFonts w:eastAsiaTheme="minorEastAsia"/>
        </w:rPr>
      </w:pPr>
    </w:p>
    <w:p w14:paraId="0FBD584C" w14:textId="6DF11394" w:rsidR="003228EC" w:rsidRDefault="003228EC" w:rsidP="00F00279">
      <w:pPr>
        <w:rPr>
          <w:rFonts w:eastAsiaTheme="minorEastAsia"/>
        </w:rPr>
      </w:pPr>
    </w:p>
    <w:p w14:paraId="54891468" w14:textId="29E0B0C6" w:rsidR="003228EC" w:rsidRDefault="003228EC" w:rsidP="00F00279">
      <w:pPr>
        <w:rPr>
          <w:rFonts w:eastAsiaTheme="minorEastAsia"/>
        </w:rPr>
      </w:pPr>
    </w:p>
    <w:p w14:paraId="2BEA7159" w14:textId="5C0B3FDE" w:rsidR="003228EC" w:rsidRDefault="003228EC" w:rsidP="00F00279">
      <w:pPr>
        <w:rPr>
          <w:rFonts w:eastAsiaTheme="minorEastAsia"/>
        </w:rPr>
      </w:pPr>
    </w:p>
    <w:p w14:paraId="369E0E00" w14:textId="688BF47C" w:rsidR="003228EC" w:rsidRDefault="003228EC" w:rsidP="00F00279">
      <w:pPr>
        <w:rPr>
          <w:rFonts w:eastAsiaTheme="minorEastAsia"/>
        </w:rPr>
      </w:pPr>
    </w:p>
    <w:p w14:paraId="5C2F14C2" w14:textId="153C3CE8" w:rsidR="003228EC" w:rsidRDefault="003228EC" w:rsidP="00F00279">
      <w:pPr>
        <w:rPr>
          <w:rFonts w:eastAsiaTheme="minorEastAsia"/>
        </w:rPr>
      </w:pPr>
    </w:p>
    <w:p w14:paraId="42F94F5F" w14:textId="77583729" w:rsidR="003228EC" w:rsidRPr="00F00279" w:rsidRDefault="003228EC" w:rsidP="00F00279">
      <w:pPr>
        <w:rPr>
          <w:rFonts w:eastAsiaTheme="minorEastAsia"/>
        </w:rPr>
      </w:pPr>
      <w:r>
        <w:rPr>
          <w:rFonts w:eastAsiaTheme="minorEastAsia"/>
        </w:rPr>
        <w:t xml:space="preserve">The symmetric </w:t>
      </w:r>
      <m:oMath>
        <m:r>
          <w:rPr>
            <w:rFonts w:ascii="Cambria Math" w:eastAsiaTheme="minorEastAsia" w:hAnsi="Cambria Math"/>
          </w:rPr>
          <m:t>D</m:t>
        </m:r>
      </m:oMath>
      <w:r>
        <w:rPr>
          <w:rFonts w:eastAsiaTheme="minorEastAsia"/>
        </w:rPr>
        <w:t xml:space="preserve"> matrix was much quicker for use in obtaining a solution, however I again think that there is a cost. When considering that these solutions model real world phenomena, it is feasible that the methods which are less expensive or faster likely ignore some fundamental rules of physics/thermodynamics. </w:t>
      </w:r>
    </w:p>
    <w:p w14:paraId="39BF6E6E" w14:textId="77777777" w:rsidR="00F00279" w:rsidRPr="00F00279" w:rsidRDefault="00F00279" w:rsidP="00F00279">
      <w:pPr>
        <w:rPr>
          <w:rFonts w:eastAsiaTheme="minorEastAsia"/>
        </w:rPr>
      </w:pPr>
    </w:p>
    <w:p w14:paraId="04D02BD7" w14:textId="4074E88C" w:rsidR="004644D9" w:rsidRPr="00F00279" w:rsidRDefault="004644D9" w:rsidP="00F00279">
      <w:pPr>
        <w:rPr>
          <w:rFonts w:eastAsiaTheme="minorEastAsia"/>
        </w:rPr>
      </w:pPr>
    </w:p>
    <w:sectPr w:rsidR="004644D9" w:rsidRPr="00F00279" w:rsidSect="00F00279">
      <w:headerReference w:type="default" r:id="rId1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4A2EF5" w14:textId="77777777" w:rsidR="00754CFB" w:rsidRDefault="00754CFB" w:rsidP="004644D9">
      <w:pPr>
        <w:spacing w:after="0" w:line="240" w:lineRule="auto"/>
      </w:pPr>
      <w:r>
        <w:separator/>
      </w:r>
    </w:p>
  </w:endnote>
  <w:endnote w:type="continuationSeparator" w:id="0">
    <w:p w14:paraId="3FA5DF6F" w14:textId="77777777" w:rsidR="00754CFB" w:rsidRDefault="00754CFB" w:rsidP="004644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A370E3" w14:textId="77777777" w:rsidR="00754CFB" w:rsidRDefault="00754CFB" w:rsidP="004644D9">
      <w:pPr>
        <w:spacing w:after="0" w:line="240" w:lineRule="auto"/>
      </w:pPr>
      <w:r>
        <w:separator/>
      </w:r>
    </w:p>
  </w:footnote>
  <w:footnote w:type="continuationSeparator" w:id="0">
    <w:p w14:paraId="348A17E5" w14:textId="77777777" w:rsidR="00754CFB" w:rsidRDefault="00754CFB" w:rsidP="004644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D0CA1B" w14:textId="43F537E1" w:rsidR="00C5076E" w:rsidRPr="00C5076E" w:rsidRDefault="00C5076E">
    <w:pPr>
      <w:pStyle w:val="Header"/>
      <w:rPr>
        <w:b/>
      </w:rPr>
    </w:pPr>
    <w:r>
      <w:rPr>
        <w:b/>
      </w:rPr>
      <w:t>Tyler Gabb</w:t>
    </w:r>
    <w:r>
      <w:rPr>
        <w:b/>
      </w:rPr>
      <w:tab/>
      <w:t>Homework 4</w:t>
    </w:r>
    <w:r>
      <w:rPr>
        <w:b/>
      </w:rPr>
      <w:tab/>
      <w:t>MATH475B</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2E6"/>
    <w:rsid w:val="003228EC"/>
    <w:rsid w:val="004644D9"/>
    <w:rsid w:val="00634F0B"/>
    <w:rsid w:val="00754CFB"/>
    <w:rsid w:val="00965466"/>
    <w:rsid w:val="00A152E6"/>
    <w:rsid w:val="00A64B41"/>
    <w:rsid w:val="00C5076E"/>
    <w:rsid w:val="00D552A8"/>
    <w:rsid w:val="00F00279"/>
    <w:rsid w:val="00F57E03"/>
    <w:rsid w:val="00FB36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04FD1"/>
  <w15:chartTrackingRefBased/>
  <w15:docId w15:val="{944244DD-41C8-4DE1-AB8A-844ADC0FA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552A8"/>
    <w:rPr>
      <w:color w:val="808080"/>
    </w:rPr>
  </w:style>
  <w:style w:type="paragraph" w:styleId="Header">
    <w:name w:val="header"/>
    <w:basedOn w:val="Normal"/>
    <w:link w:val="HeaderChar"/>
    <w:uiPriority w:val="99"/>
    <w:unhideWhenUsed/>
    <w:rsid w:val="004644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44D9"/>
  </w:style>
  <w:style w:type="paragraph" w:styleId="Footer">
    <w:name w:val="footer"/>
    <w:basedOn w:val="Normal"/>
    <w:link w:val="FooterChar"/>
    <w:uiPriority w:val="99"/>
    <w:unhideWhenUsed/>
    <w:rsid w:val="004644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44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676554">
      <w:bodyDiv w:val="1"/>
      <w:marLeft w:val="0"/>
      <w:marRight w:val="0"/>
      <w:marTop w:val="0"/>
      <w:marBottom w:val="0"/>
      <w:divBdr>
        <w:top w:val="none" w:sz="0" w:space="0" w:color="auto"/>
        <w:left w:val="none" w:sz="0" w:space="0" w:color="auto"/>
        <w:bottom w:val="none" w:sz="0" w:space="0" w:color="auto"/>
        <w:right w:val="none" w:sz="0" w:space="0" w:color="auto"/>
      </w:divBdr>
    </w:div>
    <w:div w:id="1858541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7</Pages>
  <Words>421</Words>
  <Characters>2406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Gabb</dc:creator>
  <cp:keywords/>
  <dc:description/>
  <cp:lastModifiedBy>Tyler Gabb</cp:lastModifiedBy>
  <cp:revision>5</cp:revision>
  <dcterms:created xsi:type="dcterms:W3CDTF">2018-04-04T00:46:00Z</dcterms:created>
  <dcterms:modified xsi:type="dcterms:W3CDTF">2018-04-04T01:33:00Z</dcterms:modified>
</cp:coreProperties>
</file>