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9478D" w14:textId="6B13AB08" w:rsidR="00C2664C" w:rsidRPr="00482A21" w:rsidRDefault="00275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>AWS 6</w:t>
      </w:r>
    </w:p>
    <w:p w14:paraId="6C954A9D" w14:textId="2E25AA8A" w:rsidR="002756F7" w:rsidRPr="00482A21" w:rsidRDefault="00275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>Tyler Chung</w:t>
      </w:r>
    </w:p>
    <w:p w14:paraId="760C3AAF" w14:textId="1BD31859" w:rsidR="002756F7" w:rsidRPr="00482A21" w:rsidRDefault="00275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 xml:space="preserve">Purpose: </w:t>
      </w:r>
      <w:r w:rsidR="00ED6351" w:rsidRPr="00482A21">
        <w:rPr>
          <w:rFonts w:ascii="Times New Roman" w:hAnsi="Times New Roman" w:cs="Times New Roman"/>
          <w:sz w:val="24"/>
          <w:szCs w:val="24"/>
        </w:rPr>
        <w:t xml:space="preserve">I </w:t>
      </w:r>
      <w:r w:rsidR="00D140B6" w:rsidRPr="00482A21">
        <w:rPr>
          <w:rFonts w:ascii="Times New Roman" w:hAnsi="Times New Roman" w:cs="Times New Roman"/>
          <w:sz w:val="24"/>
          <w:szCs w:val="24"/>
        </w:rPr>
        <w:t xml:space="preserve">refreshed on how to create a VPC with Public and Private subnets, </w:t>
      </w:r>
      <w:r w:rsidR="00D9209E" w:rsidRPr="00482A21">
        <w:rPr>
          <w:rFonts w:ascii="Times New Roman" w:hAnsi="Times New Roman" w:cs="Times New Roman"/>
          <w:sz w:val="24"/>
          <w:szCs w:val="24"/>
        </w:rPr>
        <w:t xml:space="preserve">Public and Private route tables, and an internet gateway. I then created a EC2 instance which was linked to the components previously mentioned. </w:t>
      </w:r>
      <w:r w:rsidR="0007015C" w:rsidRPr="00482A21">
        <w:rPr>
          <w:rFonts w:ascii="Times New Roman" w:hAnsi="Times New Roman" w:cs="Times New Roman"/>
          <w:sz w:val="24"/>
          <w:szCs w:val="24"/>
        </w:rPr>
        <w:t xml:space="preserve">I then used the </w:t>
      </w:r>
      <w:r w:rsidR="00321B73" w:rsidRPr="00482A21">
        <w:rPr>
          <w:rFonts w:ascii="Times New Roman" w:hAnsi="Times New Roman" w:cs="Times New Roman"/>
          <w:sz w:val="24"/>
          <w:szCs w:val="24"/>
        </w:rPr>
        <w:t>EC2 instance to attempt to access a website which did not work due to account error.</w:t>
      </w:r>
    </w:p>
    <w:p w14:paraId="749B2499" w14:textId="03C009E1" w:rsidR="002756F7" w:rsidRPr="00482A21" w:rsidRDefault="00275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B6597" wp14:editId="55BB481A">
            <wp:extent cx="5943600" cy="6146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A51F" w14:textId="785B3B54" w:rsidR="00141CFF" w:rsidRPr="00482A21" w:rsidRDefault="00141C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82A21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482A21">
        <w:rPr>
          <w:rFonts w:ascii="Times New Roman" w:hAnsi="Times New Roman" w:cs="Times New Roman"/>
          <w:sz w:val="24"/>
          <w:szCs w:val="24"/>
        </w:rPr>
        <w:t xml:space="preserve"> I created a VPC and named </w:t>
      </w:r>
      <w:r w:rsidR="00FE4680" w:rsidRPr="00482A21">
        <w:rPr>
          <w:rFonts w:ascii="Times New Roman" w:hAnsi="Times New Roman" w:cs="Times New Roman"/>
          <w:sz w:val="24"/>
          <w:szCs w:val="24"/>
        </w:rPr>
        <w:t>it “</w:t>
      </w:r>
      <w:proofErr w:type="spellStart"/>
      <w:r w:rsidR="00FE4680" w:rsidRPr="00482A21">
        <w:rPr>
          <w:rFonts w:ascii="Times New Roman" w:hAnsi="Times New Roman" w:cs="Times New Roman"/>
          <w:sz w:val="24"/>
          <w:szCs w:val="24"/>
        </w:rPr>
        <w:t>VRTest</w:t>
      </w:r>
      <w:proofErr w:type="spellEnd"/>
      <w:r w:rsidR="00FE4680" w:rsidRPr="00482A21">
        <w:rPr>
          <w:rFonts w:ascii="Times New Roman" w:hAnsi="Times New Roman" w:cs="Times New Roman"/>
          <w:sz w:val="24"/>
          <w:szCs w:val="24"/>
        </w:rPr>
        <w:t xml:space="preserve"> VPC” with the address block 10.0.0.0/16</w:t>
      </w:r>
    </w:p>
    <w:p w14:paraId="3CD6BDDC" w14:textId="3E9D9C43" w:rsidR="002756F7" w:rsidRPr="00482A21" w:rsidRDefault="00275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CE34F2" wp14:editId="6C956B35">
            <wp:extent cx="5943600" cy="7921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AEA1" w14:textId="026F4004" w:rsidR="00860268" w:rsidRPr="00482A21" w:rsidRDefault="006F7F55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>I created a Public subnet with the IP block 10.0.1.0/24.</w:t>
      </w:r>
    </w:p>
    <w:p w14:paraId="7085B037" w14:textId="33BC6FEA" w:rsidR="002756F7" w:rsidRPr="00482A21" w:rsidRDefault="00275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C71C54" wp14:editId="12B35A60">
            <wp:extent cx="5943600" cy="7982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426A" w14:textId="3086DFAF" w:rsidR="006F7F55" w:rsidRPr="00482A21" w:rsidRDefault="006F7F55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lastRenderedPageBreak/>
        <w:t>I created a private subnet with the IPv4 block 10.0.2.0/24.</w:t>
      </w:r>
    </w:p>
    <w:p w14:paraId="39BD9C3E" w14:textId="41400B53" w:rsidR="002756F7" w:rsidRPr="00482A21" w:rsidRDefault="00275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CE73B" wp14:editId="3DB3AE6D">
            <wp:extent cx="5943600" cy="4369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4552" w14:textId="56BCBA6B" w:rsidR="006F7F55" w:rsidRPr="00482A21" w:rsidRDefault="006F7F55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 xml:space="preserve">I then created </w:t>
      </w:r>
      <w:r w:rsidR="00936FDD" w:rsidRPr="00482A21">
        <w:rPr>
          <w:rFonts w:ascii="Times New Roman" w:hAnsi="Times New Roman" w:cs="Times New Roman"/>
          <w:sz w:val="24"/>
          <w:szCs w:val="24"/>
        </w:rPr>
        <w:t>an Internet Gateway with the name “</w:t>
      </w:r>
      <w:proofErr w:type="spellStart"/>
      <w:r w:rsidR="00936FDD" w:rsidRPr="00482A21">
        <w:rPr>
          <w:rFonts w:ascii="Times New Roman" w:hAnsi="Times New Roman" w:cs="Times New Roman"/>
          <w:sz w:val="24"/>
          <w:szCs w:val="24"/>
        </w:rPr>
        <w:t>VRTest</w:t>
      </w:r>
      <w:proofErr w:type="spellEnd"/>
      <w:r w:rsidR="00936FDD" w:rsidRPr="00482A21">
        <w:rPr>
          <w:rFonts w:ascii="Times New Roman" w:hAnsi="Times New Roman" w:cs="Times New Roman"/>
          <w:sz w:val="24"/>
          <w:szCs w:val="24"/>
        </w:rPr>
        <w:t xml:space="preserve"> IGW”</w:t>
      </w:r>
    </w:p>
    <w:p w14:paraId="31D172AD" w14:textId="21487550" w:rsidR="002756F7" w:rsidRPr="00482A21" w:rsidRDefault="00275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EF040" wp14:editId="1C47A751">
            <wp:extent cx="5943600" cy="2555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3AC0" w14:textId="5B7F7AC8" w:rsidR="00936FDD" w:rsidRPr="00482A21" w:rsidRDefault="00936FDD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>I attached the internet gateway to the VPC previously created.</w:t>
      </w:r>
    </w:p>
    <w:p w14:paraId="5B37D688" w14:textId="44962ACA" w:rsidR="002756F7" w:rsidRPr="00482A21" w:rsidRDefault="00275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EE906B" wp14:editId="4FE4735D">
            <wp:extent cx="5943600" cy="2025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62F2" w14:textId="26FAC1C2" w:rsidR="00936FDD" w:rsidRPr="00482A21" w:rsidRDefault="00936FDD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 xml:space="preserve">I then created </w:t>
      </w:r>
      <w:r w:rsidR="008B2F36" w:rsidRPr="00482A21">
        <w:rPr>
          <w:rFonts w:ascii="Times New Roman" w:hAnsi="Times New Roman" w:cs="Times New Roman"/>
          <w:sz w:val="24"/>
          <w:szCs w:val="24"/>
        </w:rPr>
        <w:t>a Public route table.</w:t>
      </w:r>
    </w:p>
    <w:p w14:paraId="21C0F058" w14:textId="7CE7FDA0" w:rsidR="002756F7" w:rsidRPr="00482A21" w:rsidRDefault="00275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BAD1D" wp14:editId="06A4E85E">
            <wp:extent cx="5943600" cy="2056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CE45" w14:textId="05FA5047" w:rsidR="008B2F36" w:rsidRPr="00482A21" w:rsidRDefault="008B2F36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>I also created a private route table.</w:t>
      </w:r>
    </w:p>
    <w:p w14:paraId="7EB11F30" w14:textId="6EE67A39" w:rsidR="002756F7" w:rsidRPr="00482A21" w:rsidRDefault="00275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A602F5" wp14:editId="10A3DA52">
            <wp:extent cx="5943600" cy="15157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D305" w14:textId="1E044454" w:rsidR="008B2F36" w:rsidRPr="00482A21" w:rsidRDefault="008B2F36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>I added a default route to the internet gateway in the public routing table.</w:t>
      </w:r>
    </w:p>
    <w:p w14:paraId="577C336F" w14:textId="24BE1F09" w:rsidR="002756F7" w:rsidRPr="00482A21" w:rsidRDefault="00275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EA423F" wp14:editId="48A354A2">
            <wp:extent cx="5943600" cy="2283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71EA" w14:textId="602D1D60" w:rsidR="008B2F36" w:rsidRPr="00482A21" w:rsidRDefault="008B2F36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 xml:space="preserve">I linked the </w:t>
      </w:r>
      <w:r w:rsidR="009E2D88" w:rsidRPr="00482A21">
        <w:rPr>
          <w:rFonts w:ascii="Times New Roman" w:hAnsi="Times New Roman" w:cs="Times New Roman"/>
          <w:sz w:val="24"/>
          <w:szCs w:val="24"/>
        </w:rPr>
        <w:t>Public routing table to the public subnet.</w:t>
      </w:r>
    </w:p>
    <w:p w14:paraId="45095BF0" w14:textId="3DCCD467" w:rsidR="002756F7" w:rsidRPr="00482A21" w:rsidRDefault="00275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37F0A" wp14:editId="0F51F6E4">
            <wp:extent cx="5943600" cy="2339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35CD" w14:textId="26EED837" w:rsidR="009E2D88" w:rsidRPr="00482A21" w:rsidRDefault="009E2D88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>I repeated the above process for the private route table.</w:t>
      </w:r>
    </w:p>
    <w:p w14:paraId="2F3C1E74" w14:textId="4D8CBB18" w:rsidR="00DB36E8" w:rsidRPr="00482A21" w:rsidRDefault="00DB36E8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DE0B08" wp14:editId="7A6F9077">
            <wp:extent cx="5943600" cy="379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5486" w14:textId="085038CF" w:rsidR="00F55951" w:rsidRPr="00482A21" w:rsidRDefault="00F55951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64E4C7" wp14:editId="5780AD84">
            <wp:extent cx="5943600" cy="1075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0C8F" w14:textId="2ABD912D" w:rsidR="00C45594" w:rsidRPr="00482A21" w:rsidRDefault="00C45594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 xml:space="preserve">I choose the </w:t>
      </w:r>
      <w:r w:rsidR="002B7DBA" w:rsidRPr="00482A21">
        <w:rPr>
          <w:rFonts w:ascii="Times New Roman" w:hAnsi="Times New Roman" w:cs="Times New Roman"/>
          <w:sz w:val="24"/>
          <w:szCs w:val="24"/>
        </w:rPr>
        <w:t>Amazon Linux 2 AMI machine image.</w:t>
      </w:r>
    </w:p>
    <w:p w14:paraId="2A53B3A7" w14:textId="12B442CC" w:rsidR="00706071" w:rsidRPr="00482A21" w:rsidRDefault="00706071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07B5CA" wp14:editId="65135D86">
            <wp:extent cx="5943600" cy="1736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456E" w14:textId="3164EFCC" w:rsidR="00C45594" w:rsidRPr="00482A21" w:rsidRDefault="00C45594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>I choose t2.micro instance type.</w:t>
      </w:r>
    </w:p>
    <w:p w14:paraId="1FF180BD" w14:textId="37DD48D9" w:rsidR="000129FE" w:rsidRPr="00482A21" w:rsidRDefault="000129FE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9057F" wp14:editId="4A59865F">
            <wp:extent cx="5943600" cy="19926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8F5D" w14:textId="57FD7E30" w:rsidR="001621ED" w:rsidRPr="00482A21" w:rsidRDefault="001621ED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92DDCF" wp14:editId="58BE9E4D">
            <wp:extent cx="5943600" cy="1258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DA32" w14:textId="6FBF2325" w:rsidR="004E72D2" w:rsidRPr="00482A21" w:rsidRDefault="004E72D2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 xml:space="preserve">Next, I connected the EC2 instance to the VPC and subnets previously created  </w:t>
      </w:r>
      <w:r w:rsidR="00C45594" w:rsidRPr="00482A21">
        <w:rPr>
          <w:rFonts w:ascii="Times New Roman" w:hAnsi="Times New Roman" w:cs="Times New Roman"/>
          <w:sz w:val="24"/>
          <w:szCs w:val="24"/>
        </w:rPr>
        <w:t>and added the same user data added in AWS lab 3.</w:t>
      </w:r>
    </w:p>
    <w:p w14:paraId="4FB3C3FB" w14:textId="0E3E531D" w:rsidR="00BA414D" w:rsidRPr="00482A21" w:rsidRDefault="00BA414D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2E882" wp14:editId="2177F3B3">
            <wp:extent cx="5943600" cy="1918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3EB4" w14:textId="130C8EE9" w:rsidR="004E72D2" w:rsidRPr="00482A21" w:rsidRDefault="004E72D2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lastRenderedPageBreak/>
        <w:t>Then, I added two tags, one with the key: “Name” and value: “VR Testing Server” and the other with the key: “Department” and value: “Development”</w:t>
      </w:r>
    </w:p>
    <w:p w14:paraId="754FE65C" w14:textId="5D3BCCBF" w:rsidR="00357FD2" w:rsidRPr="00482A21" w:rsidRDefault="00357FD2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BC83F" wp14:editId="075268F1">
            <wp:extent cx="5943600" cy="1875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B059" w14:textId="4F19076A" w:rsidR="00042646" w:rsidRPr="00482A21" w:rsidRDefault="004E72D2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>Next, I set up a security group named “SSH and HTTP SG” which I enabled all HTTP traffic to pass through.</w:t>
      </w:r>
    </w:p>
    <w:p w14:paraId="0D6A36A0" w14:textId="7351EA12" w:rsidR="00F46957" w:rsidRPr="00482A21" w:rsidRDefault="00F4695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8585E" wp14:editId="70B2BBED">
            <wp:extent cx="1581150" cy="1000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AA07" w14:textId="7C4E2704" w:rsidR="00042646" w:rsidRPr="00482A21" w:rsidRDefault="00042646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>My EC2 instance successfully started running.</w:t>
      </w:r>
    </w:p>
    <w:p w14:paraId="05D293E0" w14:textId="58D2AFD4" w:rsidR="002D76F7" w:rsidRPr="00482A21" w:rsidRDefault="002D76F7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0D4D9" wp14:editId="3B525EB3">
            <wp:extent cx="4352925" cy="2057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4CE8" w14:textId="5206D34D" w:rsidR="003A16BA" w:rsidRPr="00482A21" w:rsidRDefault="003A16BA">
      <w:pPr>
        <w:rPr>
          <w:rFonts w:ascii="Times New Roman" w:hAnsi="Times New Roman" w:cs="Times New Roman"/>
          <w:sz w:val="24"/>
          <w:szCs w:val="24"/>
        </w:rPr>
      </w:pPr>
      <w:r w:rsidRPr="00482A21">
        <w:rPr>
          <w:rFonts w:ascii="Times New Roman" w:hAnsi="Times New Roman" w:cs="Times New Roman"/>
          <w:sz w:val="24"/>
          <w:szCs w:val="24"/>
        </w:rPr>
        <w:t xml:space="preserve">Problems: Could not view the </w:t>
      </w:r>
      <w:r w:rsidR="004F2439" w:rsidRPr="00482A21">
        <w:rPr>
          <w:rFonts w:ascii="Times New Roman" w:hAnsi="Times New Roman" w:cs="Times New Roman"/>
          <w:sz w:val="24"/>
          <w:szCs w:val="24"/>
        </w:rPr>
        <w:t>website due to this error message. I believe this error message is stating that my AWS account doe</w:t>
      </w:r>
      <w:r w:rsidR="0007015C" w:rsidRPr="00482A21">
        <w:rPr>
          <w:rFonts w:ascii="Times New Roman" w:hAnsi="Times New Roman" w:cs="Times New Roman"/>
          <w:sz w:val="24"/>
          <w:szCs w:val="24"/>
        </w:rPr>
        <w:t>s</w:t>
      </w:r>
      <w:r w:rsidR="004F2439" w:rsidRPr="00482A21">
        <w:rPr>
          <w:rFonts w:ascii="Times New Roman" w:hAnsi="Times New Roman" w:cs="Times New Roman"/>
          <w:sz w:val="24"/>
          <w:szCs w:val="24"/>
        </w:rPr>
        <w:t xml:space="preserve"> not have access to these features.</w:t>
      </w:r>
    </w:p>
    <w:sectPr w:rsidR="003A16BA" w:rsidRPr="00482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6F7"/>
    <w:rsid w:val="000129FE"/>
    <w:rsid w:val="00042646"/>
    <w:rsid w:val="0007015C"/>
    <w:rsid w:val="00141CFF"/>
    <w:rsid w:val="001621ED"/>
    <w:rsid w:val="001C6D99"/>
    <w:rsid w:val="002756F7"/>
    <w:rsid w:val="002B7DBA"/>
    <w:rsid w:val="002D76F7"/>
    <w:rsid w:val="00321B73"/>
    <w:rsid w:val="00357FD2"/>
    <w:rsid w:val="003A16BA"/>
    <w:rsid w:val="00482A21"/>
    <w:rsid w:val="004E72D2"/>
    <w:rsid w:val="004F2439"/>
    <w:rsid w:val="006F7F55"/>
    <w:rsid w:val="00706071"/>
    <w:rsid w:val="00727767"/>
    <w:rsid w:val="00860268"/>
    <w:rsid w:val="008B2F36"/>
    <w:rsid w:val="00936FDD"/>
    <w:rsid w:val="00984E73"/>
    <w:rsid w:val="009E2D88"/>
    <w:rsid w:val="00BA414D"/>
    <w:rsid w:val="00C45594"/>
    <w:rsid w:val="00D140B6"/>
    <w:rsid w:val="00D9209E"/>
    <w:rsid w:val="00DB36E8"/>
    <w:rsid w:val="00ED6351"/>
    <w:rsid w:val="00F46957"/>
    <w:rsid w:val="00F55951"/>
    <w:rsid w:val="00FE4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48C06"/>
  <w15:chartTrackingRefBased/>
  <w15:docId w15:val="{81CE9213-5735-43E8-8A44-16C977B9D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6BE7354ACBDE42BC9EE3C6847AE68F" ma:contentTypeVersion="12" ma:contentTypeDescription="Create a new document." ma:contentTypeScope="" ma:versionID="5ed874f13c08f74a3a8250cdf41dd63f">
  <xsd:schema xmlns:xsd="http://www.w3.org/2001/XMLSchema" xmlns:xs="http://www.w3.org/2001/XMLSchema" xmlns:p="http://schemas.microsoft.com/office/2006/metadata/properties" xmlns:ns3="2f67492d-d4d6-44e9-bc4d-5f86195e4d9b" xmlns:ns4="53b39967-c2c1-41de-ba9c-28ce36e6ce7f" targetNamespace="http://schemas.microsoft.com/office/2006/metadata/properties" ma:root="true" ma:fieldsID="7e601f9974765a1e98faef525a82e204" ns3:_="" ns4:_="">
    <xsd:import namespace="2f67492d-d4d6-44e9-bc4d-5f86195e4d9b"/>
    <xsd:import namespace="53b39967-c2c1-41de-ba9c-28ce36e6ce7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7492d-d4d6-44e9-bc4d-5f86195e4d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39967-c2c1-41de-ba9c-28ce36e6c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F5AC620-950E-4E82-B6CC-4E2DB123B7D0}">
  <ds:schemaRefs>
    <ds:schemaRef ds:uri="http://purl.org/dc/terms/"/>
    <ds:schemaRef ds:uri="http://schemas.microsoft.com/office/infopath/2007/PartnerControls"/>
    <ds:schemaRef ds:uri="http://purl.org/dc/elements/1.1/"/>
    <ds:schemaRef ds:uri="http://schemas.microsoft.com/office/2006/metadata/properties"/>
    <ds:schemaRef ds:uri="2f67492d-d4d6-44e9-bc4d-5f86195e4d9b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53b39967-c2c1-41de-ba9c-28ce36e6ce7f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4D688EA4-9AC2-4B8B-8155-A333DB34AE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67492d-d4d6-44e9-bc4d-5f86195e4d9b"/>
    <ds:schemaRef ds:uri="53b39967-c2c1-41de-ba9c-28ce36e6c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A5AB05-5815-4F1D-B9A1-84262E0740F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Chung, Tyler K (Student)</dc:creator>
  <cp:keywords/>
  <dc:description/>
  <cp:lastModifiedBy>Chung, Tyler K (Student)</cp:lastModifiedBy>
  <cp:revision>2</cp:revision>
  <dcterms:created xsi:type="dcterms:W3CDTF">2021-06-18T16:08:00Z</dcterms:created>
  <dcterms:modified xsi:type="dcterms:W3CDTF">2021-06-18T16:08:00Z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0x0101006B6BE7354ACBDE42BC9EE3C6847AE68F</vt:lpwstr>
  </property>
</Properties>
</file>