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70555" w14:textId="09BF6565" w:rsidR="00942D81" w:rsidRPr="000C2914" w:rsidRDefault="00942D81" w:rsidP="008F4B25">
      <w:pPr>
        <w:widowControl w:val="0"/>
        <w:spacing w:after="0" w:line="480" w:lineRule="auto"/>
        <w:jc w:val="center"/>
        <w:rPr>
          <w:rFonts w:ascii="Times New Roman" w:hAnsi="Times New Roman" w:cs="Times New Roman"/>
          <w:sz w:val="24"/>
          <w:szCs w:val="24"/>
          <w:lang w:val="en-US"/>
        </w:rPr>
      </w:pPr>
    </w:p>
    <w:p w14:paraId="0EA18C44" w14:textId="668EC57F" w:rsidR="00E51C83" w:rsidRDefault="00E51C83" w:rsidP="008F4B25">
      <w:pPr>
        <w:widowControl w:val="0"/>
        <w:spacing w:after="0" w:line="480" w:lineRule="auto"/>
        <w:jc w:val="center"/>
        <w:rPr>
          <w:rFonts w:ascii="Times New Roman" w:hAnsi="Times New Roman" w:cs="Times New Roman"/>
          <w:sz w:val="24"/>
          <w:szCs w:val="24"/>
        </w:rPr>
      </w:pPr>
    </w:p>
    <w:p w14:paraId="0E3B8D34" w14:textId="1DA4C53B" w:rsidR="00E51C83" w:rsidRDefault="00E51C83" w:rsidP="008F4B25">
      <w:pPr>
        <w:widowControl w:val="0"/>
        <w:spacing w:after="0" w:line="480" w:lineRule="auto"/>
        <w:jc w:val="center"/>
        <w:rPr>
          <w:rFonts w:ascii="Times New Roman" w:hAnsi="Times New Roman" w:cs="Times New Roman"/>
          <w:sz w:val="24"/>
          <w:szCs w:val="24"/>
        </w:rPr>
      </w:pPr>
    </w:p>
    <w:p w14:paraId="552F2AE5" w14:textId="0D8D7174" w:rsidR="00E51C83" w:rsidRDefault="00E51C83" w:rsidP="008F4B25">
      <w:pPr>
        <w:widowControl w:val="0"/>
        <w:spacing w:after="0" w:line="480" w:lineRule="auto"/>
        <w:jc w:val="center"/>
        <w:rPr>
          <w:rFonts w:ascii="Times New Roman" w:hAnsi="Times New Roman" w:cs="Times New Roman"/>
          <w:sz w:val="24"/>
          <w:szCs w:val="24"/>
        </w:rPr>
      </w:pPr>
    </w:p>
    <w:p w14:paraId="064635F4" w14:textId="4E9077B4" w:rsidR="00E51C83" w:rsidRDefault="00E51C83" w:rsidP="008F4B25">
      <w:pPr>
        <w:widowControl w:val="0"/>
        <w:spacing w:after="0" w:line="480" w:lineRule="auto"/>
        <w:jc w:val="center"/>
        <w:rPr>
          <w:rFonts w:ascii="Times New Roman" w:hAnsi="Times New Roman" w:cs="Times New Roman"/>
          <w:sz w:val="24"/>
          <w:szCs w:val="24"/>
        </w:rPr>
      </w:pPr>
    </w:p>
    <w:p w14:paraId="2C683FB6" w14:textId="605F5710" w:rsidR="00E51C83" w:rsidRDefault="00E51C83" w:rsidP="005A42E3">
      <w:pPr>
        <w:widowControl w:val="0"/>
        <w:spacing w:after="0" w:line="480" w:lineRule="auto"/>
        <w:jc w:val="center"/>
        <w:rPr>
          <w:rFonts w:ascii="Times New Roman" w:hAnsi="Times New Roman" w:cs="Times New Roman"/>
          <w:b/>
          <w:bCs/>
          <w:sz w:val="24"/>
          <w:szCs w:val="24"/>
        </w:rPr>
      </w:pPr>
      <w:r w:rsidRPr="00E51C83">
        <w:rPr>
          <w:rFonts w:ascii="Times New Roman" w:hAnsi="Times New Roman" w:cs="Times New Roman"/>
          <w:b/>
          <w:bCs/>
          <w:sz w:val="24"/>
          <w:szCs w:val="24"/>
        </w:rPr>
        <w:t xml:space="preserve">The </w:t>
      </w:r>
      <w:r w:rsidR="006B63D5">
        <w:rPr>
          <w:rFonts w:ascii="Times New Roman" w:hAnsi="Times New Roman" w:cs="Times New Roman"/>
          <w:b/>
          <w:bCs/>
          <w:sz w:val="24"/>
          <w:szCs w:val="24"/>
        </w:rPr>
        <w:t>M</w:t>
      </w:r>
      <w:r w:rsidRPr="00E51C83">
        <w:rPr>
          <w:rFonts w:ascii="Times New Roman" w:hAnsi="Times New Roman" w:cs="Times New Roman"/>
          <w:b/>
          <w:bCs/>
          <w:sz w:val="24"/>
          <w:szCs w:val="24"/>
        </w:rPr>
        <w:t xml:space="preserve">oderating </w:t>
      </w:r>
      <w:r w:rsidR="006B63D5">
        <w:rPr>
          <w:rFonts w:ascii="Times New Roman" w:hAnsi="Times New Roman" w:cs="Times New Roman"/>
          <w:b/>
          <w:bCs/>
          <w:sz w:val="24"/>
          <w:szCs w:val="24"/>
        </w:rPr>
        <w:t>R</w:t>
      </w:r>
      <w:r w:rsidRPr="00E51C83">
        <w:rPr>
          <w:rFonts w:ascii="Times New Roman" w:hAnsi="Times New Roman" w:cs="Times New Roman"/>
          <w:b/>
          <w:bCs/>
          <w:sz w:val="24"/>
          <w:szCs w:val="24"/>
        </w:rPr>
        <w:t xml:space="preserve">ole of </w:t>
      </w:r>
      <w:r w:rsidR="006B63D5">
        <w:rPr>
          <w:rFonts w:ascii="Times New Roman" w:hAnsi="Times New Roman" w:cs="Times New Roman"/>
          <w:b/>
          <w:bCs/>
          <w:sz w:val="24"/>
          <w:szCs w:val="24"/>
        </w:rPr>
        <w:t>E</w:t>
      </w:r>
      <w:r w:rsidRPr="00E51C83">
        <w:rPr>
          <w:rFonts w:ascii="Times New Roman" w:hAnsi="Times New Roman" w:cs="Times New Roman"/>
          <w:b/>
          <w:bCs/>
          <w:sz w:val="24"/>
          <w:szCs w:val="24"/>
        </w:rPr>
        <w:t xml:space="preserve">mployees’ </w:t>
      </w:r>
      <w:r w:rsidR="006B63D5">
        <w:rPr>
          <w:rFonts w:ascii="Times New Roman" w:hAnsi="Times New Roman" w:cs="Times New Roman"/>
          <w:b/>
          <w:bCs/>
          <w:sz w:val="24"/>
          <w:szCs w:val="24"/>
        </w:rPr>
        <w:t>J</w:t>
      </w:r>
      <w:r w:rsidRPr="00E51C83">
        <w:rPr>
          <w:rFonts w:ascii="Times New Roman" w:hAnsi="Times New Roman" w:cs="Times New Roman"/>
          <w:b/>
          <w:bCs/>
          <w:sz w:val="24"/>
          <w:szCs w:val="24"/>
        </w:rPr>
        <w:t xml:space="preserve">ob </w:t>
      </w:r>
      <w:r w:rsidR="006B63D5">
        <w:rPr>
          <w:rFonts w:ascii="Times New Roman" w:hAnsi="Times New Roman" w:cs="Times New Roman"/>
          <w:b/>
          <w:bCs/>
          <w:sz w:val="24"/>
          <w:szCs w:val="24"/>
        </w:rPr>
        <w:t>S</w:t>
      </w:r>
      <w:r w:rsidRPr="00E51C83">
        <w:rPr>
          <w:rFonts w:ascii="Times New Roman" w:hAnsi="Times New Roman" w:cs="Times New Roman"/>
          <w:b/>
          <w:bCs/>
          <w:sz w:val="24"/>
          <w:szCs w:val="24"/>
        </w:rPr>
        <w:t xml:space="preserve">atisfaction on the relationship between </w:t>
      </w:r>
      <w:r w:rsidR="006B63D5">
        <w:rPr>
          <w:rFonts w:ascii="Times New Roman" w:hAnsi="Times New Roman" w:cs="Times New Roman"/>
          <w:b/>
          <w:bCs/>
          <w:sz w:val="24"/>
          <w:szCs w:val="24"/>
        </w:rPr>
        <w:t>E</w:t>
      </w:r>
      <w:r w:rsidRPr="00E51C83">
        <w:rPr>
          <w:rFonts w:ascii="Times New Roman" w:hAnsi="Times New Roman" w:cs="Times New Roman"/>
          <w:b/>
          <w:bCs/>
          <w:sz w:val="24"/>
          <w:szCs w:val="24"/>
        </w:rPr>
        <w:t xml:space="preserve">mployees’ </w:t>
      </w:r>
      <w:r w:rsidR="006B63D5">
        <w:rPr>
          <w:rFonts w:ascii="Times New Roman" w:hAnsi="Times New Roman" w:cs="Times New Roman"/>
          <w:b/>
          <w:bCs/>
          <w:sz w:val="24"/>
          <w:szCs w:val="24"/>
        </w:rPr>
        <w:t>P</w:t>
      </w:r>
      <w:r w:rsidRPr="00E51C83">
        <w:rPr>
          <w:rFonts w:ascii="Times New Roman" w:hAnsi="Times New Roman" w:cs="Times New Roman"/>
          <w:b/>
          <w:bCs/>
          <w:sz w:val="24"/>
          <w:szCs w:val="24"/>
        </w:rPr>
        <w:t xml:space="preserve">resenteeism and </w:t>
      </w:r>
      <w:r w:rsidR="006B63D5">
        <w:rPr>
          <w:rFonts w:ascii="Times New Roman" w:hAnsi="Times New Roman" w:cs="Times New Roman"/>
          <w:b/>
          <w:bCs/>
          <w:sz w:val="24"/>
          <w:szCs w:val="24"/>
        </w:rPr>
        <w:t>T</w:t>
      </w:r>
      <w:r w:rsidRPr="00E51C83">
        <w:rPr>
          <w:rFonts w:ascii="Times New Roman" w:hAnsi="Times New Roman" w:cs="Times New Roman"/>
          <w:b/>
          <w:bCs/>
          <w:sz w:val="24"/>
          <w:szCs w:val="24"/>
        </w:rPr>
        <w:t xml:space="preserve">heir </w:t>
      </w:r>
      <w:r w:rsidR="006B63D5">
        <w:rPr>
          <w:rFonts w:ascii="Times New Roman" w:hAnsi="Times New Roman" w:cs="Times New Roman"/>
          <w:b/>
          <w:bCs/>
          <w:sz w:val="24"/>
          <w:szCs w:val="24"/>
        </w:rPr>
        <w:t>S</w:t>
      </w:r>
      <w:r w:rsidRPr="00E51C83">
        <w:rPr>
          <w:rFonts w:ascii="Times New Roman" w:hAnsi="Times New Roman" w:cs="Times New Roman"/>
          <w:b/>
          <w:bCs/>
          <w:sz w:val="24"/>
          <w:szCs w:val="24"/>
        </w:rPr>
        <w:t xml:space="preserve">ubjective </w:t>
      </w:r>
      <w:r w:rsidR="006B63D5">
        <w:rPr>
          <w:rFonts w:ascii="Times New Roman" w:hAnsi="Times New Roman" w:cs="Times New Roman"/>
          <w:b/>
          <w:bCs/>
          <w:sz w:val="24"/>
          <w:szCs w:val="24"/>
        </w:rPr>
        <w:t>H</w:t>
      </w:r>
      <w:r w:rsidRPr="00E51C83">
        <w:rPr>
          <w:rFonts w:ascii="Times New Roman" w:hAnsi="Times New Roman" w:cs="Times New Roman"/>
          <w:b/>
          <w:bCs/>
          <w:sz w:val="24"/>
          <w:szCs w:val="24"/>
        </w:rPr>
        <w:t>appiness</w:t>
      </w:r>
    </w:p>
    <w:p w14:paraId="3DBEFC19" w14:textId="0D2FB7DD" w:rsidR="00E51C83" w:rsidRDefault="00E51C83" w:rsidP="008F4B25">
      <w:pPr>
        <w:widowControl w:val="0"/>
        <w:spacing w:after="0" w:line="480" w:lineRule="auto"/>
        <w:jc w:val="center"/>
        <w:rPr>
          <w:rFonts w:ascii="Times New Roman" w:hAnsi="Times New Roman" w:cs="Times New Roman"/>
          <w:sz w:val="24"/>
          <w:szCs w:val="24"/>
        </w:rPr>
      </w:pPr>
      <w:r>
        <w:rPr>
          <w:rFonts w:ascii="Times New Roman" w:hAnsi="Times New Roman" w:cs="Times New Roman"/>
          <w:sz w:val="24"/>
          <w:szCs w:val="24"/>
        </w:rPr>
        <w:t>Lee Ang Ren</w:t>
      </w:r>
    </w:p>
    <w:p w14:paraId="0CDB8ADB" w14:textId="43BC5B2E" w:rsidR="00E51C83" w:rsidRDefault="00E51C83" w:rsidP="008F4B25">
      <w:pPr>
        <w:widowControl w:val="0"/>
        <w:spacing w:after="0" w:line="480" w:lineRule="auto"/>
        <w:jc w:val="center"/>
        <w:rPr>
          <w:rFonts w:ascii="Times New Roman" w:hAnsi="Times New Roman" w:cs="Times New Roman"/>
          <w:sz w:val="24"/>
          <w:szCs w:val="24"/>
        </w:rPr>
      </w:pPr>
      <w:r>
        <w:rPr>
          <w:rFonts w:ascii="Times New Roman" w:hAnsi="Times New Roman" w:cs="Times New Roman"/>
          <w:sz w:val="24"/>
          <w:szCs w:val="24"/>
        </w:rPr>
        <w:t>B1900594</w:t>
      </w:r>
    </w:p>
    <w:p w14:paraId="2C02D605" w14:textId="01EE4DEE" w:rsidR="005A42E3" w:rsidRDefault="005A42E3" w:rsidP="008F4B25">
      <w:pPr>
        <w:widowControl w:val="0"/>
        <w:spacing w:after="0" w:line="480" w:lineRule="auto"/>
        <w:jc w:val="center"/>
        <w:rPr>
          <w:rFonts w:ascii="Times New Roman" w:hAnsi="Times New Roman" w:cs="Times New Roman"/>
          <w:sz w:val="24"/>
          <w:szCs w:val="24"/>
        </w:rPr>
      </w:pPr>
      <w:r>
        <w:rPr>
          <w:rFonts w:ascii="Times New Roman" w:hAnsi="Times New Roman" w:cs="Times New Roman"/>
          <w:sz w:val="24"/>
          <w:szCs w:val="24"/>
        </w:rPr>
        <w:t>PSY300: Undergraduate Thesis</w:t>
      </w:r>
    </w:p>
    <w:p w14:paraId="2E306626" w14:textId="7E32BD71" w:rsidR="005A42E3" w:rsidRDefault="005A42E3" w:rsidP="008F4B25">
      <w:pPr>
        <w:widowControl w:val="0"/>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Supervisor: </w:t>
      </w: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Victor Goh Weng Yew</w:t>
      </w:r>
    </w:p>
    <w:p w14:paraId="7B9A91BB" w14:textId="4F00401E" w:rsidR="005A42E3" w:rsidRDefault="005A42E3" w:rsidP="008F4B25">
      <w:pPr>
        <w:widowControl w:val="0"/>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Co-Marker: </w:t>
      </w: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Fam Jia </w:t>
      </w:r>
      <w:proofErr w:type="spellStart"/>
      <w:r>
        <w:rPr>
          <w:rFonts w:ascii="Times New Roman" w:hAnsi="Times New Roman" w:cs="Times New Roman"/>
          <w:sz w:val="24"/>
          <w:szCs w:val="24"/>
        </w:rPr>
        <w:t>Yuin</w:t>
      </w:r>
      <w:proofErr w:type="spellEnd"/>
    </w:p>
    <w:p w14:paraId="5C317BC3" w14:textId="77777777" w:rsidR="005A42E3" w:rsidRPr="005A42E3" w:rsidRDefault="005A42E3" w:rsidP="005A42E3">
      <w:pPr>
        <w:widowControl w:val="0"/>
        <w:spacing w:after="0" w:line="480" w:lineRule="auto"/>
        <w:jc w:val="center"/>
        <w:rPr>
          <w:rFonts w:ascii="Times New Roman" w:hAnsi="Times New Roman" w:cs="Times New Roman"/>
          <w:sz w:val="24"/>
          <w:szCs w:val="24"/>
        </w:rPr>
      </w:pPr>
      <w:r w:rsidRPr="005A42E3">
        <w:rPr>
          <w:rFonts w:ascii="Times New Roman" w:hAnsi="Times New Roman" w:cs="Times New Roman"/>
          <w:sz w:val="24"/>
          <w:szCs w:val="24"/>
        </w:rPr>
        <w:t>Department of Psychology</w:t>
      </w:r>
    </w:p>
    <w:p w14:paraId="7165E15F" w14:textId="77777777" w:rsidR="005A42E3" w:rsidRPr="005A42E3" w:rsidRDefault="005A42E3" w:rsidP="005A42E3">
      <w:pPr>
        <w:widowControl w:val="0"/>
        <w:spacing w:after="0" w:line="480" w:lineRule="auto"/>
        <w:jc w:val="center"/>
        <w:rPr>
          <w:rFonts w:ascii="Times New Roman" w:hAnsi="Times New Roman" w:cs="Times New Roman"/>
          <w:sz w:val="24"/>
          <w:szCs w:val="24"/>
        </w:rPr>
      </w:pPr>
      <w:r w:rsidRPr="005A42E3">
        <w:rPr>
          <w:rFonts w:ascii="Times New Roman" w:hAnsi="Times New Roman" w:cs="Times New Roman"/>
          <w:sz w:val="24"/>
          <w:szCs w:val="24"/>
        </w:rPr>
        <w:t>Faculty of Behavioural Sciences, Education &amp; Languages</w:t>
      </w:r>
    </w:p>
    <w:p w14:paraId="55A45DB4" w14:textId="1BE20C52" w:rsidR="00E51C83" w:rsidRDefault="005A42E3" w:rsidP="005A42E3">
      <w:pPr>
        <w:widowControl w:val="0"/>
        <w:spacing w:after="0" w:line="480" w:lineRule="auto"/>
        <w:jc w:val="center"/>
        <w:rPr>
          <w:rFonts w:ascii="Times New Roman" w:hAnsi="Times New Roman" w:cs="Times New Roman"/>
          <w:sz w:val="24"/>
          <w:szCs w:val="24"/>
        </w:rPr>
      </w:pPr>
      <w:r w:rsidRPr="005A42E3">
        <w:rPr>
          <w:rFonts w:ascii="Times New Roman" w:hAnsi="Times New Roman" w:cs="Times New Roman"/>
          <w:sz w:val="24"/>
          <w:szCs w:val="24"/>
        </w:rPr>
        <w:t>HELP University</w:t>
      </w:r>
    </w:p>
    <w:p w14:paraId="49FF59B7" w14:textId="64219699" w:rsidR="005A42E3" w:rsidRDefault="005A42E3" w:rsidP="005A42E3">
      <w:pPr>
        <w:widowControl w:val="0"/>
        <w:spacing w:after="0" w:line="480" w:lineRule="auto"/>
        <w:jc w:val="center"/>
        <w:rPr>
          <w:rFonts w:ascii="Times New Roman" w:hAnsi="Times New Roman" w:cs="Times New Roman"/>
          <w:sz w:val="24"/>
          <w:szCs w:val="24"/>
        </w:rPr>
      </w:pPr>
    </w:p>
    <w:p w14:paraId="779B529B" w14:textId="4B47E508" w:rsidR="005A42E3" w:rsidRDefault="005A42E3" w:rsidP="005A42E3">
      <w:pPr>
        <w:widowControl w:val="0"/>
        <w:spacing w:after="0" w:line="480" w:lineRule="auto"/>
        <w:jc w:val="center"/>
        <w:rPr>
          <w:rFonts w:ascii="Times New Roman" w:hAnsi="Times New Roman" w:cs="Times New Roman"/>
          <w:sz w:val="24"/>
          <w:szCs w:val="24"/>
        </w:rPr>
      </w:pPr>
      <w:r w:rsidRPr="005A42E3">
        <w:rPr>
          <w:rFonts w:ascii="Times New Roman" w:hAnsi="Times New Roman" w:cs="Times New Roman"/>
          <w:sz w:val="24"/>
          <w:szCs w:val="24"/>
        </w:rPr>
        <w:t xml:space="preserve">Thesis submitted on </w:t>
      </w:r>
      <w:r>
        <w:rPr>
          <w:rFonts w:ascii="Times New Roman" w:hAnsi="Times New Roman" w:cs="Times New Roman"/>
          <w:sz w:val="24"/>
          <w:szCs w:val="24"/>
        </w:rPr>
        <w:t>March 17</w:t>
      </w:r>
      <w:r w:rsidRPr="005A42E3">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5A42E3">
        <w:rPr>
          <w:rFonts w:ascii="Times New Roman" w:hAnsi="Times New Roman" w:cs="Times New Roman"/>
          <w:sz w:val="24"/>
          <w:szCs w:val="24"/>
        </w:rPr>
        <w:t xml:space="preserve">in the year </w:t>
      </w:r>
      <w:r>
        <w:rPr>
          <w:rFonts w:ascii="Times New Roman" w:hAnsi="Times New Roman" w:cs="Times New Roman"/>
          <w:sz w:val="24"/>
          <w:szCs w:val="24"/>
        </w:rPr>
        <w:t>of 2023</w:t>
      </w:r>
      <w:r w:rsidRPr="005A42E3">
        <w:rPr>
          <w:rFonts w:ascii="Times New Roman" w:hAnsi="Times New Roman" w:cs="Times New Roman"/>
          <w:sz w:val="24"/>
          <w:szCs w:val="24"/>
        </w:rPr>
        <w:t xml:space="preserve"> in partial </w:t>
      </w:r>
      <w:proofErr w:type="spellStart"/>
      <w:r w:rsidRPr="005A42E3">
        <w:rPr>
          <w:rFonts w:ascii="Times New Roman" w:hAnsi="Times New Roman" w:cs="Times New Roman"/>
          <w:sz w:val="24"/>
          <w:szCs w:val="24"/>
        </w:rPr>
        <w:t>fulfillment</w:t>
      </w:r>
      <w:proofErr w:type="spellEnd"/>
      <w:r w:rsidRPr="005A42E3">
        <w:rPr>
          <w:rFonts w:ascii="Times New Roman" w:hAnsi="Times New Roman" w:cs="Times New Roman"/>
          <w:sz w:val="24"/>
          <w:szCs w:val="24"/>
        </w:rPr>
        <w:t xml:space="preserve"> for the Degree of Bachelor of Psychology</w:t>
      </w:r>
    </w:p>
    <w:p w14:paraId="1127C7B3" w14:textId="77777777" w:rsidR="005A42E3" w:rsidRDefault="005A42E3" w:rsidP="008F4B25">
      <w:pPr>
        <w:widowControl w:val="0"/>
        <w:rPr>
          <w:rFonts w:ascii="Times New Roman" w:hAnsi="Times New Roman" w:cs="Times New Roman"/>
          <w:sz w:val="24"/>
          <w:szCs w:val="24"/>
        </w:rPr>
      </w:pPr>
    </w:p>
    <w:p w14:paraId="23FF2520" w14:textId="77777777" w:rsidR="005A42E3" w:rsidRDefault="005A42E3" w:rsidP="008F4B25">
      <w:pPr>
        <w:widowControl w:val="0"/>
        <w:rPr>
          <w:rFonts w:ascii="Times New Roman" w:hAnsi="Times New Roman" w:cs="Times New Roman"/>
          <w:sz w:val="24"/>
          <w:szCs w:val="24"/>
        </w:rPr>
      </w:pPr>
    </w:p>
    <w:p w14:paraId="495A7F8B" w14:textId="77777777" w:rsidR="005A42E3" w:rsidRDefault="005A42E3" w:rsidP="008F4B25">
      <w:pPr>
        <w:widowControl w:val="0"/>
        <w:rPr>
          <w:rFonts w:ascii="Times New Roman" w:hAnsi="Times New Roman" w:cs="Times New Roman"/>
          <w:sz w:val="24"/>
          <w:szCs w:val="24"/>
        </w:rPr>
      </w:pPr>
    </w:p>
    <w:p w14:paraId="1FA71A28" w14:textId="77777777" w:rsidR="005A42E3" w:rsidRDefault="005A42E3" w:rsidP="008F4B25">
      <w:pPr>
        <w:widowControl w:val="0"/>
        <w:rPr>
          <w:rFonts w:ascii="Times New Roman" w:hAnsi="Times New Roman" w:cs="Times New Roman"/>
          <w:sz w:val="24"/>
          <w:szCs w:val="24"/>
        </w:rPr>
      </w:pPr>
    </w:p>
    <w:p w14:paraId="58C84E72" w14:textId="77777777" w:rsidR="005A42E3" w:rsidRDefault="005A42E3" w:rsidP="008F4B25">
      <w:pPr>
        <w:widowControl w:val="0"/>
        <w:rPr>
          <w:rFonts w:ascii="Times New Roman" w:hAnsi="Times New Roman" w:cs="Times New Roman"/>
          <w:sz w:val="24"/>
          <w:szCs w:val="24"/>
        </w:rPr>
      </w:pPr>
    </w:p>
    <w:p w14:paraId="30039802" w14:textId="77777777" w:rsidR="005A42E3" w:rsidRDefault="005A42E3" w:rsidP="008F4B25">
      <w:pPr>
        <w:widowControl w:val="0"/>
        <w:rPr>
          <w:rFonts w:ascii="Times New Roman" w:hAnsi="Times New Roman" w:cs="Times New Roman"/>
          <w:sz w:val="24"/>
          <w:szCs w:val="24"/>
        </w:rPr>
      </w:pPr>
    </w:p>
    <w:p w14:paraId="253E6AD9" w14:textId="77777777" w:rsidR="005A42E3" w:rsidRDefault="005A42E3" w:rsidP="008F4B25">
      <w:pPr>
        <w:widowControl w:val="0"/>
        <w:rPr>
          <w:rFonts w:ascii="Times New Roman" w:hAnsi="Times New Roman" w:cs="Times New Roman"/>
          <w:sz w:val="24"/>
          <w:szCs w:val="24"/>
        </w:rPr>
      </w:pPr>
    </w:p>
    <w:p w14:paraId="5A41776D" w14:textId="00740A53" w:rsidR="005A42E3" w:rsidRDefault="005A42E3" w:rsidP="005A42E3">
      <w:pPr>
        <w:widowControl w:val="0"/>
        <w:jc w:val="right"/>
        <w:rPr>
          <w:rFonts w:ascii="Times New Roman" w:hAnsi="Times New Roman" w:cs="Times New Roman"/>
          <w:sz w:val="24"/>
          <w:szCs w:val="24"/>
        </w:rPr>
      </w:pPr>
      <w:r w:rsidRPr="005A42E3">
        <w:rPr>
          <w:rFonts w:ascii="Times New Roman" w:hAnsi="Times New Roman" w:cs="Times New Roman"/>
          <w:sz w:val="24"/>
          <w:szCs w:val="24"/>
        </w:rPr>
        <w:t xml:space="preserve">Word </w:t>
      </w:r>
      <w:r w:rsidR="006D2BA0" w:rsidRPr="005A42E3">
        <w:rPr>
          <w:rFonts w:ascii="Times New Roman" w:hAnsi="Times New Roman" w:cs="Times New Roman"/>
          <w:sz w:val="24"/>
          <w:szCs w:val="24"/>
        </w:rPr>
        <w:t>Count:</w:t>
      </w:r>
      <w:r w:rsidR="006D2BA0">
        <w:rPr>
          <w:rFonts w:ascii="Times New Roman" w:hAnsi="Times New Roman" w:cs="Times New Roman"/>
          <w:sz w:val="24"/>
          <w:szCs w:val="24"/>
        </w:rPr>
        <w:t xml:space="preserve"> _</w:t>
      </w:r>
      <w:r w:rsidR="00C16E7E" w:rsidRPr="00C16E7E">
        <w:rPr>
          <w:rFonts w:ascii="Times New Roman" w:hAnsi="Times New Roman" w:cs="Times New Roman"/>
          <w:sz w:val="24"/>
          <w:szCs w:val="24"/>
          <w:u w:val="single"/>
        </w:rPr>
        <w:t>7380</w:t>
      </w:r>
      <w:r>
        <w:rPr>
          <w:rFonts w:ascii="Times New Roman" w:hAnsi="Times New Roman" w:cs="Times New Roman"/>
          <w:sz w:val="24"/>
          <w:szCs w:val="24"/>
        </w:rPr>
        <w:t>_</w:t>
      </w:r>
      <w:r w:rsidRPr="005A42E3">
        <w:rPr>
          <w:rFonts w:ascii="Times New Roman" w:hAnsi="Times New Roman" w:cs="Times New Roman"/>
          <w:sz w:val="24"/>
          <w:szCs w:val="24"/>
        </w:rPr>
        <w:t>words</w:t>
      </w:r>
    </w:p>
    <w:p w14:paraId="452C99C6" w14:textId="77777777" w:rsidR="005A42E3" w:rsidRDefault="005A42E3">
      <w:pPr>
        <w:rPr>
          <w:rFonts w:ascii="Times New Roman" w:hAnsi="Times New Roman" w:cs="Times New Roman"/>
          <w:sz w:val="24"/>
          <w:szCs w:val="24"/>
        </w:rPr>
      </w:pPr>
      <w:r>
        <w:rPr>
          <w:rFonts w:ascii="Times New Roman" w:hAnsi="Times New Roman" w:cs="Times New Roman"/>
          <w:sz w:val="24"/>
          <w:szCs w:val="24"/>
        </w:rPr>
        <w:br w:type="page"/>
      </w:r>
    </w:p>
    <w:p w14:paraId="51074480" w14:textId="77777777" w:rsidR="005A42E3" w:rsidRPr="005A42E3" w:rsidRDefault="005A42E3" w:rsidP="005A42E3">
      <w:pPr>
        <w:widowControl w:val="0"/>
        <w:spacing w:after="0" w:line="480" w:lineRule="auto"/>
        <w:jc w:val="center"/>
        <w:rPr>
          <w:rFonts w:ascii="Times New Roman" w:hAnsi="Times New Roman" w:cs="Times New Roman"/>
          <w:b/>
          <w:bCs/>
          <w:sz w:val="24"/>
          <w:szCs w:val="24"/>
        </w:rPr>
      </w:pPr>
      <w:r w:rsidRPr="005A42E3">
        <w:rPr>
          <w:rFonts w:ascii="Times New Roman" w:hAnsi="Times New Roman" w:cs="Times New Roman"/>
          <w:b/>
          <w:bCs/>
          <w:sz w:val="24"/>
          <w:szCs w:val="24"/>
        </w:rPr>
        <w:lastRenderedPageBreak/>
        <w:t>HELP University Department of Psychology Declaration</w:t>
      </w:r>
    </w:p>
    <w:p w14:paraId="1EDBCF73" w14:textId="73E690FB" w:rsidR="005A42E3" w:rsidRPr="005A42E3" w:rsidRDefault="005A42E3" w:rsidP="005A42E3">
      <w:pPr>
        <w:widowControl w:val="0"/>
        <w:spacing w:after="0" w:line="480" w:lineRule="auto"/>
        <w:rPr>
          <w:rFonts w:ascii="Times New Roman" w:hAnsi="Times New Roman" w:cs="Times New Roman"/>
          <w:sz w:val="24"/>
          <w:szCs w:val="24"/>
        </w:rPr>
      </w:pPr>
      <w:r w:rsidRPr="16F31A0D">
        <w:rPr>
          <w:rFonts w:ascii="Times New Roman" w:hAnsi="Times New Roman" w:cs="Times New Roman"/>
          <w:sz w:val="24"/>
          <w:szCs w:val="24"/>
        </w:rPr>
        <w:t xml:space="preserve">I declare that this thesis is my original work; and to the best of my </w:t>
      </w:r>
      <w:r w:rsidR="4BF1B437" w:rsidRPr="16F31A0D">
        <w:rPr>
          <w:rFonts w:ascii="Times New Roman" w:hAnsi="Times New Roman" w:cs="Times New Roman"/>
          <w:sz w:val="24"/>
          <w:szCs w:val="24"/>
        </w:rPr>
        <w:t>knowledge,</w:t>
      </w:r>
      <w:r w:rsidRPr="16F31A0D">
        <w:rPr>
          <w:rFonts w:ascii="Times New Roman" w:hAnsi="Times New Roman" w:cs="Times New Roman"/>
          <w:sz w:val="24"/>
          <w:szCs w:val="24"/>
        </w:rPr>
        <w:t xml:space="preserve"> it does not contain any materials previously published or written by another person except where sources are properly acknowledged in the text; and that it has not been submitted in part or in whole to fulfil the requirements of any other subject or course or for a degree or diploma or certificate in any university. In making this declaration, I hereby understand and acknowledge any breaches of the declaration constitute academic misconduct which may lead to my exclusion and / or expulsion from the programme and / or degree.</w:t>
      </w:r>
    </w:p>
    <w:p w14:paraId="71B2264C" w14:textId="1FC3F124" w:rsidR="005A42E3" w:rsidRPr="005A42E3" w:rsidRDefault="007D55B3" w:rsidP="005A42E3">
      <w:pPr>
        <w:widowControl w:val="0"/>
        <w:spacing w:after="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60288" behindDoc="0" locked="0" layoutInCell="1" allowOverlap="1" wp14:anchorId="3B06BEE1" wp14:editId="0679F480">
                <wp:simplePos x="0" y="0"/>
                <wp:positionH relativeFrom="column">
                  <wp:posOffset>2952615</wp:posOffset>
                </wp:positionH>
                <wp:positionV relativeFrom="paragraph">
                  <wp:posOffset>281745</wp:posOffset>
                </wp:positionV>
                <wp:extent cx="360" cy="360"/>
                <wp:effectExtent l="38100" t="38100" r="57150" b="57150"/>
                <wp:wrapNone/>
                <wp:docPr id="135" name="Ink 135"/>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type w14:anchorId="3E710AD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5" o:spid="_x0000_s1026" type="#_x0000_t75" style="position:absolute;margin-left:231.8pt;margin-top:21.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">
                <v:imagedata r:id="rId1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59264" behindDoc="0" locked="0" layoutInCell="1" allowOverlap="1" wp14:anchorId="0DF5CE7B" wp14:editId="5E19945D">
                <wp:simplePos x="0" y="0"/>
                <wp:positionH relativeFrom="column">
                  <wp:posOffset>1894935</wp:posOffset>
                </wp:positionH>
                <wp:positionV relativeFrom="paragraph">
                  <wp:posOffset>5625</wp:posOffset>
                </wp:positionV>
                <wp:extent cx="640440" cy="424800"/>
                <wp:effectExtent l="19050" t="57150" r="45720" b="52070"/>
                <wp:wrapNone/>
                <wp:docPr id="134" name="Ink 134"/>
                <wp:cNvGraphicFramePr/>
                <a:graphic xmlns:a="http://schemas.openxmlformats.org/drawingml/2006/main">
                  <a:graphicData uri="http://schemas.microsoft.com/office/word/2010/wordprocessingInk">
                    <w14:contentPart bwMode="auto" r:id="rId13">
                      <w14:nvContentPartPr>
                        <w14:cNvContentPartPr/>
                      </w14:nvContentPartPr>
                      <w14:xfrm>
                        <a:off x="0" y="0"/>
                        <a:ext cx="640440" cy="424800"/>
                      </w14:xfrm>
                    </w14:contentPart>
                  </a:graphicData>
                </a:graphic>
              </wp:anchor>
            </w:drawing>
          </mc:Choice>
          <mc:Fallback>
            <w:pict>
              <v:shape w14:anchorId="4F45B701" id="Ink 134" o:spid="_x0000_s1026" type="#_x0000_t75" style="position:absolute;margin-left:148.5pt;margin-top:-.25pt;width:51.85pt;height:34.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">
                <v:imagedata r:id="rId14" o:title=""/>
              </v:shape>
            </w:pict>
          </mc:Fallback>
        </mc:AlternateContent>
      </w:r>
    </w:p>
    <w:p w14:paraId="5A74224D" w14:textId="54BB0C97" w:rsidR="005A42E3" w:rsidRPr="005A42E3" w:rsidRDefault="005A42E3" w:rsidP="005A42E3">
      <w:pPr>
        <w:widowControl w:val="0"/>
        <w:spacing w:after="0" w:line="480" w:lineRule="auto"/>
        <w:rPr>
          <w:rFonts w:ascii="Times New Roman" w:hAnsi="Times New Roman" w:cs="Times New Roman"/>
          <w:sz w:val="24"/>
          <w:szCs w:val="24"/>
        </w:rPr>
      </w:pPr>
      <w:r w:rsidRPr="005A42E3">
        <w:rPr>
          <w:rFonts w:ascii="Times New Roman" w:hAnsi="Times New Roman" w:cs="Times New Roman"/>
          <w:sz w:val="24"/>
          <w:szCs w:val="24"/>
        </w:rPr>
        <w:t>Signature of candidate: ……………………………………</w:t>
      </w:r>
      <w:r>
        <w:rPr>
          <w:rFonts w:ascii="Times New Roman" w:hAnsi="Times New Roman" w:cs="Times New Roman"/>
          <w:sz w:val="24"/>
          <w:szCs w:val="24"/>
        </w:rPr>
        <w:tab/>
        <w:t xml:space="preserve"> </w:t>
      </w:r>
      <w:r w:rsidRPr="005A42E3">
        <w:rPr>
          <w:rFonts w:ascii="Times New Roman" w:hAnsi="Times New Roman" w:cs="Times New Roman"/>
          <w:sz w:val="24"/>
          <w:szCs w:val="24"/>
        </w:rPr>
        <w:t>Date: …</w:t>
      </w:r>
      <w:r w:rsidR="007D55B3">
        <w:rPr>
          <w:rFonts w:ascii="Times New Roman" w:hAnsi="Times New Roman" w:cs="Times New Roman"/>
          <w:sz w:val="24"/>
          <w:szCs w:val="24"/>
        </w:rPr>
        <w:t>17</w:t>
      </w:r>
      <w:r w:rsidR="007D55B3" w:rsidRPr="007D55B3">
        <w:rPr>
          <w:rFonts w:ascii="Times New Roman" w:hAnsi="Times New Roman" w:cs="Times New Roman"/>
          <w:sz w:val="24"/>
          <w:szCs w:val="24"/>
          <w:vertAlign w:val="superscript"/>
        </w:rPr>
        <w:t>th</w:t>
      </w:r>
      <w:r w:rsidR="007D55B3">
        <w:rPr>
          <w:rFonts w:ascii="Times New Roman" w:hAnsi="Times New Roman" w:cs="Times New Roman"/>
          <w:sz w:val="24"/>
          <w:szCs w:val="24"/>
        </w:rPr>
        <w:t xml:space="preserve"> March 2023</w:t>
      </w:r>
      <w:r w:rsidRPr="005A42E3">
        <w:rPr>
          <w:rFonts w:ascii="Times New Roman" w:hAnsi="Times New Roman" w:cs="Times New Roman"/>
          <w:sz w:val="24"/>
          <w:szCs w:val="24"/>
        </w:rPr>
        <w:t xml:space="preserve">……...           </w:t>
      </w:r>
    </w:p>
    <w:p w14:paraId="39C355CF" w14:textId="231916D9" w:rsidR="00E51C83" w:rsidRDefault="005A42E3" w:rsidP="005A42E3">
      <w:pPr>
        <w:widowControl w:val="0"/>
        <w:spacing w:after="0" w:line="480" w:lineRule="auto"/>
        <w:rPr>
          <w:rFonts w:ascii="Times New Roman" w:hAnsi="Times New Roman" w:cs="Times New Roman"/>
          <w:sz w:val="24"/>
          <w:szCs w:val="24"/>
        </w:rPr>
      </w:pPr>
      <w:r w:rsidRPr="005A42E3">
        <w:rPr>
          <w:rFonts w:ascii="Times New Roman" w:hAnsi="Times New Roman" w:cs="Times New Roman"/>
          <w:sz w:val="24"/>
          <w:szCs w:val="24"/>
        </w:rPr>
        <w:t>Name of candidate: ………</w:t>
      </w:r>
      <w:r w:rsidR="007D55B3" w:rsidRPr="00C16E7E">
        <w:rPr>
          <w:rFonts w:ascii="Times New Roman" w:hAnsi="Times New Roman" w:cs="Times New Roman"/>
          <w:sz w:val="24"/>
          <w:szCs w:val="24"/>
        </w:rPr>
        <w:t>Lee Ang Ren</w:t>
      </w:r>
      <w:r w:rsidRPr="005A42E3">
        <w:rPr>
          <w:rFonts w:ascii="Times New Roman" w:hAnsi="Times New Roman" w:cs="Times New Roman"/>
          <w:sz w:val="24"/>
          <w:szCs w:val="24"/>
        </w:rPr>
        <w:t>……………</w:t>
      </w:r>
      <w:r w:rsidR="00E51C83">
        <w:rPr>
          <w:rFonts w:ascii="Times New Roman" w:hAnsi="Times New Roman" w:cs="Times New Roman"/>
          <w:sz w:val="24"/>
          <w:szCs w:val="24"/>
        </w:rPr>
        <w:br w:type="page"/>
      </w:r>
    </w:p>
    <w:p w14:paraId="7BD71EC1" w14:textId="18A9B5B2" w:rsidR="4F5137F5" w:rsidRDefault="4F5137F5" w:rsidP="5DF36A7D">
      <w:pPr>
        <w:widowControl w:val="0"/>
        <w:spacing w:after="0" w:line="480" w:lineRule="auto"/>
        <w:jc w:val="center"/>
        <w:rPr>
          <w:rFonts w:ascii="Times New Roman" w:hAnsi="Times New Roman" w:cs="Times New Roman"/>
          <w:b/>
          <w:bCs/>
          <w:sz w:val="24"/>
          <w:szCs w:val="24"/>
        </w:rPr>
      </w:pPr>
      <w:r w:rsidRPr="5DF36A7D">
        <w:rPr>
          <w:rFonts w:ascii="Times New Roman" w:hAnsi="Times New Roman" w:cs="Times New Roman"/>
          <w:b/>
          <w:bCs/>
          <w:sz w:val="24"/>
          <w:szCs w:val="24"/>
        </w:rPr>
        <w:lastRenderedPageBreak/>
        <w:t>Abstract</w:t>
      </w:r>
    </w:p>
    <w:p w14:paraId="13B0E567" w14:textId="28721016" w:rsidR="541A59E4" w:rsidRDefault="79C74B4E" w:rsidP="006B63D5">
      <w:pPr>
        <w:widowControl w:val="0"/>
        <w:spacing w:after="0" w:line="480" w:lineRule="auto"/>
        <w:rPr>
          <w:rFonts w:ascii="Times New Roman" w:hAnsi="Times New Roman" w:cs="Times New Roman"/>
          <w:sz w:val="24"/>
          <w:szCs w:val="24"/>
        </w:rPr>
      </w:pPr>
      <w:r w:rsidRPr="5DF36A7D">
        <w:rPr>
          <w:rFonts w:ascii="Times New Roman" w:hAnsi="Times New Roman" w:cs="Times New Roman"/>
          <w:sz w:val="24"/>
          <w:szCs w:val="24"/>
        </w:rPr>
        <w:t xml:space="preserve">The </w:t>
      </w:r>
      <w:r w:rsidR="126D7887" w:rsidRPr="5DF36A7D">
        <w:rPr>
          <w:rFonts w:ascii="Times New Roman" w:hAnsi="Times New Roman" w:cs="Times New Roman"/>
          <w:sz w:val="24"/>
          <w:szCs w:val="24"/>
        </w:rPr>
        <w:t>current study aimed to examine</w:t>
      </w:r>
      <w:r w:rsidR="7CFD1F42" w:rsidRPr="5DF36A7D">
        <w:rPr>
          <w:rFonts w:ascii="Times New Roman" w:hAnsi="Times New Roman" w:cs="Times New Roman"/>
          <w:sz w:val="24"/>
          <w:szCs w:val="24"/>
        </w:rPr>
        <w:t xml:space="preserve"> whether job satisfaction would moderate the relationship between present</w:t>
      </w:r>
      <w:r w:rsidR="353B6E10" w:rsidRPr="5DF36A7D">
        <w:rPr>
          <w:rFonts w:ascii="Times New Roman" w:hAnsi="Times New Roman" w:cs="Times New Roman"/>
          <w:sz w:val="24"/>
          <w:szCs w:val="24"/>
        </w:rPr>
        <w:t xml:space="preserve">eeism and subjective happiness. </w:t>
      </w:r>
      <w:r w:rsidR="235EC6C6" w:rsidRPr="5DF36A7D">
        <w:rPr>
          <w:rFonts w:ascii="Times New Roman" w:hAnsi="Times New Roman" w:cs="Times New Roman"/>
          <w:sz w:val="24"/>
          <w:szCs w:val="24"/>
        </w:rPr>
        <w:t xml:space="preserve">The current study has implemented a non-experimental correlational design. </w:t>
      </w:r>
      <w:r w:rsidR="353B6E10" w:rsidRPr="5DF36A7D">
        <w:rPr>
          <w:rFonts w:ascii="Times New Roman" w:hAnsi="Times New Roman" w:cs="Times New Roman"/>
          <w:sz w:val="24"/>
          <w:szCs w:val="24"/>
        </w:rPr>
        <w:t>Seventy-four full-time workers</w:t>
      </w:r>
      <w:r w:rsidR="72A14A92" w:rsidRPr="5DF36A7D">
        <w:rPr>
          <w:rFonts w:ascii="Times New Roman" w:hAnsi="Times New Roman" w:cs="Times New Roman"/>
          <w:sz w:val="24"/>
          <w:szCs w:val="24"/>
        </w:rPr>
        <w:t xml:space="preserve">, aged between 18 – 60, </w:t>
      </w:r>
      <w:r w:rsidR="353B6E10" w:rsidRPr="5DF36A7D">
        <w:rPr>
          <w:rFonts w:ascii="Times New Roman" w:hAnsi="Times New Roman" w:cs="Times New Roman"/>
          <w:sz w:val="24"/>
          <w:szCs w:val="24"/>
        </w:rPr>
        <w:t xml:space="preserve">were recruited for the current study. </w:t>
      </w:r>
      <w:r w:rsidR="215B0D71" w:rsidRPr="5DF36A7D">
        <w:rPr>
          <w:rFonts w:ascii="Times New Roman" w:hAnsi="Times New Roman" w:cs="Times New Roman"/>
          <w:sz w:val="24"/>
          <w:szCs w:val="24"/>
        </w:rPr>
        <w:t xml:space="preserve">The workers were asked to </w:t>
      </w:r>
      <w:r w:rsidR="11D7AB0C" w:rsidRPr="5DF36A7D">
        <w:rPr>
          <w:rFonts w:ascii="Times New Roman" w:hAnsi="Times New Roman" w:cs="Times New Roman"/>
          <w:sz w:val="24"/>
          <w:szCs w:val="24"/>
        </w:rPr>
        <w:t>complete</w:t>
      </w:r>
      <w:r w:rsidR="215B0D71" w:rsidRPr="5DF36A7D">
        <w:rPr>
          <w:rFonts w:ascii="Times New Roman" w:hAnsi="Times New Roman" w:cs="Times New Roman"/>
          <w:sz w:val="24"/>
          <w:szCs w:val="24"/>
        </w:rPr>
        <w:t xml:space="preserve"> the </w:t>
      </w:r>
      <w:proofErr w:type="spellStart"/>
      <w:r w:rsidR="215B0D71" w:rsidRPr="5DF36A7D">
        <w:rPr>
          <w:rFonts w:ascii="Times New Roman" w:hAnsi="Times New Roman" w:cs="Times New Roman"/>
          <w:sz w:val="24"/>
          <w:szCs w:val="24"/>
        </w:rPr>
        <w:t>Standford</w:t>
      </w:r>
      <w:proofErr w:type="spellEnd"/>
      <w:r w:rsidR="215B0D71" w:rsidRPr="5DF36A7D">
        <w:rPr>
          <w:rFonts w:ascii="Times New Roman" w:hAnsi="Times New Roman" w:cs="Times New Roman"/>
          <w:sz w:val="24"/>
          <w:szCs w:val="24"/>
        </w:rPr>
        <w:t xml:space="preserve"> Presenteeism Scale</w:t>
      </w:r>
      <w:r w:rsidR="722B518A" w:rsidRPr="5DF36A7D">
        <w:rPr>
          <w:rFonts w:ascii="Times New Roman" w:hAnsi="Times New Roman" w:cs="Times New Roman"/>
          <w:sz w:val="24"/>
          <w:szCs w:val="24"/>
        </w:rPr>
        <w:t>, Subjective Happiness Scale, and Job Satisfaction Survey.</w:t>
      </w:r>
      <w:r w:rsidR="63427520" w:rsidRPr="5DF36A7D">
        <w:rPr>
          <w:rFonts w:ascii="Times New Roman" w:hAnsi="Times New Roman" w:cs="Times New Roman"/>
          <w:sz w:val="24"/>
          <w:szCs w:val="24"/>
        </w:rPr>
        <w:t xml:space="preserve"> The results of the current study showed that there was no significant correlation between the relati</w:t>
      </w:r>
      <w:r w:rsidR="507C903D" w:rsidRPr="5DF36A7D">
        <w:rPr>
          <w:rFonts w:ascii="Times New Roman" w:hAnsi="Times New Roman" w:cs="Times New Roman"/>
          <w:sz w:val="24"/>
          <w:szCs w:val="24"/>
        </w:rPr>
        <w:t xml:space="preserve">onship </w:t>
      </w:r>
      <w:r w:rsidR="18D40EEB" w:rsidRPr="5DF36A7D">
        <w:rPr>
          <w:rFonts w:ascii="Times New Roman" w:hAnsi="Times New Roman" w:cs="Times New Roman"/>
          <w:sz w:val="24"/>
          <w:szCs w:val="24"/>
        </w:rPr>
        <w:t>between</w:t>
      </w:r>
      <w:r w:rsidR="507C903D" w:rsidRPr="5DF36A7D">
        <w:rPr>
          <w:rFonts w:ascii="Times New Roman" w:hAnsi="Times New Roman" w:cs="Times New Roman"/>
          <w:sz w:val="24"/>
          <w:szCs w:val="24"/>
        </w:rPr>
        <w:t xml:space="preserve"> presenteeism and subjective happiness. Hence, the hypothesis proposed that job satisfaction would moderate</w:t>
      </w:r>
      <w:r w:rsidR="6E73E807" w:rsidRPr="5DF36A7D">
        <w:rPr>
          <w:rFonts w:ascii="Times New Roman" w:hAnsi="Times New Roman" w:cs="Times New Roman"/>
          <w:sz w:val="24"/>
          <w:szCs w:val="24"/>
        </w:rPr>
        <w:t xml:space="preserve"> and strengthen</w:t>
      </w:r>
      <w:r w:rsidR="507C903D" w:rsidRPr="5DF36A7D">
        <w:rPr>
          <w:rFonts w:ascii="Times New Roman" w:hAnsi="Times New Roman" w:cs="Times New Roman"/>
          <w:sz w:val="24"/>
          <w:szCs w:val="24"/>
        </w:rPr>
        <w:t xml:space="preserve"> the negative relationship between </w:t>
      </w:r>
      <w:r w:rsidR="0015356B" w:rsidRPr="5DF36A7D">
        <w:rPr>
          <w:rFonts w:ascii="Times New Roman" w:hAnsi="Times New Roman" w:cs="Times New Roman"/>
          <w:sz w:val="24"/>
          <w:szCs w:val="24"/>
        </w:rPr>
        <w:t>presenteeism</w:t>
      </w:r>
      <w:r w:rsidR="0F21756F" w:rsidRPr="5DF36A7D">
        <w:rPr>
          <w:rFonts w:ascii="Times New Roman" w:hAnsi="Times New Roman" w:cs="Times New Roman"/>
          <w:sz w:val="24"/>
          <w:szCs w:val="24"/>
        </w:rPr>
        <w:t xml:space="preserve"> and subjective happiness was not supported</w:t>
      </w:r>
      <w:r w:rsidR="5270E691" w:rsidRPr="5DF36A7D">
        <w:rPr>
          <w:rFonts w:ascii="Times New Roman" w:hAnsi="Times New Roman" w:cs="Times New Roman"/>
          <w:sz w:val="24"/>
          <w:szCs w:val="24"/>
        </w:rPr>
        <w:t>.</w:t>
      </w:r>
      <w:r w:rsidR="6203ABF7" w:rsidRPr="5DF36A7D">
        <w:rPr>
          <w:rFonts w:ascii="Times New Roman" w:hAnsi="Times New Roman" w:cs="Times New Roman"/>
          <w:sz w:val="24"/>
          <w:szCs w:val="24"/>
        </w:rPr>
        <w:t xml:space="preserve"> The study concluded that presenteeism </w:t>
      </w:r>
      <w:r w:rsidR="393A8675" w:rsidRPr="5DF36A7D">
        <w:rPr>
          <w:rFonts w:ascii="Times New Roman" w:hAnsi="Times New Roman" w:cs="Times New Roman"/>
          <w:sz w:val="24"/>
          <w:szCs w:val="24"/>
        </w:rPr>
        <w:t xml:space="preserve">can be an important factor to </w:t>
      </w:r>
      <w:r w:rsidR="13CC0160" w:rsidRPr="5DF36A7D">
        <w:rPr>
          <w:rFonts w:ascii="Times New Roman" w:hAnsi="Times New Roman" w:cs="Times New Roman"/>
          <w:sz w:val="24"/>
          <w:szCs w:val="24"/>
        </w:rPr>
        <w:t xml:space="preserve">consider when studying subjective happiness. </w:t>
      </w:r>
    </w:p>
    <w:p w14:paraId="3ADFE5A6" w14:textId="26B6E2AE" w:rsidR="006B63D5" w:rsidRPr="006B63D5" w:rsidRDefault="006B63D5" w:rsidP="006B63D5">
      <w:pPr>
        <w:widowControl w:val="0"/>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iCs/>
          <w:sz w:val="24"/>
          <w:szCs w:val="24"/>
        </w:rPr>
        <w:t>Keywords</w:t>
      </w:r>
      <w:r>
        <w:rPr>
          <w:rFonts w:ascii="Times New Roman" w:hAnsi="Times New Roman" w:cs="Times New Roman"/>
          <w:sz w:val="24"/>
          <w:szCs w:val="24"/>
        </w:rPr>
        <w:t>: presenteeism, job satisfaction, subjective happiness</w:t>
      </w:r>
    </w:p>
    <w:p w14:paraId="09265AFB" w14:textId="1F7D019D" w:rsidR="00E31134" w:rsidRDefault="00E31134" w:rsidP="006B63D5">
      <w:pPr>
        <w:widowControl w:val="0"/>
        <w:spacing w:after="0" w:line="480" w:lineRule="auto"/>
        <w:rPr>
          <w:rFonts w:ascii="Times New Roman" w:hAnsi="Times New Roman" w:cs="Times New Roman"/>
          <w:b/>
          <w:bCs/>
          <w:sz w:val="24"/>
          <w:szCs w:val="24"/>
        </w:rPr>
      </w:pPr>
    </w:p>
    <w:p w14:paraId="19B3A0E1" w14:textId="1B2F9E19" w:rsidR="00E31134" w:rsidRDefault="00E31134" w:rsidP="5DF36A7D">
      <w:pPr>
        <w:widowControl w:val="0"/>
        <w:spacing w:after="0" w:line="480" w:lineRule="auto"/>
        <w:jc w:val="center"/>
        <w:rPr>
          <w:rFonts w:ascii="Times New Roman" w:hAnsi="Times New Roman" w:cs="Times New Roman"/>
          <w:b/>
          <w:bCs/>
          <w:sz w:val="24"/>
          <w:szCs w:val="24"/>
        </w:rPr>
      </w:pPr>
    </w:p>
    <w:p w14:paraId="0CD0EE11" w14:textId="4649B281" w:rsidR="00E31134" w:rsidRDefault="00E31134" w:rsidP="5DF36A7D">
      <w:pPr>
        <w:widowControl w:val="0"/>
        <w:spacing w:after="0" w:line="480" w:lineRule="auto"/>
        <w:jc w:val="center"/>
        <w:rPr>
          <w:rFonts w:ascii="Times New Roman" w:hAnsi="Times New Roman" w:cs="Times New Roman"/>
          <w:b/>
          <w:bCs/>
          <w:sz w:val="24"/>
          <w:szCs w:val="24"/>
        </w:rPr>
      </w:pPr>
    </w:p>
    <w:p w14:paraId="1451DEC6" w14:textId="23DC1897" w:rsidR="00E31134" w:rsidRDefault="00E31134" w:rsidP="5DF36A7D">
      <w:pPr>
        <w:widowControl w:val="0"/>
        <w:spacing w:after="0" w:line="480" w:lineRule="auto"/>
        <w:jc w:val="center"/>
        <w:rPr>
          <w:rFonts w:ascii="Times New Roman" w:hAnsi="Times New Roman" w:cs="Times New Roman"/>
          <w:b/>
          <w:bCs/>
          <w:sz w:val="24"/>
          <w:szCs w:val="24"/>
        </w:rPr>
      </w:pPr>
    </w:p>
    <w:p w14:paraId="4DA81758" w14:textId="4494778A" w:rsidR="00E31134" w:rsidRDefault="00E31134" w:rsidP="5DF36A7D">
      <w:pPr>
        <w:widowControl w:val="0"/>
        <w:spacing w:after="0" w:line="480" w:lineRule="auto"/>
        <w:jc w:val="center"/>
        <w:rPr>
          <w:rFonts w:ascii="Times New Roman" w:hAnsi="Times New Roman" w:cs="Times New Roman"/>
          <w:b/>
          <w:bCs/>
          <w:sz w:val="24"/>
          <w:szCs w:val="24"/>
        </w:rPr>
      </w:pPr>
    </w:p>
    <w:p w14:paraId="0EBACA8B" w14:textId="2EF8EF11" w:rsidR="00E31134" w:rsidRDefault="00E31134" w:rsidP="5DF36A7D">
      <w:pPr>
        <w:widowControl w:val="0"/>
        <w:spacing w:after="0" w:line="480" w:lineRule="auto"/>
        <w:jc w:val="center"/>
        <w:rPr>
          <w:rFonts w:ascii="Times New Roman" w:hAnsi="Times New Roman" w:cs="Times New Roman"/>
          <w:b/>
          <w:bCs/>
          <w:sz w:val="24"/>
          <w:szCs w:val="24"/>
        </w:rPr>
      </w:pPr>
    </w:p>
    <w:p w14:paraId="1EF83E56" w14:textId="347C36F2" w:rsidR="00E31134" w:rsidRDefault="00E31134" w:rsidP="5DF36A7D">
      <w:pPr>
        <w:widowControl w:val="0"/>
        <w:spacing w:after="0" w:line="480" w:lineRule="auto"/>
        <w:jc w:val="center"/>
        <w:rPr>
          <w:rFonts w:ascii="Times New Roman" w:hAnsi="Times New Roman" w:cs="Times New Roman"/>
          <w:b/>
          <w:bCs/>
          <w:sz w:val="24"/>
          <w:szCs w:val="24"/>
        </w:rPr>
      </w:pPr>
    </w:p>
    <w:p w14:paraId="1C54A341" w14:textId="7607B712" w:rsidR="00E31134" w:rsidRDefault="00E31134" w:rsidP="5DF36A7D">
      <w:pPr>
        <w:widowControl w:val="0"/>
        <w:spacing w:after="0" w:line="480" w:lineRule="auto"/>
        <w:jc w:val="center"/>
        <w:rPr>
          <w:rFonts w:ascii="Times New Roman" w:hAnsi="Times New Roman" w:cs="Times New Roman"/>
          <w:b/>
          <w:bCs/>
          <w:sz w:val="24"/>
          <w:szCs w:val="24"/>
        </w:rPr>
      </w:pPr>
    </w:p>
    <w:p w14:paraId="2107322A" w14:textId="2C1C3C37" w:rsidR="00E31134" w:rsidRDefault="00E31134" w:rsidP="5DF36A7D">
      <w:pPr>
        <w:widowControl w:val="0"/>
        <w:spacing w:after="0" w:line="480" w:lineRule="auto"/>
        <w:jc w:val="center"/>
        <w:rPr>
          <w:rFonts w:ascii="Times New Roman" w:hAnsi="Times New Roman" w:cs="Times New Roman"/>
          <w:b/>
          <w:bCs/>
          <w:sz w:val="24"/>
          <w:szCs w:val="24"/>
        </w:rPr>
      </w:pPr>
    </w:p>
    <w:p w14:paraId="523EE458" w14:textId="51CAE00E" w:rsidR="00E31134" w:rsidRDefault="00E31134" w:rsidP="5DF36A7D">
      <w:pPr>
        <w:widowControl w:val="0"/>
        <w:spacing w:after="0" w:line="480" w:lineRule="auto"/>
        <w:jc w:val="center"/>
        <w:rPr>
          <w:rFonts w:ascii="Times New Roman" w:hAnsi="Times New Roman" w:cs="Times New Roman"/>
          <w:b/>
          <w:bCs/>
          <w:sz w:val="24"/>
          <w:szCs w:val="24"/>
        </w:rPr>
      </w:pPr>
    </w:p>
    <w:p w14:paraId="6F025BFD" w14:textId="488FF01F" w:rsidR="00E31134" w:rsidRDefault="00E31134" w:rsidP="5DF36A7D">
      <w:pPr>
        <w:widowControl w:val="0"/>
        <w:spacing w:after="0" w:line="480" w:lineRule="auto"/>
        <w:jc w:val="center"/>
        <w:rPr>
          <w:rFonts w:ascii="Times New Roman" w:hAnsi="Times New Roman" w:cs="Times New Roman"/>
          <w:b/>
          <w:bCs/>
          <w:sz w:val="24"/>
          <w:szCs w:val="24"/>
        </w:rPr>
      </w:pPr>
    </w:p>
    <w:p w14:paraId="4D0392BA" w14:textId="77777777" w:rsidR="00E31134" w:rsidRDefault="00E31134" w:rsidP="00E31134">
      <w:pPr>
        <w:widowControl w:val="0"/>
        <w:spacing w:after="0" w:line="480" w:lineRule="auto"/>
        <w:rPr>
          <w:rFonts w:ascii="Times New Roman" w:hAnsi="Times New Roman" w:cs="Times New Roman"/>
          <w:b/>
          <w:bCs/>
          <w:sz w:val="24"/>
          <w:szCs w:val="24"/>
        </w:rPr>
      </w:pPr>
    </w:p>
    <w:p w14:paraId="799408D2" w14:textId="2C3E346B" w:rsidR="00E31134" w:rsidRPr="00E31134" w:rsidRDefault="00E31134" w:rsidP="00E31134">
      <w:pPr>
        <w:widowControl w:val="0"/>
        <w:jc w:val="right"/>
        <w:rPr>
          <w:rFonts w:ascii="Times New Roman" w:hAnsi="Times New Roman" w:cs="Times New Roman"/>
          <w:sz w:val="24"/>
          <w:szCs w:val="24"/>
        </w:rPr>
      </w:pPr>
      <w:r w:rsidRPr="00E31134">
        <w:rPr>
          <w:rFonts w:ascii="Times New Roman" w:hAnsi="Times New Roman" w:cs="Times New Roman"/>
          <w:sz w:val="24"/>
          <w:szCs w:val="24"/>
        </w:rPr>
        <w:t xml:space="preserve">Word Count: </w:t>
      </w:r>
      <w:r w:rsidR="00C16E7E">
        <w:rPr>
          <w:rFonts w:ascii="Times New Roman" w:hAnsi="Times New Roman" w:cs="Times New Roman"/>
          <w:sz w:val="24"/>
          <w:szCs w:val="24"/>
        </w:rPr>
        <w:t>_</w:t>
      </w:r>
      <w:r w:rsidRPr="00E31134">
        <w:rPr>
          <w:rFonts w:ascii="Times New Roman" w:hAnsi="Times New Roman" w:cs="Times New Roman"/>
          <w:sz w:val="24"/>
          <w:szCs w:val="24"/>
          <w:u w:val="single"/>
        </w:rPr>
        <w:t>116</w:t>
      </w:r>
      <w:r w:rsidR="00C16E7E">
        <w:rPr>
          <w:rFonts w:ascii="Times New Roman" w:hAnsi="Times New Roman" w:cs="Times New Roman"/>
          <w:sz w:val="24"/>
          <w:szCs w:val="24"/>
          <w:u w:val="single"/>
        </w:rPr>
        <w:t>_</w:t>
      </w:r>
      <w:r w:rsidRPr="00E31134">
        <w:rPr>
          <w:rFonts w:ascii="Times New Roman" w:hAnsi="Times New Roman" w:cs="Times New Roman"/>
          <w:sz w:val="24"/>
          <w:szCs w:val="24"/>
        </w:rPr>
        <w:t xml:space="preserve"> words</w:t>
      </w:r>
      <w:r w:rsidR="003E6DB2" w:rsidRPr="00E31134">
        <w:rPr>
          <w:rFonts w:ascii="Times New Roman" w:hAnsi="Times New Roman" w:cs="Times New Roman"/>
          <w:sz w:val="24"/>
          <w:szCs w:val="24"/>
        </w:rPr>
        <w:br w:type="page"/>
      </w:r>
    </w:p>
    <w:p w14:paraId="73731F4F" w14:textId="47D5883B" w:rsidR="007D61B9" w:rsidRDefault="00E51C83" w:rsidP="007D61B9">
      <w:pPr>
        <w:widowControl w:val="0"/>
        <w:spacing w:after="0" w:line="480" w:lineRule="auto"/>
        <w:jc w:val="center"/>
        <w:rPr>
          <w:rFonts w:ascii="Times New Roman" w:hAnsi="Times New Roman" w:cs="Times New Roman"/>
          <w:b/>
          <w:bCs/>
          <w:sz w:val="24"/>
          <w:szCs w:val="24"/>
        </w:rPr>
      </w:pPr>
      <w:r w:rsidRPr="16F31A0D">
        <w:rPr>
          <w:rFonts w:ascii="Times New Roman" w:hAnsi="Times New Roman" w:cs="Times New Roman"/>
          <w:b/>
          <w:bCs/>
          <w:sz w:val="24"/>
          <w:szCs w:val="24"/>
        </w:rPr>
        <w:lastRenderedPageBreak/>
        <w:t>The moderating role of employees’ job satisfaction on the relationship between employees’ presenteeism and their subjective happines</w:t>
      </w:r>
      <w:r w:rsidR="007D61B9" w:rsidRPr="16F31A0D">
        <w:rPr>
          <w:rFonts w:ascii="Times New Roman" w:hAnsi="Times New Roman" w:cs="Times New Roman"/>
          <w:b/>
          <w:bCs/>
          <w:sz w:val="24"/>
          <w:szCs w:val="24"/>
        </w:rPr>
        <w:t>s</w:t>
      </w:r>
    </w:p>
    <w:p w14:paraId="0364C8E5" w14:textId="01E6ADFE" w:rsidR="00FF41D0" w:rsidRDefault="0BB18508" w:rsidP="5DF36A7D">
      <w:pPr>
        <w:widowControl w:val="0"/>
        <w:spacing w:after="0" w:line="480" w:lineRule="auto"/>
        <w:ind w:firstLine="720"/>
        <w:rPr>
          <w:rFonts w:ascii="Times New Roman" w:hAnsi="Times New Roman" w:cs="Times New Roman"/>
          <w:sz w:val="24"/>
          <w:szCs w:val="24"/>
          <w:lang w:val="en-US"/>
        </w:rPr>
      </w:pPr>
      <w:r w:rsidRPr="5DF36A7D">
        <w:rPr>
          <w:rFonts w:ascii="Times New Roman" w:hAnsi="Times New Roman" w:cs="Times New Roman"/>
          <w:sz w:val="24"/>
          <w:szCs w:val="24"/>
          <w:lang w:val="en-US"/>
        </w:rPr>
        <w:t xml:space="preserve">"Terrible work-life balance", or "I am unhappy because of my job", are some of the common complaints of a worker about their jobs (Morgan, 2023). In some cases, the amount of job stresses an individual is facing can even correspond to a weaker and </w:t>
      </w:r>
      <w:bookmarkStart w:id="0" w:name="_Int_GaJCvm2s"/>
      <w:r w:rsidRPr="5DF36A7D">
        <w:rPr>
          <w:rFonts w:ascii="Times New Roman" w:hAnsi="Times New Roman" w:cs="Times New Roman"/>
          <w:sz w:val="24"/>
          <w:szCs w:val="24"/>
          <w:lang w:val="en-US"/>
        </w:rPr>
        <w:t>ill-often</w:t>
      </w:r>
      <w:bookmarkEnd w:id="0"/>
      <w:r w:rsidRPr="5DF36A7D">
        <w:rPr>
          <w:rFonts w:ascii="Times New Roman" w:hAnsi="Times New Roman" w:cs="Times New Roman"/>
          <w:sz w:val="24"/>
          <w:szCs w:val="24"/>
          <w:lang w:val="en-US"/>
        </w:rPr>
        <w:t xml:space="preserve"> body (</w:t>
      </w:r>
      <w:proofErr w:type="spellStart"/>
      <w:r w:rsidRPr="5DF36A7D">
        <w:rPr>
          <w:rFonts w:ascii="Times New Roman" w:hAnsi="Times New Roman" w:cs="Times New Roman"/>
          <w:sz w:val="24"/>
          <w:szCs w:val="24"/>
          <w:lang w:val="en-US"/>
        </w:rPr>
        <w:t>Ilies</w:t>
      </w:r>
      <w:proofErr w:type="spellEnd"/>
      <w:r w:rsidRPr="5DF36A7D">
        <w:rPr>
          <w:rFonts w:ascii="Times New Roman" w:hAnsi="Times New Roman" w:cs="Times New Roman"/>
          <w:sz w:val="24"/>
          <w:szCs w:val="24"/>
          <w:lang w:val="en-US"/>
        </w:rPr>
        <w:t xml:space="preserve"> et al., 2010). All of these were directed towards how far an individual can go to achieve the certain amount of productivity required, or in short, to achieve the required amount of key performance indicators (KPI). In this case, productivity was both beneficial for the company and the employees themselves, whereby having a higher KPI may benefit employees from an increment of income et cetera, thus pushing the employees to maintain or strive for greater productivity. However, such an issue had impacted many employees to the point that workers were forced to show up at work despite being ill to accomplish their work (</w:t>
      </w:r>
      <w:proofErr w:type="spellStart"/>
      <w:r w:rsidRPr="5DF36A7D">
        <w:rPr>
          <w:rFonts w:ascii="Times New Roman" w:hAnsi="Times New Roman" w:cs="Times New Roman"/>
          <w:sz w:val="24"/>
          <w:szCs w:val="24"/>
          <w:lang w:val="en-US"/>
        </w:rPr>
        <w:t>Werapitiya</w:t>
      </w:r>
      <w:proofErr w:type="spellEnd"/>
      <w:r w:rsidRPr="5DF36A7D">
        <w:rPr>
          <w:rFonts w:ascii="Times New Roman" w:hAnsi="Times New Roman" w:cs="Times New Roman"/>
          <w:sz w:val="24"/>
          <w:szCs w:val="24"/>
          <w:lang w:val="en-US"/>
        </w:rPr>
        <w:t xml:space="preserve"> et al., 2015). In this case, such a phenomenon may cause individuals to have a poor work-life balance, hence the complaints of unhappiness towards their lifestyle.</w:t>
      </w:r>
    </w:p>
    <w:p w14:paraId="7A4E8831" w14:textId="72D3E95F" w:rsidR="1600934A" w:rsidRDefault="1600934A" w:rsidP="5DF36A7D">
      <w:pPr>
        <w:widowControl w:val="0"/>
        <w:spacing w:after="0" w:line="480" w:lineRule="auto"/>
        <w:ind w:firstLine="720"/>
        <w:rPr>
          <w:rFonts w:ascii="Times New Roman" w:hAnsi="Times New Roman" w:cs="Times New Roman"/>
          <w:sz w:val="24"/>
          <w:szCs w:val="24"/>
          <w:lang w:val="en-US"/>
        </w:rPr>
      </w:pPr>
      <w:r w:rsidRPr="5DF36A7D">
        <w:rPr>
          <w:rFonts w:ascii="Times New Roman" w:hAnsi="Times New Roman" w:cs="Times New Roman"/>
          <w:sz w:val="24"/>
          <w:szCs w:val="24"/>
          <w:lang w:val="en-US"/>
        </w:rPr>
        <w:t>Towards the field of positive organizational psychology, discussions directed at employees' productivity were often a well-studied area and focused on by many I/O psychologists. The factors behind what impacts or improves the employees' productivity are often studied to identify, recognize, and potentially make predictions for employees to maintain their productivity (K</w:t>
      </w:r>
      <w:r w:rsidR="001154AB">
        <w:rPr>
          <w:rFonts w:ascii="Times New Roman" w:hAnsi="Times New Roman" w:cs="Times New Roman"/>
          <w:sz w:val="24"/>
          <w:szCs w:val="24"/>
          <w:lang w:val="en-US"/>
        </w:rPr>
        <w:t>uy</w:t>
      </w:r>
      <w:r w:rsidRPr="5DF36A7D">
        <w:rPr>
          <w:rFonts w:ascii="Times New Roman" w:hAnsi="Times New Roman" w:cs="Times New Roman"/>
          <w:sz w:val="24"/>
          <w:szCs w:val="24"/>
          <w:lang w:val="en-US"/>
        </w:rPr>
        <w:t>kendall &amp; Tay, 2015</w:t>
      </w:r>
      <w:r w:rsidR="00825B74">
        <w:rPr>
          <w:rFonts w:ascii="Times New Roman" w:hAnsi="Times New Roman" w:cs="Times New Roman"/>
          <w:sz w:val="24"/>
          <w:szCs w:val="24"/>
          <w:lang w:val="en-US"/>
        </w:rPr>
        <w:t>;</w:t>
      </w:r>
      <w:r w:rsidR="00825B74" w:rsidRPr="00825B74">
        <w:rPr>
          <w:rFonts w:ascii="Times New Roman" w:hAnsi="Times New Roman" w:cs="Times New Roman"/>
          <w:sz w:val="24"/>
          <w:szCs w:val="24"/>
          <w:lang w:val="en-US"/>
        </w:rPr>
        <w:t xml:space="preserve"> </w:t>
      </w:r>
      <w:proofErr w:type="spellStart"/>
      <w:r w:rsidR="00825B74" w:rsidRPr="5DF36A7D">
        <w:rPr>
          <w:rFonts w:ascii="Times New Roman" w:hAnsi="Times New Roman" w:cs="Times New Roman"/>
          <w:sz w:val="24"/>
          <w:szCs w:val="24"/>
          <w:lang w:val="en-US"/>
        </w:rPr>
        <w:t>Misra</w:t>
      </w:r>
      <w:proofErr w:type="spellEnd"/>
      <w:r w:rsidR="00825B74" w:rsidRPr="5DF36A7D">
        <w:rPr>
          <w:rFonts w:ascii="Times New Roman" w:hAnsi="Times New Roman" w:cs="Times New Roman"/>
          <w:sz w:val="24"/>
          <w:szCs w:val="24"/>
          <w:lang w:val="en-US"/>
        </w:rPr>
        <w:t xml:space="preserve"> &amp; Srivastava, 2022</w:t>
      </w:r>
      <w:r w:rsidRPr="5DF36A7D">
        <w:rPr>
          <w:rFonts w:ascii="Times New Roman" w:hAnsi="Times New Roman" w:cs="Times New Roman"/>
          <w:sz w:val="24"/>
          <w:szCs w:val="24"/>
          <w:lang w:val="en-US"/>
        </w:rPr>
        <w:t>). That is, though many factors were discussed and tested, one potential factor stood out the most as productivity was most often majorly influenced by it, with such factor being the employees' subjective happiness (</w:t>
      </w:r>
      <w:proofErr w:type="spellStart"/>
      <w:r w:rsidRPr="5DF36A7D">
        <w:rPr>
          <w:rFonts w:ascii="Times New Roman" w:hAnsi="Times New Roman" w:cs="Times New Roman"/>
          <w:sz w:val="24"/>
          <w:szCs w:val="24"/>
          <w:lang w:val="en-US"/>
        </w:rPr>
        <w:t>Bellet</w:t>
      </w:r>
      <w:proofErr w:type="spellEnd"/>
      <w:r w:rsidRPr="5DF36A7D">
        <w:rPr>
          <w:rFonts w:ascii="Times New Roman" w:hAnsi="Times New Roman" w:cs="Times New Roman"/>
          <w:sz w:val="24"/>
          <w:szCs w:val="24"/>
          <w:lang w:val="en-US"/>
        </w:rPr>
        <w:t xml:space="preserve"> et al., 2019; Bryson et al., 2017; K</w:t>
      </w:r>
      <w:r w:rsidR="001154AB">
        <w:rPr>
          <w:rFonts w:ascii="Times New Roman" w:hAnsi="Times New Roman" w:cs="Times New Roman"/>
          <w:sz w:val="24"/>
          <w:szCs w:val="24"/>
          <w:lang w:val="en-US"/>
        </w:rPr>
        <w:t>uy</w:t>
      </w:r>
      <w:r w:rsidRPr="5DF36A7D">
        <w:rPr>
          <w:rFonts w:ascii="Times New Roman" w:hAnsi="Times New Roman" w:cs="Times New Roman"/>
          <w:sz w:val="24"/>
          <w:szCs w:val="24"/>
          <w:lang w:val="en-US"/>
        </w:rPr>
        <w:t xml:space="preserve">kendall &amp; Tay, 2015). For this, it can be seen from more employees' complaints about their feeling of unhappiness due to their stressful yet imbalanced lifestyle (Hasan et al., 2020). Hence, the current research was important to study how employees' general happiness may come into place with their general </w:t>
      </w:r>
      <w:r w:rsidRPr="5DF36A7D">
        <w:rPr>
          <w:rFonts w:ascii="Times New Roman" w:hAnsi="Times New Roman" w:cs="Times New Roman"/>
          <w:sz w:val="24"/>
          <w:szCs w:val="24"/>
          <w:lang w:val="en-US"/>
        </w:rPr>
        <w:lastRenderedPageBreak/>
        <w:t xml:space="preserve">productivity. </w:t>
      </w:r>
    </w:p>
    <w:p w14:paraId="7388DE38" w14:textId="2325C249" w:rsidR="2978CC9A" w:rsidRDefault="41F5E771" w:rsidP="16F31A0D">
      <w:pPr>
        <w:widowControl w:val="0"/>
        <w:spacing w:after="0" w:line="480" w:lineRule="auto"/>
        <w:rPr>
          <w:rFonts w:ascii="Times New Roman" w:hAnsi="Times New Roman" w:cs="Times New Roman"/>
          <w:sz w:val="24"/>
          <w:szCs w:val="24"/>
          <w:lang w:val="en-US"/>
        </w:rPr>
      </w:pPr>
      <w:r w:rsidRPr="5DF36A7D">
        <w:rPr>
          <w:rFonts w:ascii="Times New Roman" w:hAnsi="Times New Roman" w:cs="Times New Roman"/>
          <w:b/>
          <w:bCs/>
          <w:sz w:val="24"/>
          <w:szCs w:val="24"/>
          <w:lang w:val="en-US"/>
        </w:rPr>
        <w:t>Subjective-Happiness</w:t>
      </w:r>
    </w:p>
    <w:p w14:paraId="25868DEF" w14:textId="375AB74E" w:rsidR="5DCFEAB9" w:rsidRDefault="5DCFEAB9" w:rsidP="5DF36A7D">
      <w:pPr>
        <w:widowControl w:val="0"/>
        <w:spacing w:after="0" w:line="480" w:lineRule="auto"/>
        <w:ind w:firstLine="720"/>
        <w:rPr>
          <w:rFonts w:ascii="Times New Roman" w:hAnsi="Times New Roman" w:cs="Times New Roman"/>
          <w:sz w:val="24"/>
          <w:szCs w:val="24"/>
          <w:lang w:val="en-US"/>
        </w:rPr>
      </w:pPr>
      <w:r w:rsidRPr="5DF36A7D">
        <w:rPr>
          <w:rFonts w:ascii="Times New Roman" w:hAnsi="Times New Roman" w:cs="Times New Roman"/>
          <w:sz w:val="24"/>
          <w:szCs w:val="24"/>
          <w:lang w:val="en-US"/>
        </w:rPr>
        <w:t>Subjective happiness, more broadly referred to as subjective well-being, can be defined as the positive emotion of how one may perceive their life (Lyubomirsky &amp; Lepper, 1999). For this, subjective happiness was an important factor within an individual when it comes to positive organizational psychology, such that an individual with lower subjective happiness may potentially suffer from increased workplace stress, lowered motivation, loss of their sense of commitment, lowered job satisfaction, or even causing potential physical illnesses to their very own body (</w:t>
      </w:r>
      <w:proofErr w:type="spellStart"/>
      <w:r w:rsidRPr="5DF36A7D">
        <w:rPr>
          <w:rFonts w:ascii="Times New Roman" w:hAnsi="Times New Roman" w:cs="Times New Roman"/>
          <w:sz w:val="24"/>
          <w:szCs w:val="24"/>
          <w:lang w:val="en-US"/>
        </w:rPr>
        <w:t>Kun</w:t>
      </w:r>
      <w:proofErr w:type="spellEnd"/>
      <w:r w:rsidRPr="5DF36A7D">
        <w:rPr>
          <w:rFonts w:ascii="Times New Roman" w:hAnsi="Times New Roman" w:cs="Times New Roman"/>
          <w:sz w:val="24"/>
          <w:szCs w:val="24"/>
          <w:lang w:val="en-US"/>
        </w:rPr>
        <w:t xml:space="preserve"> &amp; </w:t>
      </w:r>
      <w:proofErr w:type="spellStart"/>
      <w:r w:rsidRPr="5DF36A7D">
        <w:rPr>
          <w:rFonts w:ascii="Times New Roman" w:hAnsi="Times New Roman" w:cs="Times New Roman"/>
          <w:sz w:val="24"/>
          <w:szCs w:val="24"/>
          <w:lang w:val="en-US"/>
        </w:rPr>
        <w:t>Gadanecz</w:t>
      </w:r>
      <w:proofErr w:type="spellEnd"/>
      <w:r w:rsidRPr="5DF36A7D">
        <w:rPr>
          <w:rFonts w:ascii="Times New Roman" w:hAnsi="Times New Roman" w:cs="Times New Roman"/>
          <w:sz w:val="24"/>
          <w:szCs w:val="24"/>
          <w:lang w:val="en-US"/>
        </w:rPr>
        <w:t>, 20</w:t>
      </w:r>
      <w:r w:rsidR="001154AB">
        <w:rPr>
          <w:rFonts w:ascii="Times New Roman" w:hAnsi="Times New Roman" w:cs="Times New Roman"/>
          <w:sz w:val="24"/>
          <w:szCs w:val="24"/>
          <w:lang w:val="en-US"/>
        </w:rPr>
        <w:t>19</w:t>
      </w:r>
      <w:r w:rsidRPr="5DF36A7D">
        <w:rPr>
          <w:rFonts w:ascii="Times New Roman" w:hAnsi="Times New Roman" w:cs="Times New Roman"/>
          <w:sz w:val="24"/>
          <w:szCs w:val="24"/>
          <w:lang w:val="en-US"/>
        </w:rPr>
        <w:t>; Kuykendall &amp; Tay, 2015). From the perspective of self-determination theory, subjective happiness may allow individuals to feel autonomously motivated and hence perform better at work with greater productivity (</w:t>
      </w:r>
      <w:proofErr w:type="spellStart"/>
      <w:r w:rsidRPr="5DF36A7D">
        <w:rPr>
          <w:rFonts w:ascii="Times New Roman" w:hAnsi="Times New Roman" w:cs="Times New Roman"/>
          <w:sz w:val="24"/>
          <w:szCs w:val="24"/>
          <w:lang w:val="en-US"/>
        </w:rPr>
        <w:t>Manganelli</w:t>
      </w:r>
      <w:proofErr w:type="spellEnd"/>
      <w:r w:rsidRPr="5DF36A7D">
        <w:rPr>
          <w:rFonts w:ascii="Times New Roman" w:hAnsi="Times New Roman" w:cs="Times New Roman"/>
          <w:sz w:val="24"/>
          <w:szCs w:val="24"/>
          <w:lang w:val="en-US"/>
        </w:rPr>
        <w:t xml:space="preserve"> et al., 2018). For instance, it was stated that employees would be more proactive and display higher concentration, persistence, and effort when they are autonomously motivated by their higher sense of subjective happiness (</w:t>
      </w:r>
      <w:proofErr w:type="spellStart"/>
      <w:r w:rsidRPr="5DF36A7D">
        <w:rPr>
          <w:rFonts w:ascii="Times New Roman" w:hAnsi="Times New Roman" w:cs="Times New Roman"/>
          <w:sz w:val="24"/>
          <w:szCs w:val="24"/>
          <w:lang w:val="en-US"/>
        </w:rPr>
        <w:t>Manganelli</w:t>
      </w:r>
      <w:proofErr w:type="spellEnd"/>
      <w:r w:rsidRPr="5DF36A7D">
        <w:rPr>
          <w:rFonts w:ascii="Times New Roman" w:hAnsi="Times New Roman" w:cs="Times New Roman"/>
          <w:sz w:val="24"/>
          <w:szCs w:val="24"/>
          <w:lang w:val="en-US"/>
        </w:rPr>
        <w:t xml:space="preserve"> et al., 2018).</w:t>
      </w:r>
    </w:p>
    <w:p w14:paraId="7D17FE03" w14:textId="6DCE0B8A" w:rsidR="0040457D" w:rsidRDefault="4C5E11D5" w:rsidP="007D61B9">
      <w:pPr>
        <w:widowControl w:val="0"/>
        <w:spacing w:after="0" w:line="480" w:lineRule="auto"/>
        <w:ind w:firstLine="720"/>
        <w:rPr>
          <w:rFonts w:ascii="Times New Roman" w:hAnsi="Times New Roman" w:cs="Times New Roman"/>
          <w:sz w:val="24"/>
          <w:szCs w:val="24"/>
          <w:lang w:val="en-US"/>
        </w:rPr>
      </w:pPr>
      <w:r w:rsidRPr="5DF36A7D">
        <w:rPr>
          <w:rFonts w:ascii="Times New Roman" w:hAnsi="Times New Roman" w:cs="Times New Roman"/>
          <w:sz w:val="24"/>
          <w:szCs w:val="24"/>
          <w:lang w:val="en-US"/>
        </w:rPr>
        <w:t xml:space="preserve"> </w:t>
      </w:r>
      <w:r w:rsidR="086CCBCC" w:rsidRPr="5DF36A7D">
        <w:rPr>
          <w:rFonts w:ascii="Times New Roman" w:hAnsi="Times New Roman" w:cs="Times New Roman"/>
          <w:sz w:val="24"/>
          <w:szCs w:val="24"/>
          <w:lang w:val="en-US"/>
        </w:rPr>
        <w:t xml:space="preserve">Interestingly, with various potential influences that may impact an employee's subjective happiness, more focus was going on job satisfaction, or presenteeism (Cooper &amp; Lu, 2016; </w:t>
      </w:r>
      <w:proofErr w:type="spellStart"/>
      <w:r w:rsidR="086CCBCC" w:rsidRPr="5DF36A7D">
        <w:rPr>
          <w:rFonts w:ascii="Times New Roman" w:hAnsi="Times New Roman" w:cs="Times New Roman"/>
          <w:sz w:val="24"/>
          <w:szCs w:val="24"/>
          <w:lang w:val="en-US"/>
        </w:rPr>
        <w:t>Karanika</w:t>
      </w:r>
      <w:proofErr w:type="spellEnd"/>
      <w:r w:rsidR="086CCBCC" w:rsidRPr="5DF36A7D">
        <w:rPr>
          <w:rFonts w:ascii="Times New Roman" w:hAnsi="Times New Roman" w:cs="Times New Roman"/>
          <w:sz w:val="24"/>
          <w:szCs w:val="24"/>
          <w:lang w:val="en-US"/>
        </w:rPr>
        <w:t xml:space="preserve">-Murray &amp; Biron, 2019; </w:t>
      </w:r>
      <w:proofErr w:type="spellStart"/>
      <w:r w:rsidR="086CCBCC" w:rsidRPr="5DF36A7D">
        <w:rPr>
          <w:rFonts w:ascii="Times New Roman" w:hAnsi="Times New Roman" w:cs="Times New Roman"/>
          <w:sz w:val="24"/>
          <w:szCs w:val="24"/>
          <w:lang w:val="en-US"/>
        </w:rPr>
        <w:t>Magalhães</w:t>
      </w:r>
      <w:proofErr w:type="spellEnd"/>
      <w:r w:rsidR="086CCBCC" w:rsidRPr="5DF36A7D">
        <w:rPr>
          <w:rFonts w:ascii="Times New Roman" w:hAnsi="Times New Roman" w:cs="Times New Roman"/>
          <w:sz w:val="24"/>
          <w:szCs w:val="24"/>
          <w:lang w:val="en-US"/>
        </w:rPr>
        <w:t xml:space="preserve"> et al., 2022). A past study had shown that higher subjective happiness may lead to better physical health of an individual, by which having a happy person with greater self-determination would also moderate positively towards greater physical health (</w:t>
      </w:r>
      <w:proofErr w:type="spellStart"/>
      <w:r w:rsidR="086CCBCC" w:rsidRPr="5DF36A7D">
        <w:rPr>
          <w:rFonts w:ascii="Times New Roman" w:hAnsi="Times New Roman" w:cs="Times New Roman"/>
          <w:sz w:val="24"/>
          <w:szCs w:val="24"/>
          <w:lang w:val="en-US"/>
        </w:rPr>
        <w:t>Marcinko</w:t>
      </w:r>
      <w:proofErr w:type="spellEnd"/>
      <w:r w:rsidR="086CCBCC" w:rsidRPr="5DF36A7D">
        <w:rPr>
          <w:rFonts w:ascii="Times New Roman" w:hAnsi="Times New Roman" w:cs="Times New Roman"/>
          <w:sz w:val="24"/>
          <w:szCs w:val="24"/>
          <w:lang w:val="en-US"/>
        </w:rPr>
        <w:t xml:space="preserve">, 2015). </w:t>
      </w:r>
      <w:proofErr w:type="gramStart"/>
      <w:r w:rsidR="086CCBCC" w:rsidRPr="5DF36A7D">
        <w:rPr>
          <w:rFonts w:ascii="Times New Roman" w:hAnsi="Times New Roman" w:cs="Times New Roman"/>
          <w:sz w:val="24"/>
          <w:szCs w:val="24"/>
          <w:lang w:val="en-US"/>
        </w:rPr>
        <w:t>That being said, it</w:t>
      </w:r>
      <w:proofErr w:type="gramEnd"/>
      <w:r w:rsidR="086CCBCC" w:rsidRPr="5DF36A7D">
        <w:rPr>
          <w:rFonts w:ascii="Times New Roman" w:hAnsi="Times New Roman" w:cs="Times New Roman"/>
          <w:sz w:val="24"/>
          <w:szCs w:val="24"/>
          <w:lang w:val="en-US"/>
        </w:rPr>
        <w:t xml:space="preserve"> is possible that a person with a lower sense of self-determination and subjective happiness may cause the individual to suffer from weaker physical health (</w:t>
      </w:r>
      <w:proofErr w:type="spellStart"/>
      <w:r w:rsidR="086CCBCC" w:rsidRPr="5DF36A7D">
        <w:rPr>
          <w:rFonts w:ascii="Times New Roman" w:hAnsi="Times New Roman" w:cs="Times New Roman"/>
          <w:sz w:val="24"/>
          <w:szCs w:val="24"/>
          <w:lang w:val="en-US"/>
        </w:rPr>
        <w:t>Marcinko</w:t>
      </w:r>
      <w:proofErr w:type="spellEnd"/>
      <w:r w:rsidR="086CCBCC" w:rsidRPr="5DF36A7D">
        <w:rPr>
          <w:rFonts w:ascii="Times New Roman" w:hAnsi="Times New Roman" w:cs="Times New Roman"/>
          <w:sz w:val="24"/>
          <w:szCs w:val="24"/>
          <w:lang w:val="en-US"/>
        </w:rPr>
        <w:t xml:space="preserve">, 2015). As some employees tend to show up to work </w:t>
      </w:r>
      <w:proofErr w:type="gramStart"/>
      <w:r w:rsidR="086CCBCC" w:rsidRPr="5DF36A7D">
        <w:rPr>
          <w:rFonts w:ascii="Times New Roman" w:hAnsi="Times New Roman" w:cs="Times New Roman"/>
          <w:sz w:val="24"/>
          <w:szCs w:val="24"/>
          <w:lang w:val="en-US"/>
        </w:rPr>
        <w:t>in order to</w:t>
      </w:r>
      <w:proofErr w:type="gramEnd"/>
      <w:r w:rsidR="086CCBCC" w:rsidRPr="5DF36A7D">
        <w:rPr>
          <w:rFonts w:ascii="Times New Roman" w:hAnsi="Times New Roman" w:cs="Times New Roman"/>
          <w:sz w:val="24"/>
          <w:szCs w:val="24"/>
          <w:lang w:val="en-US"/>
        </w:rPr>
        <w:t xml:space="preserve"> achieve their required productivity, some of them may attempt to show up to work despite being sick or having terrible health symptoms (Min &amp; Hong, 2022). Such a phenomenon can be described as the act of presenteeism.</w:t>
      </w:r>
    </w:p>
    <w:p w14:paraId="64A1FB6F" w14:textId="0B4DA6F4" w:rsidR="61524795" w:rsidRDefault="371F85EE" w:rsidP="16F31A0D">
      <w:pPr>
        <w:widowControl w:val="0"/>
        <w:spacing w:after="0" w:line="480" w:lineRule="auto"/>
        <w:rPr>
          <w:rFonts w:ascii="Times New Roman" w:hAnsi="Times New Roman" w:cs="Times New Roman"/>
          <w:sz w:val="24"/>
          <w:szCs w:val="24"/>
          <w:lang w:val="en-US"/>
        </w:rPr>
      </w:pPr>
      <w:r w:rsidRPr="5DF36A7D">
        <w:rPr>
          <w:rFonts w:ascii="Times New Roman" w:hAnsi="Times New Roman" w:cs="Times New Roman"/>
          <w:b/>
          <w:bCs/>
          <w:sz w:val="24"/>
          <w:szCs w:val="24"/>
          <w:lang w:val="en-US"/>
        </w:rPr>
        <w:lastRenderedPageBreak/>
        <w:t>Presenteeism</w:t>
      </w:r>
    </w:p>
    <w:p w14:paraId="5654BF2E" w14:textId="52ACC39D" w:rsidR="06736CD4" w:rsidRDefault="06736CD4" w:rsidP="5DF36A7D">
      <w:pPr>
        <w:widowControl w:val="0"/>
        <w:spacing w:after="0" w:line="480" w:lineRule="auto"/>
        <w:ind w:firstLine="720"/>
        <w:rPr>
          <w:rFonts w:ascii="Times New Roman" w:hAnsi="Times New Roman" w:cs="Times New Roman"/>
          <w:sz w:val="24"/>
          <w:szCs w:val="24"/>
          <w:lang w:val="en-US"/>
        </w:rPr>
      </w:pPr>
      <w:r w:rsidRPr="5DF36A7D">
        <w:rPr>
          <w:rFonts w:ascii="Times New Roman" w:hAnsi="Times New Roman" w:cs="Times New Roman"/>
          <w:sz w:val="24"/>
          <w:szCs w:val="24"/>
          <w:lang w:val="en-US"/>
        </w:rPr>
        <w:t xml:space="preserve">The discussion of the topic of presenteeism has only just recently come to the researchers' interest and is still considered a new topic of discussion. The term presenteeism itself is still considered new and is defined as the act of being physically present at work while being sick </w:t>
      </w:r>
      <w:proofErr w:type="gramStart"/>
      <w:r w:rsidRPr="5DF36A7D">
        <w:rPr>
          <w:rFonts w:ascii="Times New Roman" w:hAnsi="Times New Roman" w:cs="Times New Roman"/>
          <w:sz w:val="24"/>
          <w:szCs w:val="24"/>
          <w:lang w:val="en-US"/>
        </w:rPr>
        <w:t>in order to</w:t>
      </w:r>
      <w:proofErr w:type="gramEnd"/>
      <w:r w:rsidRPr="5DF36A7D">
        <w:rPr>
          <w:rFonts w:ascii="Times New Roman" w:hAnsi="Times New Roman" w:cs="Times New Roman"/>
          <w:sz w:val="24"/>
          <w:szCs w:val="24"/>
          <w:lang w:val="en-US"/>
        </w:rPr>
        <w:t xml:space="preserve"> maintain work performance despite having a reduced amount of productivity or a lesser work quality (Koopman et al., 2002; </w:t>
      </w:r>
      <w:proofErr w:type="spellStart"/>
      <w:r w:rsidRPr="5DF36A7D">
        <w:rPr>
          <w:rFonts w:ascii="Times New Roman" w:hAnsi="Times New Roman" w:cs="Times New Roman"/>
          <w:sz w:val="24"/>
          <w:szCs w:val="24"/>
          <w:lang w:val="en-US"/>
        </w:rPr>
        <w:t>Werapitiya</w:t>
      </w:r>
      <w:proofErr w:type="spellEnd"/>
      <w:r w:rsidRPr="5DF36A7D">
        <w:rPr>
          <w:rFonts w:ascii="Times New Roman" w:hAnsi="Times New Roman" w:cs="Times New Roman"/>
          <w:sz w:val="24"/>
          <w:szCs w:val="24"/>
          <w:lang w:val="en-US"/>
        </w:rPr>
        <w:t xml:space="preserve"> et al., 2015). As suggested by self-determination theory, it is notable that people who engage in presenteeism </w:t>
      </w:r>
      <w:proofErr w:type="spellStart"/>
      <w:r w:rsidRPr="5DF36A7D">
        <w:rPr>
          <w:rFonts w:ascii="Times New Roman" w:hAnsi="Times New Roman" w:cs="Times New Roman"/>
          <w:sz w:val="24"/>
          <w:szCs w:val="24"/>
          <w:lang w:val="en-US"/>
        </w:rPr>
        <w:t>behaviour</w:t>
      </w:r>
      <w:proofErr w:type="spellEnd"/>
      <w:r w:rsidRPr="5DF36A7D">
        <w:rPr>
          <w:rFonts w:ascii="Times New Roman" w:hAnsi="Times New Roman" w:cs="Times New Roman"/>
          <w:sz w:val="24"/>
          <w:szCs w:val="24"/>
          <w:lang w:val="en-US"/>
        </w:rPr>
        <w:t xml:space="preserve"> with controlled motivation may experience an outcome that may negatively affect their subjective happiness from their loss of productivity or frequent leaves from work (Gillet et al., 2021). However, people with an autonomous motivation that engages in presenteeism may instead positively impact their subjective happiness, which helps one in self-regulation and lessens the negative outcomes of presenteeism (Gillet et al., 2021; </w:t>
      </w:r>
      <w:proofErr w:type="spellStart"/>
      <w:r w:rsidRPr="5DF36A7D">
        <w:rPr>
          <w:rFonts w:ascii="Times New Roman" w:hAnsi="Times New Roman" w:cs="Times New Roman"/>
          <w:sz w:val="24"/>
          <w:szCs w:val="24"/>
          <w:lang w:val="en-US"/>
        </w:rPr>
        <w:t>Karanika</w:t>
      </w:r>
      <w:proofErr w:type="spellEnd"/>
      <w:r w:rsidRPr="5DF36A7D">
        <w:rPr>
          <w:rFonts w:ascii="Times New Roman" w:hAnsi="Times New Roman" w:cs="Times New Roman"/>
          <w:sz w:val="24"/>
          <w:szCs w:val="24"/>
          <w:lang w:val="en-US"/>
        </w:rPr>
        <w:t>-Murray &amp; Biron, 2019). From that, it was clear that individuals with autonomous motivation were intrinsically motivated to achieve their productivity despite engaging in presenteeism as they may feel as if they were more respected (Fisher, 19</w:t>
      </w:r>
      <w:r w:rsidR="001154AB">
        <w:rPr>
          <w:rFonts w:ascii="Times New Roman" w:hAnsi="Times New Roman" w:cs="Times New Roman"/>
          <w:sz w:val="24"/>
          <w:szCs w:val="24"/>
          <w:lang w:val="en-US"/>
        </w:rPr>
        <w:t>78</w:t>
      </w:r>
      <w:r w:rsidRPr="5DF36A7D">
        <w:rPr>
          <w:rFonts w:ascii="Times New Roman" w:hAnsi="Times New Roman" w:cs="Times New Roman"/>
          <w:sz w:val="24"/>
          <w:szCs w:val="24"/>
          <w:lang w:val="en-US"/>
        </w:rPr>
        <w:t>). In contrast, people with controlled motivation would perceive that they have no control over themselves, which causes a deterioration in their sense of autonomy and results in lower intrinsic motivation (Fisher, 19</w:t>
      </w:r>
      <w:r w:rsidR="001154AB">
        <w:rPr>
          <w:rFonts w:ascii="Times New Roman" w:hAnsi="Times New Roman" w:cs="Times New Roman"/>
          <w:sz w:val="24"/>
          <w:szCs w:val="24"/>
          <w:lang w:val="en-US"/>
        </w:rPr>
        <w:t>78</w:t>
      </w:r>
      <w:r w:rsidRPr="5DF36A7D">
        <w:rPr>
          <w:rFonts w:ascii="Times New Roman" w:hAnsi="Times New Roman" w:cs="Times New Roman"/>
          <w:sz w:val="24"/>
          <w:szCs w:val="24"/>
          <w:lang w:val="en-US"/>
        </w:rPr>
        <w:t xml:space="preserve">). With that, the link between presenteeism and subjective happiness was able to establish both positive and negative outcomes (Gillet et al., 2021; </w:t>
      </w:r>
      <w:proofErr w:type="spellStart"/>
      <w:r w:rsidRPr="5DF36A7D">
        <w:rPr>
          <w:rFonts w:ascii="Times New Roman" w:hAnsi="Times New Roman" w:cs="Times New Roman"/>
          <w:sz w:val="24"/>
          <w:szCs w:val="24"/>
          <w:lang w:val="en-US"/>
        </w:rPr>
        <w:t>Karanika</w:t>
      </w:r>
      <w:proofErr w:type="spellEnd"/>
      <w:r w:rsidRPr="5DF36A7D">
        <w:rPr>
          <w:rFonts w:ascii="Times New Roman" w:hAnsi="Times New Roman" w:cs="Times New Roman"/>
          <w:sz w:val="24"/>
          <w:szCs w:val="24"/>
          <w:lang w:val="en-US"/>
        </w:rPr>
        <w:t xml:space="preserve">-Murray &amp; Biron, 2019).  </w:t>
      </w:r>
    </w:p>
    <w:p w14:paraId="2A2BB32B" w14:textId="53BF55D3" w:rsidR="3D861C52" w:rsidRDefault="3D861C52" w:rsidP="5DF36A7D">
      <w:pPr>
        <w:widowControl w:val="0"/>
        <w:spacing w:after="0" w:line="480" w:lineRule="auto"/>
        <w:ind w:firstLine="720"/>
        <w:rPr>
          <w:rFonts w:ascii="Times New Roman" w:hAnsi="Times New Roman" w:cs="Times New Roman"/>
          <w:sz w:val="24"/>
          <w:szCs w:val="24"/>
          <w:lang w:val="en-US"/>
        </w:rPr>
      </w:pPr>
      <w:r w:rsidRPr="5DF36A7D">
        <w:rPr>
          <w:rFonts w:ascii="Times New Roman" w:hAnsi="Times New Roman" w:cs="Times New Roman"/>
          <w:sz w:val="24"/>
          <w:szCs w:val="24"/>
          <w:lang w:val="en-US"/>
        </w:rPr>
        <w:t xml:space="preserve">Past study has also suggested that individuals who perceived their rewards to be expected tend to result in lower intrinsic motivation (Lepper et al., 1973). As an example, an individual who perceives that themselves only working hard and achieving their target productivity because their job pays well even though they do not enjoy anything about their work, in which showing the form of continuance commitment where they felt that they </w:t>
      </w:r>
      <w:r w:rsidRPr="5DF36A7D">
        <w:rPr>
          <w:rFonts w:ascii="Times New Roman" w:hAnsi="Times New Roman" w:cs="Times New Roman"/>
          <w:sz w:val="24"/>
          <w:szCs w:val="24"/>
          <w:lang w:val="en-US"/>
        </w:rPr>
        <w:lastRenderedPageBreak/>
        <w:t>needed the job despite being unhappy within the organization (Ma et al., 201</w:t>
      </w:r>
      <w:r w:rsidR="001154AB">
        <w:rPr>
          <w:rFonts w:ascii="Times New Roman" w:hAnsi="Times New Roman" w:cs="Times New Roman"/>
          <w:sz w:val="24"/>
          <w:szCs w:val="24"/>
          <w:lang w:val="en-US"/>
        </w:rPr>
        <w:t>8</w:t>
      </w:r>
      <w:r w:rsidRPr="5DF36A7D">
        <w:rPr>
          <w:rFonts w:ascii="Times New Roman" w:hAnsi="Times New Roman" w:cs="Times New Roman"/>
          <w:sz w:val="24"/>
          <w:szCs w:val="24"/>
          <w:lang w:val="en-US"/>
        </w:rPr>
        <w:t>; Riggio, 2017). It is possible that they felt no control over their own decision and that their motivation was only from the expected monetary rewards from the organization, which had potentially resulted in a lower intrinsic motivation, hence lower subjective happiness (Fisher, 19</w:t>
      </w:r>
      <w:r w:rsidR="001154AB">
        <w:rPr>
          <w:rFonts w:ascii="Times New Roman" w:hAnsi="Times New Roman" w:cs="Times New Roman"/>
          <w:sz w:val="24"/>
          <w:szCs w:val="24"/>
          <w:lang w:val="en-US"/>
        </w:rPr>
        <w:t>78</w:t>
      </w:r>
      <w:r w:rsidRPr="5DF36A7D">
        <w:rPr>
          <w:rFonts w:ascii="Times New Roman" w:hAnsi="Times New Roman" w:cs="Times New Roman"/>
          <w:sz w:val="24"/>
          <w:szCs w:val="24"/>
          <w:lang w:val="en-US"/>
        </w:rPr>
        <w:t>; Lepper et al., 1973). Following that, job demand may come into place as well where it was previously mentioned that employees would show up to work despite being sick in look</w:t>
      </w:r>
      <w:r w:rsidR="34695051" w:rsidRPr="5DF36A7D">
        <w:rPr>
          <w:rFonts w:ascii="Times New Roman" w:hAnsi="Times New Roman" w:cs="Times New Roman"/>
          <w:sz w:val="24"/>
          <w:szCs w:val="24"/>
          <w:lang w:val="en-US"/>
        </w:rPr>
        <w:t xml:space="preserve"> </w:t>
      </w:r>
      <w:r w:rsidRPr="5DF36A7D">
        <w:rPr>
          <w:rFonts w:ascii="Times New Roman" w:hAnsi="Times New Roman" w:cs="Times New Roman"/>
          <w:sz w:val="24"/>
          <w:szCs w:val="24"/>
          <w:lang w:val="en-US"/>
        </w:rPr>
        <w:t>to achieve their productivity goals given by their superiors (Demerouti et al., 200</w:t>
      </w:r>
      <w:r w:rsidR="001154AB">
        <w:rPr>
          <w:rFonts w:ascii="Times New Roman" w:hAnsi="Times New Roman" w:cs="Times New Roman"/>
          <w:sz w:val="24"/>
          <w:szCs w:val="24"/>
          <w:lang w:val="en-US"/>
        </w:rPr>
        <w:t>9</w:t>
      </w:r>
      <w:r w:rsidRPr="5DF36A7D">
        <w:rPr>
          <w:rFonts w:ascii="Times New Roman" w:hAnsi="Times New Roman" w:cs="Times New Roman"/>
          <w:sz w:val="24"/>
          <w:szCs w:val="24"/>
          <w:lang w:val="en-US"/>
        </w:rPr>
        <w:t>).</w:t>
      </w:r>
    </w:p>
    <w:p w14:paraId="00D9FEA7" w14:textId="21809053" w:rsidR="0015772A" w:rsidRDefault="0873FC2A" w:rsidP="16F31A0D">
      <w:pPr>
        <w:widowControl w:val="0"/>
        <w:spacing w:after="0" w:line="480" w:lineRule="auto"/>
        <w:ind w:firstLine="720"/>
        <w:rPr>
          <w:rFonts w:ascii="Times New Roman" w:hAnsi="Times New Roman" w:cs="Times New Roman"/>
          <w:sz w:val="24"/>
          <w:szCs w:val="24"/>
          <w:lang w:val="en-US"/>
        </w:rPr>
      </w:pPr>
      <w:r w:rsidRPr="5DF36A7D">
        <w:rPr>
          <w:rFonts w:ascii="Times New Roman" w:hAnsi="Times New Roman" w:cs="Times New Roman"/>
          <w:sz w:val="24"/>
          <w:szCs w:val="24"/>
          <w:lang w:val="en-US"/>
        </w:rPr>
        <w:t>In this case, job demand was an underlying factor that lies between presenteeism and subjective happiness (Demerouti et al., 200</w:t>
      </w:r>
      <w:r w:rsidR="001154AB">
        <w:rPr>
          <w:rFonts w:ascii="Times New Roman" w:hAnsi="Times New Roman" w:cs="Times New Roman"/>
          <w:sz w:val="24"/>
          <w:szCs w:val="24"/>
          <w:lang w:val="en-US"/>
        </w:rPr>
        <w:t>9</w:t>
      </w:r>
      <w:r w:rsidRPr="5DF36A7D">
        <w:rPr>
          <w:rFonts w:ascii="Times New Roman" w:hAnsi="Times New Roman" w:cs="Times New Roman"/>
          <w:sz w:val="24"/>
          <w:szCs w:val="24"/>
          <w:lang w:val="en-US"/>
        </w:rPr>
        <w:t>). This is because job demand was found to be a common factor relating to presenteeism (Gillet et al., 2020; Min &amp; Hong, 2022; Mokhtar et al., 2019) According to Min and Hong (2022), workers with a higher job demand are more likely to choose presenteeism. This is because employees may tend to choose presenteeism to achieve a certain productivity goal, by which they tend to perceive less control or decision authority towards the goal which may result in occasional burnout (Demerouti et al., 200</w:t>
      </w:r>
      <w:r w:rsidR="001154AB">
        <w:rPr>
          <w:rFonts w:ascii="Times New Roman" w:hAnsi="Times New Roman" w:cs="Times New Roman"/>
          <w:sz w:val="24"/>
          <w:szCs w:val="24"/>
          <w:lang w:val="en-US"/>
        </w:rPr>
        <w:t>9</w:t>
      </w:r>
      <w:r w:rsidRPr="5DF36A7D">
        <w:rPr>
          <w:rFonts w:ascii="Times New Roman" w:hAnsi="Times New Roman" w:cs="Times New Roman"/>
          <w:sz w:val="24"/>
          <w:szCs w:val="24"/>
          <w:lang w:val="en-US"/>
        </w:rPr>
        <w:t xml:space="preserve">; Min &amp; Hong, 2022). </w:t>
      </w:r>
      <w:r w:rsidR="00AB3F44">
        <w:rPr>
          <w:rFonts w:ascii="Times New Roman" w:hAnsi="Times New Roman" w:cs="Times New Roman"/>
          <w:sz w:val="24"/>
          <w:szCs w:val="24"/>
          <w:lang w:val="en-US"/>
        </w:rPr>
        <w:t>Additionally</w:t>
      </w:r>
      <w:r w:rsidRPr="5DF36A7D">
        <w:rPr>
          <w:rFonts w:ascii="Times New Roman" w:hAnsi="Times New Roman" w:cs="Times New Roman"/>
          <w:sz w:val="24"/>
          <w:szCs w:val="24"/>
          <w:lang w:val="en-US"/>
        </w:rPr>
        <w:t xml:space="preserve">, Min </w:t>
      </w:r>
      <w:r w:rsidR="001154AB">
        <w:rPr>
          <w:rFonts w:ascii="Times New Roman" w:hAnsi="Times New Roman" w:cs="Times New Roman"/>
          <w:sz w:val="24"/>
          <w:szCs w:val="24"/>
          <w:lang w:val="en-US"/>
        </w:rPr>
        <w:t>and</w:t>
      </w:r>
      <w:r w:rsidRPr="5DF36A7D">
        <w:rPr>
          <w:rFonts w:ascii="Times New Roman" w:hAnsi="Times New Roman" w:cs="Times New Roman"/>
          <w:sz w:val="24"/>
          <w:szCs w:val="24"/>
          <w:lang w:val="en-US"/>
        </w:rPr>
        <w:t xml:space="preserve"> Hong (2022) also </w:t>
      </w:r>
      <w:r w:rsidR="001154AB" w:rsidRPr="5DF36A7D">
        <w:rPr>
          <w:rFonts w:ascii="Times New Roman" w:hAnsi="Times New Roman" w:cs="Times New Roman"/>
          <w:sz w:val="24"/>
          <w:szCs w:val="24"/>
          <w:lang w:val="en-US"/>
        </w:rPr>
        <w:t>emphasize</w:t>
      </w:r>
      <w:r w:rsidRPr="5DF36A7D">
        <w:rPr>
          <w:rFonts w:ascii="Times New Roman" w:hAnsi="Times New Roman" w:cs="Times New Roman"/>
          <w:sz w:val="24"/>
          <w:szCs w:val="24"/>
          <w:lang w:val="en-US"/>
        </w:rPr>
        <w:t xml:space="preserve"> that the interaction between job demand and subjective happiness was buffered across the general autonomy an individual perceived towards their job. That said, when an individual perceives lower autonomy towards their job, it may potentially result in lower subjective happiness (Min &amp; Hong, 2022). Using SDT as the potential explanation, it is possible that employees who experience a lower sense of autonomy due to their high job demands may choose presenteeism to fulfill the</w:t>
      </w:r>
      <w:r w:rsidR="3ACFE6B5" w:rsidRPr="5DF36A7D">
        <w:rPr>
          <w:rFonts w:ascii="Times New Roman" w:hAnsi="Times New Roman" w:cs="Times New Roman"/>
          <w:sz w:val="24"/>
          <w:szCs w:val="24"/>
          <w:lang w:val="en-US"/>
        </w:rPr>
        <w:t>ir given</w:t>
      </w:r>
      <w:r w:rsidRPr="5DF36A7D">
        <w:rPr>
          <w:rFonts w:ascii="Times New Roman" w:hAnsi="Times New Roman" w:cs="Times New Roman"/>
          <w:sz w:val="24"/>
          <w:szCs w:val="24"/>
          <w:lang w:val="en-US"/>
        </w:rPr>
        <w:t xml:space="preserve"> demands, which may cause them to experience burnout more often, and result in lower subjective happiness (Min &amp; Hong, 2022).</w:t>
      </w:r>
    </w:p>
    <w:p w14:paraId="46243B69" w14:textId="5F5D05CF" w:rsidR="76DACCE0" w:rsidRDefault="76DACCE0" w:rsidP="5DF36A7D">
      <w:pPr>
        <w:widowControl w:val="0"/>
        <w:spacing w:after="0" w:line="480" w:lineRule="auto"/>
        <w:ind w:firstLine="720"/>
        <w:rPr>
          <w:rFonts w:ascii="Times New Roman" w:hAnsi="Times New Roman" w:cs="Times New Roman"/>
          <w:sz w:val="24"/>
          <w:szCs w:val="24"/>
          <w:lang w:val="en-US"/>
        </w:rPr>
      </w:pPr>
      <w:r w:rsidRPr="5DF36A7D">
        <w:rPr>
          <w:rFonts w:ascii="Times New Roman" w:hAnsi="Times New Roman" w:cs="Times New Roman"/>
          <w:sz w:val="24"/>
          <w:szCs w:val="24"/>
          <w:lang w:val="en-US"/>
        </w:rPr>
        <w:t xml:space="preserve">However, it is also possible that job demand may produce greater subjective happiness by accomplishing their productivity goals, as mentioned that if they are autonomously motivated, the needs for competence were possibly fulfilled and resulting in </w:t>
      </w:r>
      <w:r w:rsidRPr="5DF36A7D">
        <w:rPr>
          <w:rFonts w:ascii="Times New Roman" w:hAnsi="Times New Roman" w:cs="Times New Roman"/>
          <w:sz w:val="24"/>
          <w:szCs w:val="24"/>
          <w:lang w:val="en-US"/>
        </w:rPr>
        <w:lastRenderedPageBreak/>
        <w:t xml:space="preserve">greater subjective happiness (Gillet et al., 2021; </w:t>
      </w:r>
      <w:proofErr w:type="spellStart"/>
      <w:r w:rsidRPr="5DF36A7D">
        <w:rPr>
          <w:rFonts w:ascii="Times New Roman" w:hAnsi="Times New Roman" w:cs="Times New Roman"/>
          <w:sz w:val="24"/>
          <w:szCs w:val="24"/>
          <w:lang w:val="en-US"/>
        </w:rPr>
        <w:t>Karanika</w:t>
      </w:r>
      <w:proofErr w:type="spellEnd"/>
      <w:r w:rsidRPr="5DF36A7D">
        <w:rPr>
          <w:rFonts w:ascii="Times New Roman" w:hAnsi="Times New Roman" w:cs="Times New Roman"/>
          <w:sz w:val="24"/>
          <w:szCs w:val="24"/>
          <w:lang w:val="en-US"/>
        </w:rPr>
        <w:t>-Murray &amp; Biron, 2019). Besides, respect and support from superiors by accomplishing the given job demands may also fulfill their sense of relatedness, as mentioned individuals with autonomous motivation may feel intrinsically motivated to accomplish their tasks when they feel respected by their superiors, which helps them to potentially develop greater subjective happiness (Fisher, 197</w:t>
      </w:r>
      <w:r w:rsidR="001154AB">
        <w:rPr>
          <w:rFonts w:ascii="Times New Roman" w:hAnsi="Times New Roman" w:cs="Times New Roman"/>
          <w:sz w:val="24"/>
          <w:szCs w:val="24"/>
          <w:lang w:val="en-US"/>
        </w:rPr>
        <w:t>8</w:t>
      </w:r>
      <w:r w:rsidRPr="5DF36A7D">
        <w:rPr>
          <w:rFonts w:ascii="Times New Roman" w:hAnsi="Times New Roman" w:cs="Times New Roman"/>
          <w:sz w:val="24"/>
          <w:szCs w:val="24"/>
          <w:lang w:val="en-US"/>
        </w:rPr>
        <w:t>). Therefore, job demands were able to explain the underlying relationship between presenteeism and subjective happiness, yet the direction of the relationship between presenteeism and subjective happiness was unclear as two different directions can be seen from the relationship between the two variables (Fisher, 19</w:t>
      </w:r>
      <w:r w:rsidR="001154AB">
        <w:rPr>
          <w:rFonts w:ascii="Times New Roman" w:hAnsi="Times New Roman" w:cs="Times New Roman"/>
          <w:sz w:val="24"/>
          <w:szCs w:val="24"/>
          <w:lang w:val="en-US"/>
        </w:rPr>
        <w:t>78</w:t>
      </w:r>
      <w:r w:rsidRPr="5DF36A7D">
        <w:rPr>
          <w:rFonts w:ascii="Times New Roman" w:hAnsi="Times New Roman" w:cs="Times New Roman"/>
          <w:sz w:val="24"/>
          <w:szCs w:val="24"/>
          <w:lang w:val="en-US"/>
        </w:rPr>
        <w:t>; Min &amp; Hong, 2022).</w:t>
      </w:r>
    </w:p>
    <w:p w14:paraId="01CA68DF" w14:textId="5E2C0B3F" w:rsidR="6E00160D" w:rsidRDefault="0AD9E630" w:rsidP="16F31A0D">
      <w:pPr>
        <w:widowControl w:val="0"/>
        <w:spacing w:after="0" w:line="480" w:lineRule="auto"/>
        <w:rPr>
          <w:rFonts w:ascii="Times New Roman" w:hAnsi="Times New Roman" w:cs="Times New Roman"/>
          <w:b/>
          <w:bCs/>
          <w:sz w:val="24"/>
          <w:szCs w:val="24"/>
          <w:lang w:val="en-US"/>
        </w:rPr>
      </w:pPr>
      <w:r w:rsidRPr="5DF36A7D">
        <w:rPr>
          <w:rFonts w:ascii="Times New Roman" w:hAnsi="Times New Roman" w:cs="Times New Roman"/>
          <w:b/>
          <w:bCs/>
          <w:sz w:val="24"/>
          <w:szCs w:val="24"/>
          <w:lang w:val="en-US"/>
        </w:rPr>
        <w:t xml:space="preserve">Job satisfaction </w:t>
      </w:r>
    </w:p>
    <w:p w14:paraId="6294EA31" w14:textId="7B7E1787" w:rsidR="090599FC" w:rsidRDefault="090599FC" w:rsidP="5DF36A7D">
      <w:pPr>
        <w:widowControl w:val="0"/>
        <w:spacing w:after="0" w:line="480" w:lineRule="auto"/>
        <w:ind w:firstLine="720"/>
        <w:rPr>
          <w:rFonts w:ascii="Times New Roman" w:hAnsi="Times New Roman" w:cs="Times New Roman"/>
          <w:sz w:val="24"/>
          <w:szCs w:val="24"/>
          <w:lang w:val="en-US"/>
        </w:rPr>
      </w:pPr>
      <w:r w:rsidRPr="5DF36A7D">
        <w:rPr>
          <w:rFonts w:ascii="Times New Roman" w:hAnsi="Times New Roman" w:cs="Times New Roman"/>
          <w:sz w:val="24"/>
          <w:szCs w:val="24"/>
          <w:lang w:val="en-US"/>
        </w:rPr>
        <w:t xml:space="preserve">Additionally, an outcome of an individual's job demand may be their own satisfaction with their job. Past study has suggested that job demands may play a role in negatively impacting job satisfaction (Anand &amp; Cato, 2021). </w:t>
      </w:r>
      <w:proofErr w:type="gramStart"/>
      <w:r w:rsidRPr="5DF36A7D">
        <w:rPr>
          <w:rFonts w:ascii="Times New Roman" w:hAnsi="Times New Roman" w:cs="Times New Roman"/>
          <w:sz w:val="24"/>
          <w:szCs w:val="24"/>
          <w:lang w:val="en-US"/>
        </w:rPr>
        <w:t>That being said, it</w:t>
      </w:r>
      <w:proofErr w:type="gramEnd"/>
      <w:r w:rsidRPr="5DF36A7D">
        <w:rPr>
          <w:rFonts w:ascii="Times New Roman" w:hAnsi="Times New Roman" w:cs="Times New Roman"/>
          <w:sz w:val="24"/>
          <w:szCs w:val="24"/>
          <w:lang w:val="en-US"/>
        </w:rPr>
        <w:t xml:space="preserve"> is possible that job satisfaction may be a potential insight that may play a role in the relationship between presenteeism and subjective happiness. This is because past study has mentioned that job satisfaction may potentially be negatively influenced by the individual's burnout, which was a common symptom of active presenteeism that is caused by higher job demands (</w:t>
      </w:r>
      <w:r w:rsidR="00825B74">
        <w:rPr>
          <w:rFonts w:ascii="Times New Roman" w:hAnsi="Times New Roman" w:cs="Times New Roman"/>
          <w:sz w:val="24"/>
          <w:szCs w:val="24"/>
          <w:lang w:val="en-US"/>
        </w:rPr>
        <w:t>Abadi</w:t>
      </w:r>
      <w:r w:rsidR="00825B74" w:rsidRPr="5DF36A7D">
        <w:rPr>
          <w:rFonts w:ascii="Times New Roman" w:hAnsi="Times New Roman" w:cs="Times New Roman"/>
          <w:sz w:val="24"/>
          <w:szCs w:val="24"/>
          <w:lang w:val="en-US"/>
        </w:rPr>
        <w:t xml:space="preserve"> et al., 2021</w:t>
      </w:r>
      <w:r w:rsidR="00825B74">
        <w:rPr>
          <w:rFonts w:ascii="Times New Roman" w:hAnsi="Times New Roman" w:cs="Times New Roman"/>
          <w:sz w:val="24"/>
          <w:szCs w:val="24"/>
          <w:lang w:val="en-US"/>
        </w:rPr>
        <w:t xml:space="preserve">; </w:t>
      </w:r>
      <w:r w:rsidRPr="5DF36A7D">
        <w:rPr>
          <w:rFonts w:ascii="Times New Roman" w:hAnsi="Times New Roman" w:cs="Times New Roman"/>
          <w:sz w:val="24"/>
          <w:szCs w:val="24"/>
          <w:lang w:val="en-US"/>
        </w:rPr>
        <w:t>Demerouti et al., 200</w:t>
      </w:r>
      <w:r w:rsidR="001154AB">
        <w:rPr>
          <w:rFonts w:ascii="Times New Roman" w:hAnsi="Times New Roman" w:cs="Times New Roman"/>
          <w:sz w:val="24"/>
          <w:szCs w:val="24"/>
          <w:lang w:val="en-US"/>
        </w:rPr>
        <w:t>9</w:t>
      </w:r>
      <w:r w:rsidRPr="5DF36A7D">
        <w:rPr>
          <w:rFonts w:ascii="Times New Roman" w:hAnsi="Times New Roman" w:cs="Times New Roman"/>
          <w:sz w:val="24"/>
          <w:szCs w:val="24"/>
          <w:lang w:val="en-US"/>
        </w:rPr>
        <w:t>). With that in mind, employees may feel unsatisfied with their job due to the heavy job demands that force them to choose presenteeism, which may result in having lower subjective happiness of the individual (</w:t>
      </w:r>
      <w:r w:rsidR="001154AB">
        <w:rPr>
          <w:rFonts w:ascii="Times New Roman" w:hAnsi="Times New Roman" w:cs="Times New Roman"/>
          <w:sz w:val="24"/>
          <w:szCs w:val="24"/>
          <w:lang w:val="en-US"/>
        </w:rPr>
        <w:t>Abadi</w:t>
      </w:r>
      <w:r w:rsidRPr="5DF36A7D">
        <w:rPr>
          <w:rFonts w:ascii="Times New Roman" w:hAnsi="Times New Roman" w:cs="Times New Roman"/>
          <w:sz w:val="24"/>
          <w:szCs w:val="24"/>
          <w:lang w:val="en-US"/>
        </w:rPr>
        <w:t xml:space="preserve"> et al., 2021). Dwyer and </w:t>
      </w:r>
      <w:proofErr w:type="spellStart"/>
      <w:r w:rsidRPr="5DF36A7D">
        <w:rPr>
          <w:rFonts w:ascii="Times New Roman" w:hAnsi="Times New Roman" w:cs="Times New Roman"/>
          <w:sz w:val="24"/>
          <w:szCs w:val="24"/>
          <w:lang w:val="en-US"/>
        </w:rPr>
        <w:t>Ganster</w:t>
      </w:r>
      <w:proofErr w:type="spellEnd"/>
      <w:r w:rsidRPr="5DF36A7D">
        <w:rPr>
          <w:rFonts w:ascii="Times New Roman" w:hAnsi="Times New Roman" w:cs="Times New Roman"/>
          <w:sz w:val="24"/>
          <w:szCs w:val="24"/>
          <w:lang w:val="en-US"/>
        </w:rPr>
        <w:t xml:space="preserve"> (1991) also found that when employees perceived that they have no control over the demands given to them, the employees may feel less satisfied with their job, which causes them to experience lower subjective happiness. Such findings have aligned with self-determination theory where employees with a lower sense of autonomy due to their perceiving of controlled motivation may impact their overall satisfaction towards their job, in </w:t>
      </w:r>
      <w:r w:rsidRPr="5DF36A7D">
        <w:rPr>
          <w:rFonts w:ascii="Times New Roman" w:hAnsi="Times New Roman" w:cs="Times New Roman"/>
          <w:sz w:val="24"/>
          <w:szCs w:val="24"/>
          <w:lang w:val="en-US"/>
        </w:rPr>
        <w:lastRenderedPageBreak/>
        <w:t xml:space="preserve">which individuals may feel that they have no control but to engage in presenteeism, and potentially leads to lower subjective happiness as well (Dwyer &amp; </w:t>
      </w:r>
      <w:proofErr w:type="spellStart"/>
      <w:r w:rsidRPr="5DF36A7D">
        <w:rPr>
          <w:rFonts w:ascii="Times New Roman" w:hAnsi="Times New Roman" w:cs="Times New Roman"/>
          <w:sz w:val="24"/>
          <w:szCs w:val="24"/>
          <w:lang w:val="en-US"/>
        </w:rPr>
        <w:t>Ganster</w:t>
      </w:r>
      <w:proofErr w:type="spellEnd"/>
      <w:r w:rsidRPr="5DF36A7D">
        <w:rPr>
          <w:rFonts w:ascii="Times New Roman" w:hAnsi="Times New Roman" w:cs="Times New Roman"/>
          <w:sz w:val="24"/>
          <w:szCs w:val="24"/>
          <w:lang w:val="en-US"/>
        </w:rPr>
        <w:t>, 1991).</w:t>
      </w:r>
    </w:p>
    <w:p w14:paraId="3BEBC722" w14:textId="3A662DB4" w:rsidR="50FB0A30" w:rsidRDefault="50FB0A30" w:rsidP="5DF36A7D">
      <w:pPr>
        <w:spacing w:after="0" w:line="480" w:lineRule="auto"/>
        <w:ind w:firstLine="720"/>
        <w:rPr>
          <w:rFonts w:ascii="Times New Roman" w:hAnsi="Times New Roman" w:cs="Times New Roman"/>
          <w:sz w:val="24"/>
          <w:szCs w:val="24"/>
          <w:lang w:val="en-US"/>
        </w:rPr>
      </w:pPr>
      <w:r w:rsidRPr="5DF36A7D">
        <w:rPr>
          <w:rFonts w:ascii="Times New Roman" w:hAnsi="Times New Roman" w:cs="Times New Roman"/>
          <w:sz w:val="24"/>
          <w:szCs w:val="24"/>
          <w:lang w:val="en-US"/>
        </w:rPr>
        <w:t xml:space="preserve">For this, job satisfaction refers to one's emotional-affective response towards different aspects of their job (Spector, 1985). A study done by </w:t>
      </w:r>
      <w:proofErr w:type="spellStart"/>
      <w:r w:rsidRPr="5DF36A7D">
        <w:rPr>
          <w:rFonts w:ascii="Times New Roman" w:hAnsi="Times New Roman" w:cs="Times New Roman"/>
          <w:sz w:val="24"/>
          <w:szCs w:val="24"/>
          <w:lang w:val="en-US"/>
        </w:rPr>
        <w:t>Côté</w:t>
      </w:r>
      <w:proofErr w:type="spellEnd"/>
      <w:r w:rsidRPr="5DF36A7D">
        <w:rPr>
          <w:rFonts w:ascii="Times New Roman" w:hAnsi="Times New Roman" w:cs="Times New Roman"/>
          <w:sz w:val="24"/>
          <w:szCs w:val="24"/>
          <w:lang w:val="en-US"/>
        </w:rPr>
        <w:t xml:space="preserve"> et al. (2021) has stated that individuals with presenteeism often perceive their working environment as unsatisfied or stressful, which shows a connection between presenteeism and job satisfaction (Abdi et al., 2021). Moreover, job satisfaction also forms a connection with subjective happiness (Cannas et al., 2019). That is, an individual with lower job satisfaction would establish lower subjective happiness and vice versa (</w:t>
      </w:r>
      <w:proofErr w:type="spellStart"/>
      <w:r w:rsidRPr="5DF36A7D">
        <w:rPr>
          <w:rFonts w:ascii="Times New Roman" w:hAnsi="Times New Roman" w:cs="Times New Roman"/>
          <w:sz w:val="24"/>
          <w:szCs w:val="24"/>
          <w:lang w:val="en-US"/>
        </w:rPr>
        <w:t>Calaguas</w:t>
      </w:r>
      <w:proofErr w:type="spellEnd"/>
      <w:r w:rsidRPr="5DF36A7D">
        <w:rPr>
          <w:rFonts w:ascii="Times New Roman" w:hAnsi="Times New Roman" w:cs="Times New Roman"/>
          <w:sz w:val="24"/>
          <w:szCs w:val="24"/>
          <w:lang w:val="en-US"/>
        </w:rPr>
        <w:t>, 2017). From the perspective of self-determination theory, employees may experience lower subjective happiness when they have a lower satisfaction towards their job, where some factors of lower job satisfaction may be from their working environment, or their general productivity. As an example, employees may perceive a lower self-competence from their slower progress in a competitive working environment, especially with a given job demand, lower relatedness due to having a less friendly working environment, or lower autonomy from the flexibility of their job (</w:t>
      </w:r>
      <w:r w:rsidR="003A2DE4" w:rsidRPr="5DF36A7D">
        <w:rPr>
          <w:rFonts w:ascii="Times New Roman" w:hAnsi="Times New Roman" w:cs="Times New Roman"/>
          <w:sz w:val="24"/>
          <w:szCs w:val="24"/>
          <w:lang w:val="en-US"/>
        </w:rPr>
        <w:t>M</w:t>
      </w:r>
      <w:r w:rsidR="003A2DE4">
        <w:rPr>
          <w:rFonts w:ascii="Times New Roman" w:hAnsi="Times New Roman" w:cs="Times New Roman"/>
          <w:sz w:val="24"/>
          <w:szCs w:val="24"/>
          <w:lang w:val="en-US"/>
        </w:rPr>
        <w:t>a</w:t>
      </w:r>
      <w:r w:rsidR="003A2DE4" w:rsidRPr="5DF36A7D">
        <w:rPr>
          <w:rFonts w:ascii="Times New Roman" w:hAnsi="Times New Roman" w:cs="Times New Roman"/>
          <w:sz w:val="24"/>
          <w:szCs w:val="24"/>
          <w:lang w:val="en-US"/>
        </w:rPr>
        <w:t xml:space="preserve"> et al., 201</w:t>
      </w:r>
      <w:r w:rsidR="003A2DE4">
        <w:rPr>
          <w:rFonts w:ascii="Times New Roman" w:hAnsi="Times New Roman" w:cs="Times New Roman"/>
          <w:sz w:val="24"/>
          <w:szCs w:val="24"/>
          <w:lang w:val="en-US"/>
        </w:rPr>
        <w:t xml:space="preserve">8; </w:t>
      </w:r>
      <w:r w:rsidR="001154AB">
        <w:rPr>
          <w:rFonts w:ascii="Times New Roman" w:hAnsi="Times New Roman" w:cs="Times New Roman"/>
          <w:sz w:val="24"/>
          <w:szCs w:val="24"/>
          <w:lang w:val="en-US"/>
        </w:rPr>
        <w:t>Ryan</w:t>
      </w:r>
      <w:r w:rsidRPr="5DF36A7D">
        <w:rPr>
          <w:rFonts w:ascii="Times New Roman" w:hAnsi="Times New Roman" w:cs="Times New Roman"/>
          <w:sz w:val="24"/>
          <w:szCs w:val="24"/>
          <w:lang w:val="en-US"/>
        </w:rPr>
        <w:t xml:space="preserve"> &amp; </w:t>
      </w:r>
      <w:r w:rsidR="001154AB">
        <w:rPr>
          <w:rFonts w:ascii="Times New Roman" w:hAnsi="Times New Roman" w:cs="Times New Roman"/>
          <w:sz w:val="24"/>
          <w:szCs w:val="24"/>
          <w:lang w:val="en-US"/>
        </w:rPr>
        <w:t>Deci</w:t>
      </w:r>
      <w:r w:rsidRPr="5DF36A7D">
        <w:rPr>
          <w:rFonts w:ascii="Times New Roman" w:hAnsi="Times New Roman" w:cs="Times New Roman"/>
          <w:sz w:val="24"/>
          <w:szCs w:val="24"/>
          <w:lang w:val="en-US"/>
        </w:rPr>
        <w:t>, 2000). By putting all three variables together, employees who tend to engage in presenteeism may feel less autonomy such that they have no choice in look to achieve their target productivity, along with lower job satisfaction from experiencing lower competence and relatedness from their job demands or environment, individuals may result in lower subjective happiness as well (</w:t>
      </w:r>
      <w:r w:rsidR="001154AB">
        <w:rPr>
          <w:rFonts w:ascii="Times New Roman" w:hAnsi="Times New Roman" w:cs="Times New Roman"/>
          <w:sz w:val="24"/>
          <w:szCs w:val="24"/>
          <w:lang w:val="en-US"/>
        </w:rPr>
        <w:t xml:space="preserve">Ryan </w:t>
      </w:r>
      <w:r w:rsidRPr="5DF36A7D">
        <w:rPr>
          <w:rFonts w:ascii="Times New Roman" w:hAnsi="Times New Roman" w:cs="Times New Roman"/>
          <w:sz w:val="24"/>
          <w:szCs w:val="24"/>
          <w:lang w:val="en-US"/>
        </w:rPr>
        <w:t xml:space="preserve">&amp; </w:t>
      </w:r>
      <w:r w:rsidR="001154AB">
        <w:rPr>
          <w:rFonts w:ascii="Times New Roman" w:hAnsi="Times New Roman" w:cs="Times New Roman"/>
          <w:sz w:val="24"/>
          <w:szCs w:val="24"/>
          <w:lang w:val="en-US"/>
        </w:rPr>
        <w:t>Deci</w:t>
      </w:r>
      <w:r w:rsidRPr="5DF36A7D">
        <w:rPr>
          <w:rFonts w:ascii="Times New Roman" w:hAnsi="Times New Roman" w:cs="Times New Roman"/>
          <w:sz w:val="24"/>
          <w:szCs w:val="24"/>
          <w:lang w:val="en-US"/>
        </w:rPr>
        <w:t>, 2000).</w:t>
      </w:r>
    </w:p>
    <w:p w14:paraId="5A442647" w14:textId="1BBF86F3" w:rsidR="007D61B9" w:rsidRPr="007D61B9" w:rsidRDefault="64F50CF6" w:rsidP="16F31A0D">
      <w:pPr>
        <w:spacing w:after="0" w:line="480" w:lineRule="auto"/>
        <w:ind w:firstLine="720"/>
        <w:rPr>
          <w:rFonts w:ascii="Times New Roman" w:hAnsi="Times New Roman" w:cs="Times New Roman"/>
          <w:sz w:val="24"/>
          <w:szCs w:val="24"/>
          <w:lang w:val="en-US"/>
        </w:rPr>
      </w:pPr>
      <w:r w:rsidRPr="5DF36A7D">
        <w:rPr>
          <w:rFonts w:ascii="Times New Roman" w:hAnsi="Times New Roman" w:cs="Times New Roman"/>
          <w:sz w:val="24"/>
          <w:szCs w:val="24"/>
          <w:lang w:val="en-US"/>
        </w:rPr>
        <w:t xml:space="preserve">From there, since both presenteeism and subjective happiness result in two different directions of the outcome, it is possible that the relationship between the two variables would be moderated with the addition of job satisfaction. For example, if an employee with high presenteeism experiences lower competence and autonomy, as well as employees who also experience lower job satisfaction, it may lead to the outcome of lower subjective happiness, </w:t>
      </w:r>
      <w:r w:rsidRPr="5DF36A7D">
        <w:rPr>
          <w:rFonts w:ascii="Times New Roman" w:hAnsi="Times New Roman" w:cs="Times New Roman"/>
          <w:sz w:val="24"/>
          <w:szCs w:val="24"/>
          <w:lang w:val="en-US"/>
        </w:rPr>
        <w:lastRenderedPageBreak/>
        <w:t>however, this is only an assumption. With that, the current study seeks to find out if job satisfaction could be a potential moderator within the relationship between presenteeism and subjective happiness.</w:t>
      </w:r>
    </w:p>
    <w:p w14:paraId="20D42E6A" w14:textId="60AAE152" w:rsidR="003E6DB2" w:rsidRDefault="0D06FFC9" w:rsidP="008F4B25">
      <w:pPr>
        <w:widowControl w:val="0"/>
        <w:spacing w:after="0" w:line="480" w:lineRule="auto"/>
        <w:rPr>
          <w:rFonts w:ascii="Times New Roman" w:hAnsi="Times New Roman" w:cs="Times New Roman"/>
          <w:b/>
          <w:bCs/>
          <w:sz w:val="24"/>
          <w:szCs w:val="24"/>
          <w:lang w:val="en-US"/>
        </w:rPr>
      </w:pPr>
      <w:r w:rsidRPr="5DF36A7D">
        <w:rPr>
          <w:rFonts w:ascii="Times New Roman" w:hAnsi="Times New Roman" w:cs="Times New Roman"/>
          <w:b/>
          <w:bCs/>
          <w:sz w:val="24"/>
          <w:szCs w:val="24"/>
          <w:lang w:val="en-US"/>
        </w:rPr>
        <w:t>Research Gap and Implications</w:t>
      </w:r>
    </w:p>
    <w:p w14:paraId="07087DE5" w14:textId="46FFE837" w:rsidR="7DAD0EA3" w:rsidRDefault="7DAD0EA3" w:rsidP="5DF36A7D">
      <w:pPr>
        <w:widowControl w:val="0"/>
        <w:spacing w:after="0" w:line="480" w:lineRule="auto"/>
        <w:ind w:firstLine="720"/>
        <w:rPr>
          <w:rFonts w:ascii="Times New Roman" w:eastAsia="Times New Roman" w:hAnsi="Times New Roman" w:cs="Times New Roman"/>
          <w:sz w:val="24"/>
          <w:szCs w:val="24"/>
          <w:lang w:val="en-US"/>
        </w:rPr>
      </w:pPr>
      <w:r w:rsidRPr="5DF36A7D">
        <w:rPr>
          <w:rFonts w:ascii="Times New Roman" w:eastAsia="Times New Roman" w:hAnsi="Times New Roman" w:cs="Times New Roman"/>
          <w:sz w:val="24"/>
          <w:szCs w:val="24"/>
          <w:lang w:val="en-US"/>
        </w:rPr>
        <w:t xml:space="preserve">As presenteeism is still a relatively new topic to be discussed, most studies only focus on work performance with presenteeism, but the idea of employees' subjective happiness is under-researched (Cooper &amp; Lu, 2016; </w:t>
      </w:r>
      <w:proofErr w:type="spellStart"/>
      <w:r w:rsidRPr="5DF36A7D">
        <w:rPr>
          <w:rFonts w:ascii="Times New Roman" w:eastAsia="Times New Roman" w:hAnsi="Times New Roman" w:cs="Times New Roman"/>
          <w:sz w:val="24"/>
          <w:szCs w:val="24"/>
          <w:lang w:val="en-US"/>
        </w:rPr>
        <w:t>Karanika</w:t>
      </w:r>
      <w:proofErr w:type="spellEnd"/>
      <w:r w:rsidRPr="5DF36A7D">
        <w:rPr>
          <w:rFonts w:ascii="Times New Roman" w:eastAsia="Times New Roman" w:hAnsi="Times New Roman" w:cs="Times New Roman"/>
          <w:sz w:val="24"/>
          <w:szCs w:val="24"/>
          <w:lang w:val="en-US"/>
        </w:rPr>
        <w:t xml:space="preserve">-Murray &amp; Biron, 2019). Besides, it would be interesting to see if job satisfaction is able to moderate the direct relationship between presenteeism and subjective happiness, considering that presenteeism requires an individual to be present at work along with sickness or terrible health. It is possible that if an individual is satisfied with their jobs, the forced presence in their workplace will not be as detrimental to their subjective happiness, since the job is also a source of satisfaction to them (Chia &amp; Chu, 2016; Gillet et al., 2021; </w:t>
      </w:r>
      <w:proofErr w:type="spellStart"/>
      <w:r w:rsidRPr="5DF36A7D">
        <w:rPr>
          <w:rFonts w:ascii="Times New Roman" w:eastAsia="Times New Roman" w:hAnsi="Times New Roman" w:cs="Times New Roman"/>
          <w:sz w:val="24"/>
          <w:szCs w:val="24"/>
          <w:lang w:val="en-US"/>
        </w:rPr>
        <w:t>Karanika</w:t>
      </w:r>
      <w:proofErr w:type="spellEnd"/>
      <w:r w:rsidRPr="5DF36A7D">
        <w:rPr>
          <w:rFonts w:ascii="Times New Roman" w:eastAsia="Times New Roman" w:hAnsi="Times New Roman" w:cs="Times New Roman"/>
          <w:sz w:val="24"/>
          <w:szCs w:val="24"/>
          <w:lang w:val="en-US"/>
        </w:rPr>
        <w:t>-Murray &amp; Biron, 2019). Other than that, as two different directions were found in the relationship between presenteeism and subjective happiness from past studies (Fisher, 197</w:t>
      </w:r>
      <w:r w:rsidR="001154AB">
        <w:rPr>
          <w:rFonts w:ascii="Times New Roman" w:eastAsia="Times New Roman" w:hAnsi="Times New Roman" w:cs="Times New Roman"/>
          <w:sz w:val="24"/>
          <w:szCs w:val="24"/>
          <w:lang w:val="en-US"/>
        </w:rPr>
        <w:t>8</w:t>
      </w:r>
      <w:r w:rsidRPr="5DF36A7D">
        <w:rPr>
          <w:rFonts w:ascii="Times New Roman" w:eastAsia="Times New Roman" w:hAnsi="Times New Roman" w:cs="Times New Roman"/>
          <w:sz w:val="24"/>
          <w:szCs w:val="24"/>
          <w:lang w:val="en-US"/>
        </w:rPr>
        <w:t>; Gillet et al., 2021; Min &amp; Hong, 2022), it is unclear whether presenteeism may serve to improve or worsen an individual's subjective happiness. Hence, the inclusion of job satisfaction may potentially reveal a clearer direction of the relationship between the two variables.</w:t>
      </w:r>
    </w:p>
    <w:p w14:paraId="33526A12" w14:textId="1825F612" w:rsidR="625E059F" w:rsidRDefault="625E059F" w:rsidP="5DF36A7D">
      <w:pPr>
        <w:widowControl w:val="0"/>
        <w:spacing w:after="0" w:line="480" w:lineRule="auto"/>
        <w:ind w:firstLine="720"/>
        <w:rPr>
          <w:rFonts w:ascii="Times New Roman" w:eastAsia="Times New Roman" w:hAnsi="Times New Roman" w:cs="Times New Roman"/>
          <w:sz w:val="24"/>
          <w:szCs w:val="24"/>
          <w:lang w:val="en-US"/>
        </w:rPr>
      </w:pPr>
      <w:r w:rsidRPr="5DF36A7D">
        <w:rPr>
          <w:rFonts w:ascii="Times New Roman" w:eastAsia="Times New Roman" w:hAnsi="Times New Roman" w:cs="Times New Roman"/>
          <w:sz w:val="24"/>
          <w:szCs w:val="24"/>
          <w:lang w:val="en-US"/>
        </w:rPr>
        <w:t xml:space="preserve">As the current study aims to find out whether job satisfaction can be a moderating factor between presenteeism and subjective happiness, job satisfaction will be employed to see whether it may potentially influence the relationship between the two factors. The current study will attempt to answer the research question: "Will employees' job satisfaction moderate the relationship between their presenteeism and subjective happiness?" The current study also hypothesizes that: "Job satisfaction will moderate the relationship between presenteeism and subjective happiness, with higher levels of job satisfaction strengthening </w:t>
      </w:r>
      <w:r w:rsidRPr="5DF36A7D">
        <w:rPr>
          <w:rFonts w:ascii="Times New Roman" w:eastAsia="Times New Roman" w:hAnsi="Times New Roman" w:cs="Times New Roman"/>
          <w:sz w:val="24"/>
          <w:szCs w:val="24"/>
          <w:lang w:val="en-US"/>
        </w:rPr>
        <w:lastRenderedPageBreak/>
        <w:t>the negative relationship between presenteeism and subjective happiness". For example, assuming that an employee with high presenteeism experiences lower levels of competence and autonomy, all while experiencing lower job satisfaction, it may lead to the employee having lower subjective happiness, which is interesting to test whether such an assumption may be true. That said, if such an assumption is true, it may help in developing techniques to effectively manage the negative effects of presenteeism within the employees of a company in the hope to achieve greater work productivity and better subjective happiness of an employee. As for the theoretical implications, the findings of the current study may provide some further insights into expanding the research area of the current research topic, which can be helpful for future studies of the current research area.</w:t>
      </w:r>
    </w:p>
    <w:p w14:paraId="3D21C544" w14:textId="392213AF" w:rsidR="00270129" w:rsidRDefault="00270129" w:rsidP="008F4B25">
      <w:pPr>
        <w:widowControl w:val="0"/>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Methods</w:t>
      </w:r>
    </w:p>
    <w:p w14:paraId="6B5A0101" w14:textId="00693C85" w:rsidR="0096618F" w:rsidRDefault="0096618F" w:rsidP="008F4B25">
      <w:pPr>
        <w:widowControl w:val="0"/>
        <w:spacing w:after="0" w:line="480" w:lineRule="auto"/>
        <w:rPr>
          <w:rFonts w:ascii="Times New Roman" w:hAnsi="Times New Roman" w:cs="Times New Roman"/>
          <w:b/>
          <w:bCs/>
          <w:sz w:val="24"/>
          <w:szCs w:val="24"/>
        </w:rPr>
      </w:pPr>
      <w:r>
        <w:rPr>
          <w:rFonts w:ascii="Times New Roman" w:hAnsi="Times New Roman" w:cs="Times New Roman"/>
          <w:b/>
          <w:bCs/>
          <w:sz w:val="24"/>
          <w:szCs w:val="24"/>
        </w:rPr>
        <w:t>Design</w:t>
      </w:r>
    </w:p>
    <w:p w14:paraId="60437283" w14:textId="39906F25" w:rsidR="0096618F" w:rsidRDefault="00CE2B48" w:rsidP="008F4B25">
      <w:pPr>
        <w:widowControl w:val="0"/>
        <w:spacing w:after="0" w:line="480" w:lineRule="auto"/>
        <w:rPr>
          <w:rFonts w:ascii="Times New Roman" w:hAnsi="Times New Roman" w:cs="Times New Roman"/>
          <w:sz w:val="24"/>
          <w:szCs w:val="24"/>
        </w:rPr>
      </w:pPr>
      <w:r>
        <w:rPr>
          <w:rFonts w:ascii="Times New Roman" w:hAnsi="Times New Roman" w:cs="Times New Roman"/>
          <w:sz w:val="24"/>
          <w:szCs w:val="24"/>
        </w:rPr>
        <w:tab/>
      </w:r>
      <w:r w:rsidR="5ED977C8">
        <w:rPr>
          <w:rFonts w:ascii="Times New Roman" w:hAnsi="Times New Roman" w:cs="Times New Roman"/>
          <w:sz w:val="24"/>
          <w:szCs w:val="24"/>
        </w:rPr>
        <w:t>The current study was a</w:t>
      </w:r>
      <w:r w:rsidR="0EAB9107">
        <w:rPr>
          <w:rFonts w:ascii="Times New Roman" w:hAnsi="Times New Roman" w:cs="Times New Roman"/>
          <w:sz w:val="24"/>
          <w:szCs w:val="24"/>
        </w:rPr>
        <w:t xml:space="preserve"> </w:t>
      </w:r>
      <w:r w:rsidR="5ED977C8">
        <w:rPr>
          <w:rFonts w:ascii="Times New Roman" w:hAnsi="Times New Roman" w:cs="Times New Roman"/>
          <w:sz w:val="24"/>
          <w:szCs w:val="24"/>
        </w:rPr>
        <w:t>non-experimental correlational design, in which there w</w:t>
      </w:r>
      <w:r w:rsidR="7222BBE2">
        <w:rPr>
          <w:rFonts w:ascii="Times New Roman" w:hAnsi="Times New Roman" w:cs="Times New Roman"/>
          <w:sz w:val="24"/>
          <w:szCs w:val="24"/>
        </w:rPr>
        <w:t>ere</w:t>
      </w:r>
      <w:r w:rsidR="6408DF5D">
        <w:rPr>
          <w:rFonts w:ascii="Times New Roman" w:hAnsi="Times New Roman" w:cs="Times New Roman"/>
          <w:sz w:val="24"/>
          <w:szCs w:val="24"/>
        </w:rPr>
        <w:t xml:space="preserve"> one predictor variable, one outcome variable, and one moderator variable. The predictor variable for the study w</w:t>
      </w:r>
      <w:r w:rsidR="068DE504">
        <w:rPr>
          <w:rFonts w:ascii="Times New Roman" w:hAnsi="Times New Roman" w:cs="Times New Roman"/>
          <w:sz w:val="24"/>
          <w:szCs w:val="24"/>
        </w:rPr>
        <w:t>as</w:t>
      </w:r>
      <w:r w:rsidR="7222BBE2">
        <w:rPr>
          <w:rFonts w:ascii="Times New Roman" w:hAnsi="Times New Roman" w:cs="Times New Roman"/>
          <w:sz w:val="24"/>
          <w:szCs w:val="24"/>
        </w:rPr>
        <w:t xml:space="preserve"> </w:t>
      </w:r>
      <w:r w:rsidR="6408DF5D">
        <w:rPr>
          <w:rFonts w:ascii="Times New Roman" w:hAnsi="Times New Roman" w:cs="Times New Roman"/>
          <w:sz w:val="24"/>
          <w:szCs w:val="24"/>
        </w:rPr>
        <w:t xml:space="preserve">Employees’ presenteeism, followed by Employees’ subjective happiness as the outcome variable, and Employees’ job satisfaction as the moderator variable. Employees’ presenteeism </w:t>
      </w:r>
      <w:r w:rsidR="7222BBE2">
        <w:rPr>
          <w:rFonts w:ascii="Times New Roman" w:hAnsi="Times New Roman" w:cs="Times New Roman"/>
          <w:sz w:val="24"/>
          <w:szCs w:val="24"/>
        </w:rPr>
        <w:t>w</w:t>
      </w:r>
      <w:r w:rsidR="2AA3E8F4">
        <w:rPr>
          <w:rFonts w:ascii="Times New Roman" w:hAnsi="Times New Roman" w:cs="Times New Roman"/>
          <w:sz w:val="24"/>
          <w:szCs w:val="24"/>
        </w:rPr>
        <w:t>as</w:t>
      </w:r>
      <w:r w:rsidR="6408DF5D">
        <w:rPr>
          <w:rFonts w:ascii="Times New Roman" w:hAnsi="Times New Roman" w:cs="Times New Roman"/>
          <w:sz w:val="24"/>
          <w:szCs w:val="24"/>
        </w:rPr>
        <w:t xml:space="preserve"> operationally defined as </w:t>
      </w:r>
      <w:r w:rsidR="6408DF5D" w:rsidRPr="00360B5C">
        <w:rPr>
          <w:rFonts w:ascii="Times New Roman" w:hAnsi="Times New Roman" w:cs="Times New Roman"/>
          <w:sz w:val="24"/>
          <w:szCs w:val="24"/>
        </w:rPr>
        <w:t>the total score on the context</w:t>
      </w:r>
      <w:r w:rsidR="0531B518" w:rsidRPr="00360B5C">
        <w:rPr>
          <w:rFonts w:ascii="Times New Roman" w:hAnsi="Times New Roman" w:cs="Times New Roman"/>
          <w:sz w:val="24"/>
          <w:szCs w:val="24"/>
        </w:rPr>
        <w:t>-</w:t>
      </w:r>
      <w:r w:rsidR="6408DF5D" w:rsidRPr="00360B5C">
        <w:rPr>
          <w:rFonts w:ascii="Times New Roman" w:hAnsi="Times New Roman" w:cs="Times New Roman"/>
          <w:sz w:val="24"/>
          <w:szCs w:val="24"/>
        </w:rPr>
        <w:t>modified SPS-6 scale, with a higher total score will indicate a higher level of presenteeism (Koopman et al., 200</w:t>
      </w:r>
      <w:r w:rsidR="6408DF5D">
        <w:rPr>
          <w:rFonts w:ascii="Times New Roman" w:hAnsi="Times New Roman" w:cs="Times New Roman"/>
          <w:sz w:val="24"/>
          <w:szCs w:val="24"/>
        </w:rPr>
        <w:t xml:space="preserve">2). Next, Employees’ subjective happiness </w:t>
      </w:r>
      <w:r w:rsidR="7222BBE2">
        <w:rPr>
          <w:rFonts w:ascii="Times New Roman" w:hAnsi="Times New Roman" w:cs="Times New Roman"/>
          <w:sz w:val="24"/>
          <w:szCs w:val="24"/>
        </w:rPr>
        <w:t>w</w:t>
      </w:r>
      <w:r w:rsidR="7C23CE32">
        <w:rPr>
          <w:rFonts w:ascii="Times New Roman" w:hAnsi="Times New Roman" w:cs="Times New Roman"/>
          <w:sz w:val="24"/>
          <w:szCs w:val="24"/>
        </w:rPr>
        <w:t xml:space="preserve">as </w:t>
      </w:r>
      <w:r w:rsidR="6408DF5D">
        <w:rPr>
          <w:rFonts w:ascii="Times New Roman" w:hAnsi="Times New Roman" w:cs="Times New Roman"/>
          <w:sz w:val="24"/>
          <w:szCs w:val="24"/>
        </w:rPr>
        <w:t xml:space="preserve">operationally defined by the </w:t>
      </w:r>
      <w:r w:rsidR="6408DF5D" w:rsidRPr="00360B5C">
        <w:rPr>
          <w:rFonts w:ascii="Times New Roman" w:hAnsi="Times New Roman" w:cs="Times New Roman"/>
          <w:sz w:val="24"/>
          <w:szCs w:val="24"/>
        </w:rPr>
        <w:t>average score on the Subjective Happiness Scale, with a higher average score will indicate greater subjective happiness (Lyubomirsky &amp; Lepper, 1999</w:t>
      </w:r>
      <w:r w:rsidR="6408DF5D">
        <w:rPr>
          <w:rFonts w:ascii="Times New Roman" w:hAnsi="Times New Roman" w:cs="Times New Roman"/>
          <w:sz w:val="24"/>
          <w:szCs w:val="24"/>
        </w:rPr>
        <w:t xml:space="preserve">). Finally, Employees’ job satisfaction </w:t>
      </w:r>
      <w:r w:rsidR="5D0153A2">
        <w:rPr>
          <w:rFonts w:ascii="Times New Roman" w:hAnsi="Times New Roman" w:cs="Times New Roman"/>
          <w:sz w:val="24"/>
          <w:szCs w:val="24"/>
        </w:rPr>
        <w:t>was</w:t>
      </w:r>
      <w:r w:rsidR="6408DF5D">
        <w:rPr>
          <w:rFonts w:ascii="Times New Roman" w:hAnsi="Times New Roman" w:cs="Times New Roman"/>
          <w:sz w:val="24"/>
          <w:szCs w:val="24"/>
        </w:rPr>
        <w:t xml:space="preserve"> measured with t</w:t>
      </w:r>
      <w:r w:rsidR="6408DF5D" w:rsidRPr="00360B5C">
        <w:rPr>
          <w:rFonts w:ascii="Times New Roman" w:hAnsi="Times New Roman" w:cs="Times New Roman"/>
          <w:sz w:val="24"/>
          <w:szCs w:val="24"/>
        </w:rPr>
        <w:t xml:space="preserve">he total </w:t>
      </w:r>
      <w:r w:rsidR="6408DF5D">
        <w:rPr>
          <w:rFonts w:ascii="Times New Roman" w:hAnsi="Times New Roman" w:cs="Times New Roman"/>
          <w:sz w:val="24"/>
          <w:szCs w:val="24"/>
        </w:rPr>
        <w:t>s</w:t>
      </w:r>
      <w:r w:rsidR="6408DF5D" w:rsidRPr="00360B5C">
        <w:rPr>
          <w:rFonts w:ascii="Times New Roman" w:hAnsi="Times New Roman" w:cs="Times New Roman"/>
          <w:sz w:val="24"/>
          <w:szCs w:val="24"/>
        </w:rPr>
        <w:t>core on the Job Satisfaction Survey</w:t>
      </w:r>
      <w:r w:rsidR="6408DF5D">
        <w:rPr>
          <w:rFonts w:ascii="Times New Roman" w:hAnsi="Times New Roman" w:cs="Times New Roman"/>
          <w:sz w:val="24"/>
          <w:szCs w:val="24"/>
        </w:rPr>
        <w:t xml:space="preserve">, </w:t>
      </w:r>
      <w:r w:rsidR="6408DF5D" w:rsidRPr="00360B5C">
        <w:rPr>
          <w:rFonts w:ascii="Times New Roman" w:hAnsi="Times New Roman" w:cs="Times New Roman"/>
          <w:sz w:val="24"/>
          <w:szCs w:val="24"/>
        </w:rPr>
        <w:t>w</w:t>
      </w:r>
      <w:r w:rsidR="43750334">
        <w:rPr>
          <w:rFonts w:ascii="Times New Roman" w:hAnsi="Times New Roman" w:cs="Times New Roman"/>
          <w:sz w:val="24"/>
          <w:szCs w:val="24"/>
        </w:rPr>
        <w:t>hereby</w:t>
      </w:r>
      <w:r w:rsidR="6408DF5D" w:rsidRPr="00360B5C">
        <w:rPr>
          <w:rFonts w:ascii="Times New Roman" w:hAnsi="Times New Roman" w:cs="Times New Roman"/>
          <w:sz w:val="24"/>
          <w:szCs w:val="24"/>
        </w:rPr>
        <w:t xml:space="preserve"> a higher total score indicating a higher job satisfaction </w:t>
      </w:r>
      <w:r w:rsidR="43750334">
        <w:rPr>
          <w:rFonts w:ascii="Times New Roman" w:hAnsi="Times New Roman" w:cs="Times New Roman"/>
          <w:sz w:val="24"/>
          <w:szCs w:val="24"/>
        </w:rPr>
        <w:t xml:space="preserve">of the employee </w:t>
      </w:r>
      <w:r w:rsidR="6408DF5D" w:rsidRPr="00360B5C">
        <w:rPr>
          <w:rFonts w:ascii="Times New Roman" w:hAnsi="Times New Roman" w:cs="Times New Roman"/>
          <w:sz w:val="24"/>
          <w:szCs w:val="24"/>
        </w:rPr>
        <w:t>(Spector, 1985</w:t>
      </w:r>
      <w:r w:rsidR="6408DF5D">
        <w:rPr>
          <w:rFonts w:ascii="Times New Roman" w:hAnsi="Times New Roman" w:cs="Times New Roman"/>
          <w:sz w:val="24"/>
          <w:szCs w:val="24"/>
        </w:rPr>
        <w:t>)</w:t>
      </w:r>
      <w:r w:rsidR="43750334">
        <w:rPr>
          <w:rFonts w:ascii="Times New Roman" w:hAnsi="Times New Roman" w:cs="Times New Roman"/>
          <w:sz w:val="24"/>
          <w:szCs w:val="24"/>
        </w:rPr>
        <w:t>.</w:t>
      </w:r>
    </w:p>
    <w:p w14:paraId="5450534E" w14:textId="70791442" w:rsidR="00B56693" w:rsidRDefault="00C46E6A" w:rsidP="008F4B25">
      <w:pPr>
        <w:widowControl w:val="0"/>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w:t>
      </w:r>
    </w:p>
    <w:p w14:paraId="700B1568" w14:textId="229ABBD4" w:rsidR="00B56693" w:rsidRDefault="00B56693" w:rsidP="008F4B25">
      <w:pPr>
        <w:widowControl w:val="0"/>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62E237C1">
        <w:rPr>
          <w:rFonts w:ascii="Times New Roman" w:hAnsi="Times New Roman" w:cs="Times New Roman"/>
          <w:sz w:val="24"/>
          <w:szCs w:val="24"/>
        </w:rPr>
        <w:t xml:space="preserve">One hundred and nineteen </w:t>
      </w:r>
      <w:r w:rsidR="5F3B9A0A">
        <w:rPr>
          <w:rFonts w:ascii="Times New Roman" w:hAnsi="Times New Roman" w:cs="Times New Roman"/>
          <w:sz w:val="24"/>
          <w:szCs w:val="24"/>
        </w:rPr>
        <w:t xml:space="preserve">total </w:t>
      </w:r>
      <w:r w:rsidR="0D135980">
        <w:rPr>
          <w:rFonts w:ascii="Times New Roman" w:hAnsi="Times New Roman" w:cs="Times New Roman"/>
          <w:sz w:val="24"/>
          <w:szCs w:val="24"/>
        </w:rPr>
        <w:t>participants</w:t>
      </w:r>
      <w:r w:rsidR="62E237C1">
        <w:rPr>
          <w:rFonts w:ascii="Times New Roman" w:hAnsi="Times New Roman" w:cs="Times New Roman"/>
          <w:sz w:val="24"/>
          <w:szCs w:val="24"/>
        </w:rPr>
        <w:t xml:space="preserve"> were recruited for the current study. For </w:t>
      </w:r>
      <w:r w:rsidR="62E237C1">
        <w:rPr>
          <w:rFonts w:ascii="Times New Roman" w:hAnsi="Times New Roman" w:cs="Times New Roman"/>
          <w:sz w:val="24"/>
          <w:szCs w:val="24"/>
        </w:rPr>
        <w:lastRenderedPageBreak/>
        <w:t xml:space="preserve">this, the </w:t>
      </w:r>
      <w:r w:rsidR="0D135980">
        <w:rPr>
          <w:rFonts w:ascii="Times New Roman" w:hAnsi="Times New Roman" w:cs="Times New Roman"/>
          <w:sz w:val="24"/>
          <w:szCs w:val="24"/>
        </w:rPr>
        <w:t xml:space="preserve">sample size </w:t>
      </w:r>
      <w:r w:rsidR="5D0153A2">
        <w:rPr>
          <w:rFonts w:ascii="Times New Roman" w:hAnsi="Times New Roman" w:cs="Times New Roman"/>
          <w:sz w:val="24"/>
          <w:szCs w:val="24"/>
        </w:rPr>
        <w:t>was</w:t>
      </w:r>
      <w:r w:rsidR="62E237C1">
        <w:rPr>
          <w:rFonts w:ascii="Times New Roman" w:hAnsi="Times New Roman" w:cs="Times New Roman"/>
          <w:sz w:val="24"/>
          <w:szCs w:val="24"/>
        </w:rPr>
        <w:t xml:space="preserve"> based on G*Power calculation with an effect size of .15, power threshold of .95, and alpha level of .05, </w:t>
      </w:r>
      <w:r w:rsidR="0D135980">
        <w:rPr>
          <w:rFonts w:ascii="Times New Roman" w:hAnsi="Times New Roman" w:cs="Times New Roman"/>
          <w:sz w:val="24"/>
          <w:szCs w:val="24"/>
        </w:rPr>
        <w:t xml:space="preserve">which suggested a minimum sample size of 119 participants. </w:t>
      </w:r>
      <w:r w:rsidR="5F3B9A0A">
        <w:rPr>
          <w:rFonts w:ascii="Times New Roman" w:hAnsi="Times New Roman" w:cs="Times New Roman"/>
          <w:sz w:val="24"/>
          <w:szCs w:val="24"/>
        </w:rPr>
        <w:t>However, only 74 participants recruited were eligible for the current study, in which the sample recruited that is eligible does not me</w:t>
      </w:r>
      <w:r w:rsidR="27547280">
        <w:rPr>
          <w:rFonts w:ascii="Times New Roman" w:hAnsi="Times New Roman" w:cs="Times New Roman"/>
          <w:sz w:val="24"/>
          <w:szCs w:val="24"/>
        </w:rPr>
        <w:t>e</w:t>
      </w:r>
      <w:r w:rsidR="5F3B9A0A">
        <w:rPr>
          <w:rFonts w:ascii="Times New Roman" w:hAnsi="Times New Roman" w:cs="Times New Roman"/>
          <w:sz w:val="24"/>
          <w:szCs w:val="24"/>
        </w:rPr>
        <w:t xml:space="preserve">t the minimum power threshold of the study. Hence, the current study was underpowered and interpreted with caution. </w:t>
      </w:r>
      <w:r w:rsidR="00555D6A">
        <w:rPr>
          <w:rFonts w:ascii="Times New Roman" w:hAnsi="Times New Roman" w:cs="Times New Roman"/>
          <w:sz w:val="24"/>
          <w:szCs w:val="24"/>
        </w:rPr>
        <w:t>Among</w:t>
      </w:r>
      <w:r w:rsidR="5F3B9A0A">
        <w:rPr>
          <w:rFonts w:ascii="Times New Roman" w:hAnsi="Times New Roman" w:cs="Times New Roman"/>
          <w:sz w:val="24"/>
          <w:szCs w:val="24"/>
        </w:rPr>
        <w:t xml:space="preserve"> the 74 participants, 28 were males and 46 were females, with a minimum of one year of working full-time ranging to a maximum of 23 years of working full-time. All participants recruited were aged between 20 to 51 years old (</w:t>
      </w:r>
      <w:r w:rsidR="4676929F" w:rsidRPr="5DF36A7D">
        <w:rPr>
          <w:rFonts w:ascii="Times New Roman" w:hAnsi="Times New Roman" w:cs="Times New Roman"/>
          <w:i/>
          <w:iCs/>
          <w:sz w:val="24"/>
          <w:szCs w:val="24"/>
        </w:rPr>
        <w:t xml:space="preserve">M </w:t>
      </w:r>
      <w:r w:rsidR="4676929F">
        <w:rPr>
          <w:rFonts w:ascii="Times New Roman" w:hAnsi="Times New Roman" w:cs="Times New Roman"/>
          <w:sz w:val="24"/>
          <w:szCs w:val="24"/>
        </w:rPr>
        <w:t xml:space="preserve">= 27.12, </w:t>
      </w:r>
      <w:r w:rsidR="4676929F" w:rsidRPr="5DF36A7D">
        <w:rPr>
          <w:rFonts w:ascii="Times New Roman" w:hAnsi="Times New Roman" w:cs="Times New Roman"/>
          <w:i/>
          <w:iCs/>
          <w:sz w:val="24"/>
          <w:szCs w:val="24"/>
        </w:rPr>
        <w:t>SD</w:t>
      </w:r>
      <w:r w:rsidR="4676929F">
        <w:rPr>
          <w:rFonts w:ascii="Times New Roman" w:hAnsi="Times New Roman" w:cs="Times New Roman"/>
          <w:sz w:val="24"/>
          <w:szCs w:val="24"/>
        </w:rPr>
        <w:t xml:space="preserve"> = 5.71). </w:t>
      </w:r>
    </w:p>
    <w:p w14:paraId="4275458F" w14:textId="7E800F21" w:rsidR="003F0D8F" w:rsidRPr="003F0D8F" w:rsidRDefault="003F0D8F" w:rsidP="008F4B25">
      <w:pPr>
        <w:widowControl w:val="0"/>
        <w:spacing w:after="0" w:line="480" w:lineRule="auto"/>
        <w:rPr>
          <w:rFonts w:ascii="Times New Roman" w:hAnsi="Times New Roman" w:cs="Times New Roman"/>
          <w:sz w:val="24"/>
          <w:szCs w:val="24"/>
        </w:rPr>
      </w:pPr>
      <w:r>
        <w:rPr>
          <w:rFonts w:ascii="Times New Roman" w:hAnsi="Times New Roman" w:cs="Times New Roman"/>
          <w:sz w:val="24"/>
          <w:szCs w:val="24"/>
        </w:rPr>
        <w:tab/>
      </w:r>
      <w:r w:rsidR="4676929F">
        <w:rPr>
          <w:rFonts w:ascii="Times New Roman" w:hAnsi="Times New Roman" w:cs="Times New Roman"/>
          <w:sz w:val="24"/>
          <w:szCs w:val="24"/>
        </w:rPr>
        <w:t>The current study has employed convenience sampling method to recruit participants by sharing the study across the researcher’s and the supervisor’s social media such as Facebook, LinkedIn, and Instagram. An informed consent form was provided to the participants prior to their participation to ensure their participation was voluntary. The inclusion criteria for the current</w:t>
      </w:r>
      <w:r w:rsidR="26621AB5">
        <w:rPr>
          <w:rFonts w:ascii="Times New Roman" w:hAnsi="Times New Roman" w:cs="Times New Roman"/>
          <w:sz w:val="24"/>
          <w:szCs w:val="24"/>
        </w:rPr>
        <w:t xml:space="preserve"> study were participants aged between </w:t>
      </w:r>
      <w:r w:rsidR="26621AB5" w:rsidRPr="00A96430">
        <w:rPr>
          <w:rFonts w:ascii="Times New Roman" w:hAnsi="Times New Roman" w:cs="Times New Roman"/>
          <w:sz w:val="24"/>
          <w:szCs w:val="24"/>
        </w:rPr>
        <w:t>18-60 years old, not diagnosed with any forms of psychological disorders, a full-time employed worker who worked for at least one year at their specific company, who had experienced health issu</w:t>
      </w:r>
      <w:r w:rsidR="26621AB5">
        <w:rPr>
          <w:rFonts w:ascii="Times New Roman" w:hAnsi="Times New Roman" w:cs="Times New Roman"/>
          <w:sz w:val="24"/>
          <w:szCs w:val="24"/>
        </w:rPr>
        <w:t>es</w:t>
      </w:r>
      <w:r w:rsidR="26621AB5" w:rsidRPr="00A96430">
        <w:rPr>
          <w:rFonts w:ascii="Times New Roman" w:hAnsi="Times New Roman" w:cs="Times New Roman"/>
          <w:sz w:val="24"/>
          <w:szCs w:val="24"/>
        </w:rPr>
        <w:t xml:space="preserve"> that may potentially affect the</w:t>
      </w:r>
      <w:r w:rsidR="26621AB5">
        <w:rPr>
          <w:rFonts w:ascii="Times New Roman" w:hAnsi="Times New Roman" w:cs="Times New Roman"/>
          <w:sz w:val="24"/>
          <w:szCs w:val="24"/>
        </w:rPr>
        <w:t>m</w:t>
      </w:r>
      <w:r w:rsidR="26621AB5" w:rsidRPr="00A96430">
        <w:rPr>
          <w:rFonts w:ascii="Times New Roman" w:hAnsi="Times New Roman" w:cs="Times New Roman"/>
          <w:sz w:val="24"/>
          <w:szCs w:val="24"/>
        </w:rPr>
        <w:t xml:space="preserve"> at work throughout the past year.</w:t>
      </w:r>
      <w:r w:rsidR="26621AB5">
        <w:rPr>
          <w:rFonts w:ascii="Times New Roman" w:hAnsi="Times New Roman" w:cs="Times New Roman"/>
          <w:sz w:val="24"/>
          <w:szCs w:val="24"/>
        </w:rPr>
        <w:t xml:space="preserve"> </w:t>
      </w:r>
      <w:r w:rsidR="22157F54">
        <w:rPr>
          <w:rFonts w:ascii="Times New Roman" w:hAnsi="Times New Roman" w:cs="Times New Roman"/>
          <w:sz w:val="24"/>
          <w:szCs w:val="24"/>
        </w:rPr>
        <w:t xml:space="preserve">As the target participant were full-time workers, the specific age </w:t>
      </w:r>
      <w:r w:rsidR="171935C5">
        <w:rPr>
          <w:rFonts w:ascii="Times New Roman" w:hAnsi="Times New Roman" w:cs="Times New Roman"/>
          <w:sz w:val="24"/>
          <w:szCs w:val="24"/>
        </w:rPr>
        <w:t>ranges</w:t>
      </w:r>
      <w:r w:rsidR="22157F54">
        <w:rPr>
          <w:rFonts w:ascii="Times New Roman" w:hAnsi="Times New Roman" w:cs="Times New Roman"/>
          <w:sz w:val="24"/>
          <w:szCs w:val="24"/>
        </w:rPr>
        <w:t xml:space="preserve"> from 18 to 60 years old were </w:t>
      </w:r>
      <w:r w:rsidR="425865C1">
        <w:rPr>
          <w:rFonts w:ascii="Times New Roman" w:hAnsi="Times New Roman" w:cs="Times New Roman"/>
          <w:sz w:val="24"/>
          <w:szCs w:val="24"/>
        </w:rPr>
        <w:t>indicated as it was the age range of legal workers in Malaysia.</w:t>
      </w:r>
      <w:r w:rsidR="6D6DE24A">
        <w:rPr>
          <w:rFonts w:ascii="Times New Roman" w:hAnsi="Times New Roman" w:cs="Times New Roman"/>
          <w:sz w:val="24"/>
          <w:szCs w:val="24"/>
        </w:rPr>
        <w:t xml:space="preserve"> Along with that, full-time employees who worked</w:t>
      </w:r>
      <w:r w:rsidR="6BF0CAA8">
        <w:rPr>
          <w:rFonts w:ascii="Times New Roman" w:hAnsi="Times New Roman" w:cs="Times New Roman"/>
          <w:sz w:val="24"/>
          <w:szCs w:val="24"/>
        </w:rPr>
        <w:t xml:space="preserve"> for</w:t>
      </w:r>
      <w:r w:rsidR="6D6DE24A">
        <w:rPr>
          <w:rFonts w:ascii="Times New Roman" w:hAnsi="Times New Roman" w:cs="Times New Roman"/>
          <w:sz w:val="24"/>
          <w:szCs w:val="24"/>
        </w:rPr>
        <w:t xml:space="preserve"> at least one year w</w:t>
      </w:r>
      <w:r w:rsidR="7257610C">
        <w:rPr>
          <w:rFonts w:ascii="Times New Roman" w:hAnsi="Times New Roman" w:cs="Times New Roman"/>
          <w:sz w:val="24"/>
          <w:szCs w:val="24"/>
        </w:rPr>
        <w:t>ere</w:t>
      </w:r>
      <w:r w:rsidR="6D6DE24A">
        <w:rPr>
          <w:rFonts w:ascii="Times New Roman" w:hAnsi="Times New Roman" w:cs="Times New Roman"/>
          <w:sz w:val="24"/>
          <w:szCs w:val="24"/>
        </w:rPr>
        <w:t xml:space="preserve"> encouraged to reduce the effect of workers</w:t>
      </w:r>
      <w:r w:rsidR="6976705F">
        <w:rPr>
          <w:rFonts w:ascii="Times New Roman" w:hAnsi="Times New Roman" w:cs="Times New Roman"/>
          <w:sz w:val="24"/>
          <w:szCs w:val="24"/>
        </w:rPr>
        <w:t>’</w:t>
      </w:r>
      <w:r w:rsidR="6D6DE24A">
        <w:rPr>
          <w:rFonts w:ascii="Times New Roman" w:hAnsi="Times New Roman" w:cs="Times New Roman"/>
          <w:sz w:val="24"/>
          <w:szCs w:val="24"/>
        </w:rPr>
        <w:t xml:space="preserve"> first impression towards their company, by which the responses fr</w:t>
      </w:r>
      <w:r w:rsidR="6D6EB30C">
        <w:rPr>
          <w:rFonts w:ascii="Times New Roman" w:hAnsi="Times New Roman" w:cs="Times New Roman"/>
          <w:sz w:val="24"/>
          <w:szCs w:val="24"/>
        </w:rPr>
        <w:t xml:space="preserve">om the workers may be more relatable to themselves rather than being influenced by their first impressions towards their company. </w:t>
      </w:r>
      <w:r w:rsidR="43F9B672">
        <w:rPr>
          <w:rFonts w:ascii="Times New Roman" w:hAnsi="Times New Roman" w:cs="Times New Roman"/>
          <w:sz w:val="24"/>
          <w:szCs w:val="24"/>
        </w:rPr>
        <w:t xml:space="preserve">Finally, </w:t>
      </w:r>
      <w:r w:rsidR="32EF2CDD">
        <w:rPr>
          <w:rFonts w:ascii="Times New Roman" w:hAnsi="Times New Roman" w:cs="Times New Roman"/>
          <w:sz w:val="24"/>
          <w:szCs w:val="24"/>
        </w:rPr>
        <w:t xml:space="preserve">the criteria of </w:t>
      </w:r>
      <w:r w:rsidR="43F9B672">
        <w:rPr>
          <w:rFonts w:ascii="Times New Roman" w:hAnsi="Times New Roman" w:cs="Times New Roman"/>
          <w:sz w:val="24"/>
          <w:szCs w:val="24"/>
        </w:rPr>
        <w:t>experiencing health issue</w:t>
      </w:r>
      <w:r w:rsidR="7380EBA7">
        <w:rPr>
          <w:rFonts w:ascii="Times New Roman" w:hAnsi="Times New Roman" w:cs="Times New Roman"/>
          <w:sz w:val="24"/>
          <w:szCs w:val="24"/>
        </w:rPr>
        <w:t>s</w:t>
      </w:r>
      <w:r w:rsidR="43F9B672">
        <w:rPr>
          <w:rFonts w:ascii="Times New Roman" w:hAnsi="Times New Roman" w:cs="Times New Roman"/>
          <w:sz w:val="24"/>
          <w:szCs w:val="24"/>
        </w:rPr>
        <w:t xml:space="preserve"> that may potentially affect their work throughout</w:t>
      </w:r>
      <w:r w:rsidR="04A23C31">
        <w:rPr>
          <w:rFonts w:ascii="Times New Roman" w:hAnsi="Times New Roman" w:cs="Times New Roman"/>
          <w:sz w:val="24"/>
          <w:szCs w:val="24"/>
        </w:rPr>
        <w:t xml:space="preserve"> the past year </w:t>
      </w:r>
      <w:r w:rsidR="51A9D3A5">
        <w:rPr>
          <w:rFonts w:ascii="Times New Roman" w:hAnsi="Times New Roman" w:cs="Times New Roman"/>
          <w:sz w:val="24"/>
          <w:szCs w:val="24"/>
        </w:rPr>
        <w:t>were</w:t>
      </w:r>
      <w:r w:rsidR="740275F6">
        <w:rPr>
          <w:rFonts w:ascii="Times New Roman" w:hAnsi="Times New Roman" w:cs="Times New Roman"/>
          <w:sz w:val="24"/>
          <w:szCs w:val="24"/>
        </w:rPr>
        <w:t xml:space="preserve"> introduced based on the SPS-6 scale, by which experiencing health issues was one of the </w:t>
      </w:r>
      <w:r w:rsidR="1C4DD205">
        <w:rPr>
          <w:rFonts w:ascii="Times New Roman" w:hAnsi="Times New Roman" w:cs="Times New Roman"/>
          <w:sz w:val="24"/>
          <w:szCs w:val="24"/>
        </w:rPr>
        <w:t>factors</w:t>
      </w:r>
      <w:r w:rsidR="740275F6">
        <w:rPr>
          <w:rFonts w:ascii="Times New Roman" w:hAnsi="Times New Roman" w:cs="Times New Roman"/>
          <w:sz w:val="24"/>
          <w:szCs w:val="24"/>
        </w:rPr>
        <w:t xml:space="preserve"> in measuring their pre</w:t>
      </w:r>
      <w:r w:rsidR="1B4F82ED">
        <w:rPr>
          <w:rFonts w:ascii="Times New Roman" w:hAnsi="Times New Roman" w:cs="Times New Roman"/>
          <w:sz w:val="24"/>
          <w:szCs w:val="24"/>
        </w:rPr>
        <w:t>senteeism</w:t>
      </w:r>
      <w:r w:rsidR="2BF95157">
        <w:rPr>
          <w:rFonts w:ascii="Times New Roman" w:hAnsi="Times New Roman" w:cs="Times New Roman"/>
          <w:sz w:val="24"/>
          <w:szCs w:val="24"/>
        </w:rPr>
        <w:t xml:space="preserve"> (Koopman et al., 2002)</w:t>
      </w:r>
      <w:r w:rsidR="1B4F82ED">
        <w:rPr>
          <w:rFonts w:ascii="Times New Roman" w:hAnsi="Times New Roman" w:cs="Times New Roman"/>
          <w:sz w:val="24"/>
          <w:szCs w:val="24"/>
        </w:rPr>
        <w:t>.</w:t>
      </w:r>
      <w:r w:rsidR="2FFEA43C">
        <w:rPr>
          <w:rFonts w:ascii="Times New Roman" w:hAnsi="Times New Roman" w:cs="Times New Roman"/>
          <w:sz w:val="24"/>
          <w:szCs w:val="24"/>
        </w:rPr>
        <w:t xml:space="preserve"> Finally, participants with psychological disorders were not included in the current study due to the </w:t>
      </w:r>
      <w:r w:rsidR="2FFEA43C">
        <w:rPr>
          <w:rFonts w:ascii="Times New Roman" w:hAnsi="Times New Roman" w:cs="Times New Roman"/>
          <w:sz w:val="24"/>
          <w:szCs w:val="24"/>
        </w:rPr>
        <w:lastRenderedPageBreak/>
        <w:t>possib</w:t>
      </w:r>
      <w:r w:rsidR="76A05ADD">
        <w:rPr>
          <w:rFonts w:ascii="Times New Roman" w:hAnsi="Times New Roman" w:cs="Times New Roman"/>
          <w:sz w:val="24"/>
          <w:szCs w:val="24"/>
        </w:rPr>
        <w:t>ility of</w:t>
      </w:r>
      <w:r w:rsidR="59049D2C">
        <w:rPr>
          <w:rFonts w:ascii="Times New Roman" w:hAnsi="Times New Roman" w:cs="Times New Roman"/>
          <w:sz w:val="24"/>
          <w:szCs w:val="24"/>
        </w:rPr>
        <w:t xml:space="preserve"> producing</w:t>
      </w:r>
      <w:r w:rsidR="2FFEA43C">
        <w:rPr>
          <w:rFonts w:ascii="Times New Roman" w:hAnsi="Times New Roman" w:cs="Times New Roman"/>
          <w:sz w:val="24"/>
          <w:szCs w:val="24"/>
        </w:rPr>
        <w:t xml:space="preserve"> </w:t>
      </w:r>
      <w:r w:rsidR="0AEAC2B8">
        <w:rPr>
          <w:rFonts w:ascii="Times New Roman" w:hAnsi="Times New Roman" w:cs="Times New Roman"/>
          <w:sz w:val="24"/>
          <w:szCs w:val="24"/>
        </w:rPr>
        <w:t>biased responses</w:t>
      </w:r>
      <w:r w:rsidR="57FECC4B">
        <w:rPr>
          <w:rFonts w:ascii="Times New Roman" w:hAnsi="Times New Roman" w:cs="Times New Roman"/>
          <w:sz w:val="24"/>
          <w:szCs w:val="24"/>
        </w:rPr>
        <w:t xml:space="preserve"> from their psychological health</w:t>
      </w:r>
      <w:r w:rsidR="228DE1A8">
        <w:rPr>
          <w:rFonts w:ascii="Times New Roman" w:hAnsi="Times New Roman" w:cs="Times New Roman"/>
          <w:sz w:val="24"/>
          <w:szCs w:val="24"/>
        </w:rPr>
        <w:t xml:space="preserve">. </w:t>
      </w:r>
      <w:r w:rsidR="26621AB5">
        <w:rPr>
          <w:rFonts w:ascii="Times New Roman" w:hAnsi="Times New Roman" w:cs="Times New Roman"/>
          <w:sz w:val="24"/>
          <w:szCs w:val="24"/>
        </w:rPr>
        <w:t>Other than that, there w</w:t>
      </w:r>
      <w:r w:rsidR="30FC463E">
        <w:rPr>
          <w:rFonts w:ascii="Times New Roman" w:hAnsi="Times New Roman" w:cs="Times New Roman"/>
          <w:sz w:val="24"/>
          <w:szCs w:val="24"/>
        </w:rPr>
        <w:t>ere</w:t>
      </w:r>
      <w:r w:rsidR="26621AB5">
        <w:rPr>
          <w:rFonts w:ascii="Times New Roman" w:hAnsi="Times New Roman" w:cs="Times New Roman"/>
          <w:sz w:val="24"/>
          <w:szCs w:val="24"/>
        </w:rPr>
        <w:t xml:space="preserve"> no extra inclusion or exclusion criteria for the current study. </w:t>
      </w:r>
      <w:r w:rsidR="070DBC2E">
        <w:rPr>
          <w:rFonts w:ascii="Times New Roman" w:hAnsi="Times New Roman" w:cs="Times New Roman"/>
          <w:sz w:val="24"/>
          <w:szCs w:val="24"/>
        </w:rPr>
        <w:t>Although some p</w:t>
      </w:r>
      <w:r w:rsidR="070DBC2E" w:rsidRPr="008C5DF3">
        <w:rPr>
          <w:rFonts w:ascii="Times New Roman" w:hAnsi="Times New Roman" w:cs="Times New Roman"/>
          <w:sz w:val="24"/>
          <w:szCs w:val="24"/>
        </w:rPr>
        <w:t xml:space="preserve">articipants </w:t>
      </w:r>
      <w:r w:rsidR="070DBC2E">
        <w:rPr>
          <w:rFonts w:ascii="Times New Roman" w:hAnsi="Times New Roman" w:cs="Times New Roman"/>
          <w:sz w:val="24"/>
          <w:szCs w:val="24"/>
        </w:rPr>
        <w:t>were</w:t>
      </w:r>
      <w:r w:rsidR="070DBC2E" w:rsidRPr="008C5DF3">
        <w:rPr>
          <w:rFonts w:ascii="Times New Roman" w:hAnsi="Times New Roman" w:cs="Times New Roman"/>
          <w:sz w:val="24"/>
          <w:szCs w:val="24"/>
        </w:rPr>
        <w:t xml:space="preserve"> colleagues </w:t>
      </w:r>
      <w:r w:rsidR="070DBC2E">
        <w:rPr>
          <w:rFonts w:ascii="Times New Roman" w:hAnsi="Times New Roman" w:cs="Times New Roman"/>
          <w:sz w:val="24"/>
          <w:szCs w:val="24"/>
        </w:rPr>
        <w:t>or</w:t>
      </w:r>
      <w:r w:rsidR="070DBC2E" w:rsidRPr="008C5DF3">
        <w:rPr>
          <w:rFonts w:ascii="Times New Roman" w:hAnsi="Times New Roman" w:cs="Times New Roman"/>
          <w:sz w:val="24"/>
          <w:szCs w:val="24"/>
        </w:rPr>
        <w:t xml:space="preserve"> friends of the researcher, there w</w:t>
      </w:r>
      <w:r w:rsidR="6E7C324E" w:rsidRPr="008C5DF3">
        <w:rPr>
          <w:rFonts w:ascii="Times New Roman" w:hAnsi="Times New Roman" w:cs="Times New Roman"/>
          <w:sz w:val="24"/>
          <w:szCs w:val="24"/>
        </w:rPr>
        <w:t xml:space="preserve">as </w:t>
      </w:r>
      <w:r w:rsidR="070DBC2E" w:rsidRPr="008C5DF3">
        <w:rPr>
          <w:rFonts w:ascii="Times New Roman" w:hAnsi="Times New Roman" w:cs="Times New Roman"/>
          <w:sz w:val="24"/>
          <w:szCs w:val="24"/>
        </w:rPr>
        <w:t xml:space="preserve">no conflict of interest as the study </w:t>
      </w:r>
      <w:r w:rsidR="77BCC38A" w:rsidRPr="008C5DF3">
        <w:rPr>
          <w:rFonts w:ascii="Times New Roman" w:hAnsi="Times New Roman" w:cs="Times New Roman"/>
          <w:sz w:val="24"/>
          <w:szCs w:val="24"/>
        </w:rPr>
        <w:t>was conducted</w:t>
      </w:r>
      <w:r w:rsidR="070DBC2E" w:rsidRPr="008C5DF3">
        <w:rPr>
          <w:rFonts w:ascii="Times New Roman" w:hAnsi="Times New Roman" w:cs="Times New Roman"/>
          <w:sz w:val="24"/>
          <w:szCs w:val="24"/>
        </w:rPr>
        <w:t xml:space="preserve"> online and </w:t>
      </w:r>
      <w:r w:rsidR="070DBC2E">
        <w:rPr>
          <w:rFonts w:ascii="Times New Roman" w:hAnsi="Times New Roman" w:cs="Times New Roman"/>
          <w:sz w:val="24"/>
          <w:szCs w:val="24"/>
        </w:rPr>
        <w:t xml:space="preserve">all data </w:t>
      </w:r>
      <w:r w:rsidR="05D3E3D3">
        <w:rPr>
          <w:rFonts w:ascii="Times New Roman" w:hAnsi="Times New Roman" w:cs="Times New Roman"/>
          <w:sz w:val="24"/>
          <w:szCs w:val="24"/>
        </w:rPr>
        <w:t>had</w:t>
      </w:r>
      <w:r w:rsidR="070DBC2E" w:rsidRPr="008C5DF3">
        <w:rPr>
          <w:rFonts w:ascii="Times New Roman" w:hAnsi="Times New Roman" w:cs="Times New Roman"/>
          <w:sz w:val="24"/>
          <w:szCs w:val="24"/>
        </w:rPr>
        <w:t xml:space="preserve"> remained</w:t>
      </w:r>
      <w:r w:rsidR="070DBC2E">
        <w:rPr>
          <w:rFonts w:ascii="Times New Roman" w:hAnsi="Times New Roman" w:cs="Times New Roman"/>
          <w:sz w:val="24"/>
          <w:szCs w:val="24"/>
        </w:rPr>
        <w:t xml:space="preserve"> </w:t>
      </w:r>
      <w:r w:rsidR="070DBC2E" w:rsidRPr="008C5DF3">
        <w:rPr>
          <w:rFonts w:ascii="Times New Roman" w:hAnsi="Times New Roman" w:cs="Times New Roman"/>
          <w:sz w:val="24"/>
          <w:szCs w:val="24"/>
        </w:rPr>
        <w:t>anonymous.</w:t>
      </w:r>
    </w:p>
    <w:p w14:paraId="0BDC6B2F" w14:textId="1AB607A7" w:rsidR="008F4B25" w:rsidRDefault="7BEA2615" w:rsidP="008F4B25">
      <w:pPr>
        <w:widowControl w:val="0"/>
        <w:spacing w:after="0" w:line="480" w:lineRule="auto"/>
        <w:rPr>
          <w:rFonts w:ascii="Times New Roman" w:hAnsi="Times New Roman" w:cs="Times New Roman"/>
          <w:b/>
          <w:bCs/>
          <w:sz w:val="24"/>
          <w:szCs w:val="24"/>
        </w:rPr>
      </w:pPr>
      <w:r w:rsidRPr="5DF36A7D">
        <w:rPr>
          <w:rFonts w:ascii="Times New Roman" w:hAnsi="Times New Roman" w:cs="Times New Roman"/>
          <w:b/>
          <w:bCs/>
          <w:sz w:val="24"/>
          <w:szCs w:val="24"/>
        </w:rPr>
        <w:t>Materials</w:t>
      </w:r>
    </w:p>
    <w:p w14:paraId="6D5AE457" w14:textId="39A08779" w:rsidR="49178BEE" w:rsidRDefault="49178BEE" w:rsidP="5DF36A7D">
      <w:pPr>
        <w:widowControl w:val="0"/>
        <w:spacing w:after="0" w:line="480" w:lineRule="auto"/>
        <w:ind w:firstLine="720"/>
        <w:rPr>
          <w:rFonts w:ascii="Times New Roman" w:hAnsi="Times New Roman" w:cs="Times New Roman"/>
          <w:sz w:val="24"/>
          <w:szCs w:val="24"/>
          <w:lang w:val="en-US"/>
        </w:rPr>
      </w:pPr>
      <w:r w:rsidRPr="5DF36A7D">
        <w:rPr>
          <w:rFonts w:ascii="Times New Roman" w:hAnsi="Times New Roman" w:cs="Times New Roman"/>
          <w:sz w:val="24"/>
          <w:szCs w:val="24"/>
          <w:lang w:val="en-US"/>
        </w:rPr>
        <w:t>The SPS-6 was selected for the current study to measure participants' presenteeism, by which the scale consisted of a total of six questions that is constructed into six statements, and the scale was classified into two factors that include "completing work" and "avoiding distraction" for all six questions from the scale</w:t>
      </w:r>
      <w:r w:rsidR="003002E2">
        <w:rPr>
          <w:rFonts w:ascii="Times New Roman" w:hAnsi="Times New Roman" w:cs="Times New Roman"/>
          <w:sz w:val="24"/>
          <w:szCs w:val="24"/>
          <w:lang w:val="en-US"/>
        </w:rPr>
        <w:t xml:space="preserve"> (</w:t>
      </w:r>
      <w:r w:rsidR="0081527C">
        <w:rPr>
          <w:rFonts w:ascii="Times New Roman" w:hAnsi="Times New Roman" w:cs="Times New Roman"/>
          <w:sz w:val="24"/>
          <w:szCs w:val="24"/>
          <w:lang w:val="en-US"/>
        </w:rPr>
        <w:t xml:space="preserve">See </w:t>
      </w:r>
      <w:r w:rsidR="003002E2">
        <w:rPr>
          <w:rFonts w:ascii="Times New Roman" w:hAnsi="Times New Roman" w:cs="Times New Roman"/>
          <w:sz w:val="24"/>
          <w:szCs w:val="24"/>
          <w:lang w:val="en-US"/>
        </w:rPr>
        <w:t>Appendix A)</w:t>
      </w:r>
      <w:r w:rsidRPr="5DF36A7D">
        <w:rPr>
          <w:rFonts w:ascii="Times New Roman" w:hAnsi="Times New Roman" w:cs="Times New Roman"/>
          <w:sz w:val="24"/>
          <w:szCs w:val="24"/>
          <w:lang w:val="en-US"/>
        </w:rPr>
        <w:t>. The context of the SPS-6 was modified slightly to ensure the scale was fitting to the current study, by which the initial scale measured participants' presenteeism over the past month while the current study modified the instructions to measure participants' presenteeism over the past year to fit the intention of the current study. Participants will answer the SPS-6 on a 5-Point Likert Scale, ranging from "1" being "if you strongly disagree with the statement" to "5" being "if you strongly agree with the statement". One example of the question from the SPS-6 would be "Because of my (health problem), the stresses of my job were much harder to handle". Besides, items 1, 3, and 4 of the six items were reverse scored to their mirrored value. Finally, the internal consistency of the scale was calculated with Cronbach's Alpha of .80 as mentioned by Koopman et al. (2002), showing the great reliability of the scale.</w:t>
      </w:r>
    </w:p>
    <w:p w14:paraId="1292221C" w14:textId="775A8631" w:rsidR="3661A8BC" w:rsidRDefault="3661A8BC" w:rsidP="5DF36A7D">
      <w:pPr>
        <w:widowControl w:val="0"/>
        <w:spacing w:after="0" w:line="480" w:lineRule="auto"/>
        <w:ind w:firstLine="720"/>
        <w:rPr>
          <w:rFonts w:ascii="Times New Roman" w:hAnsi="Times New Roman" w:cs="Times New Roman"/>
          <w:sz w:val="24"/>
          <w:szCs w:val="24"/>
          <w:lang w:val="en-US"/>
        </w:rPr>
      </w:pPr>
      <w:r w:rsidRPr="5DF36A7D">
        <w:rPr>
          <w:rFonts w:ascii="Times New Roman" w:hAnsi="Times New Roman" w:cs="Times New Roman"/>
          <w:sz w:val="24"/>
          <w:szCs w:val="24"/>
          <w:lang w:val="en-US"/>
        </w:rPr>
        <w:t>Next, the Subjective Happiness Scale (SHS) was used as the measure of participants' subjective happiness (Lyubomirsky &amp; Lepper, 1999</w:t>
      </w:r>
      <w:r w:rsidR="0081527C">
        <w:rPr>
          <w:rFonts w:ascii="Times New Roman" w:hAnsi="Times New Roman" w:cs="Times New Roman"/>
          <w:sz w:val="24"/>
          <w:szCs w:val="24"/>
          <w:lang w:val="en-US"/>
        </w:rPr>
        <w:t>; See Appendix A</w:t>
      </w:r>
      <w:r w:rsidRPr="5DF36A7D">
        <w:rPr>
          <w:rFonts w:ascii="Times New Roman" w:hAnsi="Times New Roman" w:cs="Times New Roman"/>
          <w:sz w:val="24"/>
          <w:szCs w:val="24"/>
          <w:lang w:val="en-US"/>
        </w:rPr>
        <w:t>). The scale consisted of four questions, with each question constructed into statements for participants to report their subjective happiness on a 7-Point Likert Scale, with "1" referring to "not a happy person", "less happy", and "not at all", ranging to "7" being "a very happy person", "</w:t>
      </w:r>
      <w:bookmarkStart w:id="1" w:name="_Int_DV2mdOYP"/>
      <w:r w:rsidRPr="5DF36A7D">
        <w:rPr>
          <w:rFonts w:ascii="Times New Roman" w:hAnsi="Times New Roman" w:cs="Times New Roman"/>
          <w:sz w:val="24"/>
          <w:szCs w:val="24"/>
          <w:lang w:val="en-US"/>
        </w:rPr>
        <w:t>more happy</w:t>
      </w:r>
      <w:bookmarkEnd w:id="1"/>
      <w:r w:rsidRPr="5DF36A7D">
        <w:rPr>
          <w:rFonts w:ascii="Times New Roman" w:hAnsi="Times New Roman" w:cs="Times New Roman"/>
          <w:sz w:val="24"/>
          <w:szCs w:val="24"/>
          <w:lang w:val="en-US"/>
        </w:rPr>
        <w:t xml:space="preserve">", and "A great deal". Some example questions from the scale will be "Compared with </w:t>
      </w:r>
      <w:r w:rsidRPr="5DF36A7D">
        <w:rPr>
          <w:rFonts w:ascii="Times New Roman" w:hAnsi="Times New Roman" w:cs="Times New Roman"/>
          <w:sz w:val="24"/>
          <w:szCs w:val="24"/>
          <w:lang w:val="en-US"/>
        </w:rPr>
        <w:lastRenderedPageBreak/>
        <w:t>most of my peers, I consider myself:" or "Some people are generally very happy, they enjoy life regardless of what is going on, getting the most out of everything. To what extent does this characterization describe you?". Furthermore, only the fourth item of the scale was reversely scored to its mirrored value, in this case, "1" will be scored as "7" and so on. The internal consistency of the scale is measured to range from .79 to .94, with .86 as its average value of Cronbach Alpha (Lyubomirsky &amp; Lepper, 1999), which shows great reliability of the scale.</w:t>
      </w:r>
    </w:p>
    <w:p w14:paraId="51245731" w14:textId="3FC59186" w:rsidR="78AFBE56" w:rsidRDefault="78AFBE56" w:rsidP="5DF36A7D">
      <w:pPr>
        <w:widowControl w:val="0"/>
        <w:spacing w:after="0" w:line="480" w:lineRule="auto"/>
        <w:ind w:firstLine="720"/>
        <w:rPr>
          <w:rFonts w:ascii="Times New Roman" w:hAnsi="Times New Roman" w:cs="Times New Roman"/>
          <w:sz w:val="24"/>
          <w:szCs w:val="24"/>
          <w:lang w:val="en-US"/>
        </w:rPr>
      </w:pPr>
      <w:r w:rsidRPr="5DF36A7D">
        <w:rPr>
          <w:rFonts w:ascii="Times New Roman" w:hAnsi="Times New Roman" w:cs="Times New Roman"/>
          <w:sz w:val="24"/>
          <w:szCs w:val="24"/>
          <w:lang w:val="en-US"/>
        </w:rPr>
        <w:t xml:space="preserve">Furthermore, </w:t>
      </w:r>
      <w:r w:rsidR="52C0ED8A" w:rsidRPr="5DF36A7D">
        <w:rPr>
          <w:rFonts w:ascii="Times New Roman" w:hAnsi="Times New Roman" w:cs="Times New Roman"/>
          <w:sz w:val="24"/>
          <w:szCs w:val="24"/>
          <w:lang w:val="en-US"/>
        </w:rPr>
        <w:t>the Job</w:t>
      </w:r>
      <w:r w:rsidRPr="5DF36A7D">
        <w:rPr>
          <w:rFonts w:ascii="Times New Roman" w:hAnsi="Times New Roman" w:cs="Times New Roman"/>
          <w:sz w:val="24"/>
          <w:szCs w:val="24"/>
          <w:lang w:val="en-US"/>
        </w:rPr>
        <w:t xml:space="preserve"> Satisfaction S</w:t>
      </w:r>
      <w:r w:rsidR="2279FD50" w:rsidRPr="5DF36A7D">
        <w:rPr>
          <w:rFonts w:ascii="Times New Roman" w:hAnsi="Times New Roman" w:cs="Times New Roman"/>
          <w:sz w:val="24"/>
          <w:szCs w:val="24"/>
          <w:lang w:val="en-US"/>
        </w:rPr>
        <w:t>urvey</w:t>
      </w:r>
      <w:r w:rsidRPr="5DF36A7D">
        <w:rPr>
          <w:rFonts w:ascii="Times New Roman" w:hAnsi="Times New Roman" w:cs="Times New Roman"/>
          <w:sz w:val="24"/>
          <w:szCs w:val="24"/>
          <w:lang w:val="en-US"/>
        </w:rPr>
        <w:t xml:space="preserve"> (JSS) developed by Spector (1985) </w:t>
      </w:r>
      <w:r w:rsidR="6A20D8F8" w:rsidRPr="5DF36A7D">
        <w:rPr>
          <w:rFonts w:ascii="Times New Roman" w:hAnsi="Times New Roman" w:cs="Times New Roman"/>
          <w:sz w:val="24"/>
          <w:szCs w:val="24"/>
          <w:lang w:val="en-US"/>
        </w:rPr>
        <w:t>was</w:t>
      </w:r>
      <w:r w:rsidRPr="5DF36A7D">
        <w:rPr>
          <w:rFonts w:ascii="Times New Roman" w:hAnsi="Times New Roman" w:cs="Times New Roman"/>
          <w:sz w:val="24"/>
          <w:szCs w:val="24"/>
          <w:lang w:val="en-US"/>
        </w:rPr>
        <w:t xml:space="preserve"> used as the measure </w:t>
      </w:r>
      <w:r w:rsidR="0D98833A" w:rsidRPr="5DF36A7D">
        <w:rPr>
          <w:rFonts w:ascii="Times New Roman" w:hAnsi="Times New Roman" w:cs="Times New Roman"/>
          <w:sz w:val="24"/>
          <w:szCs w:val="24"/>
          <w:lang w:val="en-US"/>
        </w:rPr>
        <w:t>of</w:t>
      </w:r>
      <w:r w:rsidRPr="5DF36A7D">
        <w:rPr>
          <w:rFonts w:ascii="Times New Roman" w:hAnsi="Times New Roman" w:cs="Times New Roman"/>
          <w:sz w:val="24"/>
          <w:szCs w:val="24"/>
          <w:lang w:val="en-US"/>
        </w:rPr>
        <w:t xml:space="preserve"> employees’ job satisfaction</w:t>
      </w:r>
      <w:r w:rsidR="0081527C">
        <w:rPr>
          <w:rFonts w:ascii="Times New Roman" w:hAnsi="Times New Roman" w:cs="Times New Roman"/>
          <w:sz w:val="24"/>
          <w:szCs w:val="24"/>
          <w:lang w:val="en-US"/>
        </w:rPr>
        <w:t xml:space="preserve"> (See Appendix A)</w:t>
      </w:r>
      <w:r w:rsidRPr="5DF36A7D">
        <w:rPr>
          <w:rFonts w:ascii="Times New Roman" w:hAnsi="Times New Roman" w:cs="Times New Roman"/>
          <w:sz w:val="24"/>
          <w:szCs w:val="24"/>
          <w:lang w:val="en-US"/>
        </w:rPr>
        <w:t xml:space="preserve">. </w:t>
      </w:r>
      <w:r w:rsidR="45D6D207" w:rsidRPr="5DF36A7D">
        <w:rPr>
          <w:rFonts w:ascii="Times New Roman" w:hAnsi="Times New Roman" w:cs="Times New Roman"/>
          <w:sz w:val="24"/>
          <w:szCs w:val="24"/>
          <w:lang w:val="en-US"/>
        </w:rPr>
        <w:t>The scale focused on the aspect of employee's attitude and aspects towards their job in which the scale consisted of nine subscales, which include Pay, Promotion, Supervision, Fringe Benefits, Contingent Rewards, Operating Procedures, Coworkers, Nature of work, and Communication, with each subscale consisting of four items, and a total of 36 items. The participants reported their job satisfaction on a 6-point Likert Scale, ranging from "1" being "Strongly Disagree" to "6" being "Strongly Agree". 19 items from the scale that were negatively worded were reversely scored to their mirrored value. One example question from the scale would be "My supervisor shows too little interest in the feelings of subordinate. According to Spector (1985), the internal consistency reliability was measured to be .91 as the Cronbach Alpha from the total value of all the subscales, showing great reliability of the scale.</w:t>
      </w:r>
    </w:p>
    <w:p w14:paraId="097BBFB5" w14:textId="0FD77017" w:rsidR="00C46E6A" w:rsidRPr="00B56693" w:rsidRDefault="00B56693" w:rsidP="008F4B25">
      <w:pPr>
        <w:widowControl w:val="0"/>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Moreover, a demographics form was also prepared for the participants to ensure they are eligible for the study, by which they were asked about their age, gender, current working status, </w:t>
      </w:r>
      <w:r>
        <w:rPr>
          <w:rFonts w:ascii="Times New Roman" w:hAnsi="Times New Roman" w:cs="Times New Roman"/>
          <w:sz w:val="24"/>
          <w:szCs w:val="24"/>
        </w:rPr>
        <w:t>working duration, health, and mental health statuses</w:t>
      </w:r>
      <w:r w:rsidR="0081527C">
        <w:rPr>
          <w:rFonts w:ascii="Times New Roman" w:hAnsi="Times New Roman" w:cs="Times New Roman"/>
          <w:sz w:val="24"/>
          <w:szCs w:val="24"/>
        </w:rPr>
        <w:t xml:space="preserve"> (See Appendix A)</w:t>
      </w:r>
      <w:r>
        <w:rPr>
          <w:rFonts w:ascii="Times New Roman" w:hAnsi="Times New Roman" w:cs="Times New Roman"/>
          <w:sz w:val="24"/>
          <w:szCs w:val="24"/>
        </w:rPr>
        <w:t xml:space="preserve">. </w:t>
      </w:r>
    </w:p>
    <w:p w14:paraId="3BF65B15" w14:textId="5D2A265F" w:rsidR="00E03BDA" w:rsidRDefault="00E03BDA" w:rsidP="008F4B25">
      <w:pPr>
        <w:widowControl w:val="0"/>
        <w:spacing w:after="0" w:line="480" w:lineRule="auto"/>
        <w:rPr>
          <w:rFonts w:ascii="Times New Roman" w:hAnsi="Times New Roman" w:cs="Times New Roman"/>
          <w:b/>
          <w:bCs/>
          <w:sz w:val="24"/>
          <w:szCs w:val="24"/>
        </w:rPr>
      </w:pPr>
      <w:r w:rsidRPr="00E03BDA">
        <w:rPr>
          <w:rFonts w:ascii="Times New Roman" w:hAnsi="Times New Roman" w:cs="Times New Roman"/>
          <w:b/>
          <w:bCs/>
          <w:sz w:val="24"/>
          <w:szCs w:val="24"/>
        </w:rPr>
        <w:t>Procedure</w:t>
      </w:r>
    </w:p>
    <w:p w14:paraId="350EF7AF" w14:textId="109499BC" w:rsidR="00E03BDA" w:rsidRDefault="252944A0" w:rsidP="008F4B25">
      <w:pPr>
        <w:widowControl w:val="0"/>
        <w:spacing w:after="0" w:line="480" w:lineRule="auto"/>
        <w:ind w:firstLine="720"/>
        <w:rPr>
          <w:rFonts w:ascii="Times New Roman" w:hAnsi="Times New Roman" w:cs="Times New Roman"/>
          <w:sz w:val="24"/>
          <w:szCs w:val="24"/>
        </w:rPr>
      </w:pPr>
      <w:r w:rsidRPr="5DF36A7D">
        <w:rPr>
          <w:rFonts w:ascii="Times New Roman" w:hAnsi="Times New Roman" w:cs="Times New Roman"/>
          <w:sz w:val="24"/>
          <w:szCs w:val="24"/>
        </w:rPr>
        <w:t>All materials of the current study were first collated into a google form altogether. Then, p</w:t>
      </w:r>
      <w:r w:rsidR="57975D08" w:rsidRPr="5DF36A7D">
        <w:rPr>
          <w:rFonts w:ascii="Times New Roman" w:hAnsi="Times New Roman" w:cs="Times New Roman"/>
          <w:sz w:val="24"/>
          <w:szCs w:val="24"/>
        </w:rPr>
        <w:t>articipants who fit the requirement of the study w</w:t>
      </w:r>
      <w:r w:rsidRPr="5DF36A7D">
        <w:rPr>
          <w:rFonts w:ascii="Times New Roman" w:hAnsi="Times New Roman" w:cs="Times New Roman"/>
          <w:sz w:val="24"/>
          <w:szCs w:val="24"/>
        </w:rPr>
        <w:t>ere</w:t>
      </w:r>
      <w:r w:rsidR="57975D08" w:rsidRPr="5DF36A7D">
        <w:rPr>
          <w:rFonts w:ascii="Times New Roman" w:hAnsi="Times New Roman" w:cs="Times New Roman"/>
          <w:sz w:val="24"/>
          <w:szCs w:val="24"/>
        </w:rPr>
        <w:t xml:space="preserve"> guided by a link</w:t>
      </w:r>
      <w:r w:rsidRPr="5DF36A7D">
        <w:rPr>
          <w:rFonts w:ascii="Times New Roman" w:hAnsi="Times New Roman" w:cs="Times New Roman"/>
          <w:sz w:val="24"/>
          <w:szCs w:val="24"/>
        </w:rPr>
        <w:t xml:space="preserve"> or QR Code</w:t>
      </w:r>
      <w:r w:rsidR="57975D08" w:rsidRPr="5DF36A7D">
        <w:rPr>
          <w:rFonts w:ascii="Times New Roman" w:hAnsi="Times New Roman" w:cs="Times New Roman"/>
          <w:sz w:val="24"/>
          <w:szCs w:val="24"/>
        </w:rPr>
        <w:t xml:space="preserve"> </w:t>
      </w:r>
      <w:r w:rsidRPr="5DF36A7D">
        <w:rPr>
          <w:rFonts w:ascii="Times New Roman" w:hAnsi="Times New Roman" w:cs="Times New Roman"/>
          <w:sz w:val="24"/>
          <w:szCs w:val="24"/>
        </w:rPr>
        <w:t xml:space="preserve">that </w:t>
      </w:r>
      <w:r w:rsidRPr="5DF36A7D">
        <w:rPr>
          <w:rFonts w:ascii="Times New Roman" w:hAnsi="Times New Roman" w:cs="Times New Roman"/>
          <w:sz w:val="24"/>
          <w:szCs w:val="24"/>
        </w:rPr>
        <w:lastRenderedPageBreak/>
        <w:t>directs them to</w:t>
      </w:r>
      <w:r w:rsidR="57975D08" w:rsidRPr="5DF36A7D">
        <w:rPr>
          <w:rFonts w:ascii="Times New Roman" w:hAnsi="Times New Roman" w:cs="Times New Roman"/>
          <w:sz w:val="24"/>
          <w:szCs w:val="24"/>
        </w:rPr>
        <w:t xml:space="preserve"> the online google form</w:t>
      </w:r>
      <w:r w:rsidRPr="5DF36A7D">
        <w:rPr>
          <w:rFonts w:ascii="Times New Roman" w:hAnsi="Times New Roman" w:cs="Times New Roman"/>
          <w:sz w:val="24"/>
          <w:szCs w:val="24"/>
        </w:rPr>
        <w:t xml:space="preserve"> that presented them with the informed</w:t>
      </w:r>
      <w:r w:rsidR="62E047C2" w:rsidRPr="5DF36A7D">
        <w:rPr>
          <w:rFonts w:ascii="Times New Roman" w:hAnsi="Times New Roman" w:cs="Times New Roman"/>
          <w:sz w:val="24"/>
          <w:szCs w:val="24"/>
        </w:rPr>
        <w:t xml:space="preserve"> </w:t>
      </w:r>
      <w:r w:rsidRPr="5DF36A7D">
        <w:rPr>
          <w:rFonts w:ascii="Times New Roman" w:hAnsi="Times New Roman" w:cs="Times New Roman"/>
          <w:sz w:val="24"/>
          <w:szCs w:val="24"/>
        </w:rPr>
        <w:t>consent form. Upon answering the informed consent form, participants were guided to the demographics form where participants answer their gender, age, working status, working duration, health, and mental health statuses. Next, participants were taken to the Standard Presenteeism Scale (Koopman et al., 2002), followed by the Subjective Happiness Scale (Lyubomirsky &amp; Lepper, 1999), and the Job Satisfaction Survey (Spector, 1985). The participants then submitted their responses by click</w:t>
      </w:r>
      <w:r w:rsidR="62E047C2" w:rsidRPr="5DF36A7D">
        <w:rPr>
          <w:rFonts w:ascii="Times New Roman" w:hAnsi="Times New Roman" w:cs="Times New Roman"/>
          <w:sz w:val="24"/>
          <w:szCs w:val="24"/>
        </w:rPr>
        <w:t>ing</w:t>
      </w:r>
      <w:r w:rsidRPr="5DF36A7D">
        <w:rPr>
          <w:rFonts w:ascii="Times New Roman" w:hAnsi="Times New Roman" w:cs="Times New Roman"/>
          <w:sz w:val="24"/>
          <w:szCs w:val="24"/>
        </w:rPr>
        <w:t xml:space="preserve"> the “Submit” button from the google form. </w:t>
      </w:r>
      <w:r w:rsidR="62E047C2" w:rsidRPr="5DF36A7D">
        <w:rPr>
          <w:rFonts w:ascii="Times New Roman" w:hAnsi="Times New Roman" w:cs="Times New Roman"/>
          <w:sz w:val="24"/>
          <w:szCs w:val="24"/>
        </w:rPr>
        <w:t>The duration of the entire process did not take longer than 20 minutes for them to complete.</w:t>
      </w:r>
    </w:p>
    <w:p w14:paraId="058568D8" w14:textId="0B440136" w:rsidR="0094259F" w:rsidRDefault="0094259F" w:rsidP="0094259F">
      <w:pPr>
        <w:widowControl w:val="0"/>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Results</w:t>
      </w:r>
    </w:p>
    <w:p w14:paraId="0425FFAC" w14:textId="311CC226" w:rsidR="00753912" w:rsidRDefault="00E73FFD" w:rsidP="0094259F">
      <w:pPr>
        <w:widowControl w:val="0"/>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465B0429">
        <w:rPr>
          <w:rFonts w:ascii="Times New Roman" w:hAnsi="Times New Roman" w:cs="Times New Roman"/>
          <w:sz w:val="24"/>
          <w:szCs w:val="24"/>
        </w:rPr>
        <w:t>The current study was attempting to learn whether employees’ job satisfaction may moderate the relationship between their presenteeism and subjective happiness. The test of</w:t>
      </w:r>
      <w:r w:rsidR="15769E53">
        <w:rPr>
          <w:rFonts w:ascii="Times New Roman" w:hAnsi="Times New Roman" w:cs="Times New Roman"/>
          <w:sz w:val="24"/>
          <w:szCs w:val="24"/>
        </w:rPr>
        <w:t xml:space="preserve"> </w:t>
      </w:r>
      <w:r w:rsidR="465B0429">
        <w:rPr>
          <w:rFonts w:ascii="Times New Roman" w:hAnsi="Times New Roman" w:cs="Times New Roman"/>
          <w:sz w:val="24"/>
          <w:szCs w:val="24"/>
        </w:rPr>
        <w:t xml:space="preserve">Multiple Linear Regression </w:t>
      </w:r>
      <w:r w:rsidR="057A1622">
        <w:rPr>
          <w:rFonts w:ascii="Times New Roman" w:hAnsi="Times New Roman" w:cs="Times New Roman"/>
          <w:sz w:val="24"/>
          <w:szCs w:val="24"/>
        </w:rPr>
        <w:t>was</w:t>
      </w:r>
      <w:r w:rsidR="465B0429">
        <w:rPr>
          <w:rFonts w:ascii="Times New Roman" w:hAnsi="Times New Roman" w:cs="Times New Roman"/>
          <w:sz w:val="24"/>
          <w:szCs w:val="24"/>
        </w:rPr>
        <w:t xml:space="preserve"> applied in this case to </w:t>
      </w:r>
      <w:proofErr w:type="spellStart"/>
      <w:r w:rsidR="465B0429">
        <w:rPr>
          <w:rFonts w:ascii="Times New Roman" w:hAnsi="Times New Roman" w:cs="Times New Roman"/>
          <w:sz w:val="24"/>
          <w:szCs w:val="24"/>
        </w:rPr>
        <w:t>analyze</w:t>
      </w:r>
      <w:proofErr w:type="spellEnd"/>
      <w:r w:rsidR="465B0429">
        <w:rPr>
          <w:rFonts w:ascii="Times New Roman" w:hAnsi="Times New Roman" w:cs="Times New Roman"/>
          <w:sz w:val="24"/>
          <w:szCs w:val="24"/>
        </w:rPr>
        <w:t xml:space="preserve"> the data of the</w:t>
      </w:r>
      <w:r w:rsidR="057A1622">
        <w:rPr>
          <w:rFonts w:ascii="Times New Roman" w:hAnsi="Times New Roman" w:cs="Times New Roman"/>
          <w:sz w:val="24"/>
          <w:szCs w:val="24"/>
        </w:rPr>
        <w:t xml:space="preserve"> current study to identify the relationship between the predictor variable and moderator variable with the outcome variable. Participants</w:t>
      </w:r>
      <w:r w:rsidR="71AA00DF">
        <w:rPr>
          <w:rFonts w:ascii="Times New Roman" w:hAnsi="Times New Roman" w:cs="Times New Roman"/>
          <w:sz w:val="24"/>
          <w:szCs w:val="24"/>
        </w:rPr>
        <w:t>’</w:t>
      </w:r>
      <w:r w:rsidR="057A1622">
        <w:rPr>
          <w:rFonts w:ascii="Times New Roman" w:hAnsi="Times New Roman" w:cs="Times New Roman"/>
          <w:sz w:val="24"/>
          <w:szCs w:val="24"/>
        </w:rPr>
        <w:t xml:space="preserve"> answer</w:t>
      </w:r>
      <w:r w:rsidR="401A3B14">
        <w:rPr>
          <w:rFonts w:ascii="Times New Roman" w:hAnsi="Times New Roman" w:cs="Times New Roman"/>
          <w:sz w:val="24"/>
          <w:szCs w:val="24"/>
        </w:rPr>
        <w:t>s</w:t>
      </w:r>
      <w:r w:rsidR="057A1622">
        <w:rPr>
          <w:rFonts w:ascii="Times New Roman" w:hAnsi="Times New Roman" w:cs="Times New Roman"/>
          <w:sz w:val="24"/>
          <w:szCs w:val="24"/>
        </w:rPr>
        <w:t xml:space="preserve"> on the </w:t>
      </w:r>
      <w:r w:rsidR="179A10ED" w:rsidRPr="5DF36A7D">
        <w:rPr>
          <w:rFonts w:ascii="Times New Roman" w:hAnsi="Times New Roman" w:cs="Times New Roman"/>
          <w:sz w:val="24"/>
          <w:szCs w:val="24"/>
        </w:rPr>
        <w:t xml:space="preserve">Stanford presenteeism scale were totalled up from the six questions, with questions one, three, and four being reversely scored. In this case, the higher total score on the Stanford presenteeism scale will indicate higher presenteeism of the employee. Besides, the participants' answers on the Subjective happiness scale were calculated by using the average score across all four questions, with only the fourth question being reversely scored. For this, the higher average score on the Subjective Happiness scale will indicate greater subjective happiness of the employee. Next, both employees' presenteeism and subjective happiness were compared along with their job satisfaction, which was measured by using the Job Satisfaction Survey. The participants' responses on the Job Satisfaction Survey were calculated by using the total score from the 36 items scale, with 19 items being reversely scored, in which the higher total score on the Job satisfaction survey may indicate a higher job satisfaction of the employee towards their job. </w:t>
      </w:r>
      <w:r w:rsidR="179A10ED" w:rsidRPr="5DF36A7D">
        <w:rPr>
          <w:rFonts w:ascii="Times New Roman" w:hAnsi="Times New Roman" w:cs="Times New Roman"/>
          <w:sz w:val="24"/>
          <w:szCs w:val="24"/>
        </w:rPr>
        <w:lastRenderedPageBreak/>
        <w:t xml:space="preserve">The means and standard deviations of the three variables are presented in Table </w:t>
      </w:r>
      <w:r w:rsidR="00480388">
        <w:rPr>
          <w:rFonts w:ascii="Times New Roman" w:hAnsi="Times New Roman" w:cs="Times New Roman"/>
          <w:sz w:val="24"/>
          <w:szCs w:val="24"/>
        </w:rPr>
        <w:t>I</w:t>
      </w:r>
      <w:r w:rsidR="179A10ED" w:rsidRPr="5DF36A7D">
        <w:rPr>
          <w:rFonts w:ascii="Times New Roman" w:hAnsi="Times New Roman" w:cs="Times New Roman"/>
          <w:sz w:val="24"/>
          <w:szCs w:val="24"/>
        </w:rPr>
        <w:t>.</w:t>
      </w:r>
      <w:r w:rsidR="4B4E2686">
        <w:rPr>
          <w:rFonts w:ascii="Times New Roman" w:hAnsi="Times New Roman" w:cs="Times New Roman"/>
          <w:sz w:val="24"/>
          <w:szCs w:val="24"/>
        </w:rPr>
        <w:t xml:space="preserve"> </w:t>
      </w:r>
    </w:p>
    <w:p w14:paraId="3200C092" w14:textId="5ECB728D" w:rsidR="00E1690F" w:rsidRDefault="00E1690F" w:rsidP="00E1690F">
      <w:pPr>
        <w:spacing w:after="0"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Table </w:t>
      </w:r>
      <w:r w:rsidR="00480388">
        <w:rPr>
          <w:rFonts w:ascii="Times New Roman" w:hAnsi="Times New Roman" w:cs="Times New Roman"/>
          <w:b/>
          <w:bCs/>
          <w:sz w:val="24"/>
          <w:szCs w:val="24"/>
          <w:lang w:val="en-US"/>
        </w:rPr>
        <w:t>I</w:t>
      </w:r>
    </w:p>
    <w:p w14:paraId="61E873AF" w14:textId="77777777" w:rsidR="00E1690F" w:rsidRDefault="00E1690F" w:rsidP="00E1690F">
      <w:pPr>
        <w:spacing w:after="0" w:line="480" w:lineRule="auto"/>
        <w:rPr>
          <w:rFonts w:ascii="Times New Roman" w:hAnsi="Times New Roman" w:cs="Times New Roman"/>
          <w:i/>
          <w:iCs/>
          <w:sz w:val="24"/>
          <w:szCs w:val="24"/>
          <w:lang w:val="en-US"/>
        </w:rPr>
      </w:pPr>
      <w:r>
        <w:rPr>
          <w:rFonts w:ascii="Times New Roman" w:hAnsi="Times New Roman" w:cs="Times New Roman"/>
          <w:i/>
          <w:iCs/>
          <w:sz w:val="24"/>
          <w:szCs w:val="24"/>
          <w:lang w:val="en-US"/>
        </w:rPr>
        <w:t>Mean and Standard Deviation Scores for Presenteeism, Job Satisfaction, and Subjective Happiness</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05"/>
        <w:gridCol w:w="3005"/>
        <w:gridCol w:w="3006"/>
      </w:tblGrid>
      <w:tr w:rsidR="00E1690F" w14:paraId="00E063F8" w14:textId="77777777" w:rsidTr="00653488">
        <w:trPr>
          <w:trHeight w:val="750"/>
        </w:trPr>
        <w:tc>
          <w:tcPr>
            <w:tcW w:w="3005" w:type="dxa"/>
            <w:tcBorders>
              <w:bottom w:val="single" w:sz="4" w:space="0" w:color="auto"/>
            </w:tcBorders>
          </w:tcPr>
          <w:p w14:paraId="2DAAE7D4" w14:textId="77777777" w:rsidR="00E1690F" w:rsidRDefault="00E1690F" w:rsidP="00653488">
            <w:pPr>
              <w:spacing w:line="480" w:lineRule="auto"/>
              <w:jc w:val="center"/>
              <w:rPr>
                <w:rFonts w:ascii="Times New Roman" w:hAnsi="Times New Roman" w:cs="Times New Roman"/>
                <w:sz w:val="24"/>
                <w:szCs w:val="24"/>
                <w:lang w:val="en-US"/>
              </w:rPr>
            </w:pPr>
          </w:p>
        </w:tc>
        <w:tc>
          <w:tcPr>
            <w:tcW w:w="3005" w:type="dxa"/>
            <w:tcBorders>
              <w:bottom w:val="single" w:sz="4" w:space="0" w:color="auto"/>
            </w:tcBorders>
          </w:tcPr>
          <w:p w14:paraId="108C6F09" w14:textId="77777777" w:rsidR="00E1690F" w:rsidRPr="0081568F" w:rsidRDefault="00E1690F" w:rsidP="00653488">
            <w:pPr>
              <w:spacing w:line="480" w:lineRule="auto"/>
              <w:jc w:val="center"/>
              <w:rPr>
                <w:rFonts w:ascii="Times New Roman" w:hAnsi="Times New Roman" w:cs="Times New Roman"/>
                <w:i/>
                <w:iCs/>
                <w:sz w:val="24"/>
                <w:szCs w:val="24"/>
                <w:lang w:val="en-US"/>
              </w:rPr>
            </w:pPr>
            <w:r w:rsidRPr="0081568F">
              <w:rPr>
                <w:rFonts w:ascii="Times New Roman" w:hAnsi="Times New Roman" w:cs="Times New Roman"/>
                <w:i/>
                <w:iCs/>
                <w:sz w:val="24"/>
                <w:szCs w:val="24"/>
                <w:lang w:val="en-US"/>
              </w:rPr>
              <w:t>M</w:t>
            </w:r>
          </w:p>
        </w:tc>
        <w:tc>
          <w:tcPr>
            <w:tcW w:w="3006" w:type="dxa"/>
            <w:tcBorders>
              <w:bottom w:val="single" w:sz="4" w:space="0" w:color="auto"/>
            </w:tcBorders>
          </w:tcPr>
          <w:p w14:paraId="768C5687" w14:textId="77777777" w:rsidR="00E1690F" w:rsidRPr="0081568F" w:rsidRDefault="00E1690F" w:rsidP="00653488">
            <w:pPr>
              <w:spacing w:line="480" w:lineRule="auto"/>
              <w:jc w:val="center"/>
              <w:rPr>
                <w:rFonts w:ascii="Times New Roman" w:hAnsi="Times New Roman" w:cs="Times New Roman"/>
                <w:i/>
                <w:iCs/>
                <w:sz w:val="24"/>
                <w:szCs w:val="24"/>
                <w:lang w:val="en-US"/>
              </w:rPr>
            </w:pPr>
            <w:r w:rsidRPr="0081568F">
              <w:rPr>
                <w:rFonts w:ascii="Times New Roman" w:hAnsi="Times New Roman" w:cs="Times New Roman"/>
                <w:i/>
                <w:iCs/>
                <w:sz w:val="24"/>
                <w:szCs w:val="24"/>
                <w:lang w:val="en-US"/>
              </w:rPr>
              <w:t>SD</w:t>
            </w:r>
          </w:p>
        </w:tc>
      </w:tr>
      <w:tr w:rsidR="00E1690F" w14:paraId="0254D3C2" w14:textId="77777777" w:rsidTr="00653488">
        <w:tc>
          <w:tcPr>
            <w:tcW w:w="3005" w:type="dxa"/>
            <w:tcBorders>
              <w:bottom w:val="nil"/>
            </w:tcBorders>
          </w:tcPr>
          <w:p w14:paraId="3B67DC5D" w14:textId="77777777" w:rsidR="00E1690F" w:rsidRPr="00D256CE" w:rsidRDefault="00E1690F" w:rsidP="00653488">
            <w:pPr>
              <w:spacing w:line="480" w:lineRule="auto"/>
              <w:rPr>
                <w:rFonts w:ascii="Times New Roman" w:hAnsi="Times New Roman" w:cs="Times New Roman"/>
                <w:sz w:val="24"/>
                <w:szCs w:val="24"/>
                <w:lang w:val="en-US"/>
              </w:rPr>
            </w:pPr>
            <w:r w:rsidRPr="00D256CE">
              <w:rPr>
                <w:rFonts w:ascii="Times New Roman" w:hAnsi="Times New Roman" w:cs="Times New Roman"/>
                <w:sz w:val="24"/>
                <w:szCs w:val="24"/>
                <w:lang w:val="en-US"/>
              </w:rPr>
              <w:t>Presenteeism</w:t>
            </w:r>
          </w:p>
        </w:tc>
        <w:tc>
          <w:tcPr>
            <w:tcW w:w="3005" w:type="dxa"/>
            <w:tcBorders>
              <w:bottom w:val="nil"/>
            </w:tcBorders>
          </w:tcPr>
          <w:p w14:paraId="1A7DA944" w14:textId="77777777" w:rsidR="00E1690F" w:rsidRPr="00D256CE" w:rsidRDefault="00E1690F" w:rsidP="00653488">
            <w:pPr>
              <w:spacing w:line="480" w:lineRule="auto"/>
              <w:jc w:val="center"/>
              <w:rPr>
                <w:rFonts w:ascii="Times New Roman" w:hAnsi="Times New Roman" w:cs="Times New Roman"/>
                <w:sz w:val="24"/>
                <w:szCs w:val="24"/>
              </w:rPr>
            </w:pPr>
            <w:r>
              <w:rPr>
                <w:rFonts w:ascii="Times New Roman" w:hAnsi="Times New Roman" w:cs="Times New Roman"/>
                <w:sz w:val="24"/>
                <w:szCs w:val="24"/>
              </w:rPr>
              <w:t>18.65</w:t>
            </w:r>
          </w:p>
        </w:tc>
        <w:tc>
          <w:tcPr>
            <w:tcW w:w="3006" w:type="dxa"/>
            <w:tcBorders>
              <w:bottom w:val="nil"/>
            </w:tcBorders>
          </w:tcPr>
          <w:p w14:paraId="61D34D99" w14:textId="77777777" w:rsidR="00E1690F" w:rsidRDefault="00E1690F" w:rsidP="00653488">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4.48</w:t>
            </w:r>
          </w:p>
        </w:tc>
      </w:tr>
      <w:tr w:rsidR="00E1690F" w14:paraId="35FC0462" w14:textId="77777777" w:rsidTr="00653488">
        <w:tc>
          <w:tcPr>
            <w:tcW w:w="3005" w:type="dxa"/>
            <w:tcBorders>
              <w:top w:val="nil"/>
              <w:bottom w:val="nil"/>
            </w:tcBorders>
            <w:vAlign w:val="center"/>
          </w:tcPr>
          <w:p w14:paraId="0B4C5F8B" w14:textId="77777777" w:rsidR="00E1690F" w:rsidRPr="00D256CE" w:rsidRDefault="00E1690F" w:rsidP="00653488">
            <w:pPr>
              <w:spacing w:line="480" w:lineRule="auto"/>
              <w:rPr>
                <w:rFonts w:ascii="Times New Roman" w:hAnsi="Times New Roman" w:cs="Times New Roman"/>
                <w:sz w:val="24"/>
                <w:szCs w:val="24"/>
                <w:lang w:val="en-US"/>
              </w:rPr>
            </w:pPr>
            <w:r w:rsidRPr="00D256CE">
              <w:rPr>
                <w:rFonts w:ascii="Times New Roman" w:hAnsi="Times New Roman" w:cs="Times New Roman"/>
                <w:sz w:val="24"/>
                <w:szCs w:val="24"/>
                <w:lang w:val="en-US"/>
              </w:rPr>
              <w:t>Job Satisfaction</w:t>
            </w:r>
          </w:p>
        </w:tc>
        <w:tc>
          <w:tcPr>
            <w:tcW w:w="3005" w:type="dxa"/>
            <w:tcBorders>
              <w:top w:val="nil"/>
              <w:bottom w:val="nil"/>
            </w:tcBorders>
          </w:tcPr>
          <w:p w14:paraId="0BFA1578" w14:textId="77777777" w:rsidR="00E1690F" w:rsidRPr="00D256CE" w:rsidRDefault="00E1690F" w:rsidP="00653488">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140.12</w:t>
            </w:r>
          </w:p>
        </w:tc>
        <w:tc>
          <w:tcPr>
            <w:tcW w:w="3006" w:type="dxa"/>
            <w:tcBorders>
              <w:top w:val="nil"/>
              <w:bottom w:val="nil"/>
            </w:tcBorders>
          </w:tcPr>
          <w:p w14:paraId="14164905" w14:textId="77777777" w:rsidR="00E1690F" w:rsidRDefault="00E1690F" w:rsidP="00653488">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23.78</w:t>
            </w:r>
          </w:p>
        </w:tc>
      </w:tr>
      <w:tr w:rsidR="00E1690F" w14:paraId="68DD7E20" w14:textId="77777777" w:rsidTr="00653488">
        <w:trPr>
          <w:trHeight w:val="601"/>
        </w:trPr>
        <w:tc>
          <w:tcPr>
            <w:tcW w:w="3005" w:type="dxa"/>
            <w:tcBorders>
              <w:top w:val="nil"/>
            </w:tcBorders>
          </w:tcPr>
          <w:p w14:paraId="2041060F" w14:textId="77777777" w:rsidR="00E1690F" w:rsidRPr="00D256CE" w:rsidRDefault="00E1690F" w:rsidP="00653488">
            <w:pPr>
              <w:spacing w:line="480" w:lineRule="auto"/>
              <w:rPr>
                <w:rFonts w:ascii="Times New Roman" w:hAnsi="Times New Roman" w:cs="Times New Roman"/>
                <w:sz w:val="24"/>
                <w:szCs w:val="24"/>
                <w:lang w:val="en-US"/>
              </w:rPr>
            </w:pPr>
            <w:r w:rsidRPr="00D256CE">
              <w:rPr>
                <w:rFonts w:ascii="Times New Roman" w:hAnsi="Times New Roman" w:cs="Times New Roman"/>
                <w:sz w:val="24"/>
                <w:szCs w:val="24"/>
                <w:lang w:val="en-US"/>
              </w:rPr>
              <w:t>Subjective Happiness</w:t>
            </w:r>
          </w:p>
        </w:tc>
        <w:tc>
          <w:tcPr>
            <w:tcW w:w="3005" w:type="dxa"/>
            <w:tcBorders>
              <w:top w:val="nil"/>
            </w:tcBorders>
          </w:tcPr>
          <w:p w14:paraId="79923AD9" w14:textId="77777777" w:rsidR="00E1690F" w:rsidRPr="00D256CE" w:rsidRDefault="00E1690F" w:rsidP="00653488">
            <w:pPr>
              <w:spacing w:line="480" w:lineRule="auto"/>
              <w:jc w:val="center"/>
              <w:rPr>
                <w:rFonts w:ascii="Times New Roman" w:hAnsi="Times New Roman" w:cs="Times New Roman"/>
                <w:sz w:val="24"/>
                <w:szCs w:val="24"/>
                <w:lang w:val="en-US"/>
              </w:rPr>
            </w:pPr>
            <w:r w:rsidRPr="00D256CE">
              <w:rPr>
                <w:rFonts w:ascii="Times New Roman" w:hAnsi="Times New Roman" w:cs="Times New Roman"/>
                <w:sz w:val="24"/>
                <w:szCs w:val="24"/>
                <w:lang w:val="en-US"/>
              </w:rPr>
              <w:t>4.60</w:t>
            </w:r>
          </w:p>
        </w:tc>
        <w:tc>
          <w:tcPr>
            <w:tcW w:w="3006" w:type="dxa"/>
            <w:tcBorders>
              <w:top w:val="nil"/>
            </w:tcBorders>
          </w:tcPr>
          <w:p w14:paraId="79E88905" w14:textId="77777777" w:rsidR="00E1690F" w:rsidRDefault="00E1690F" w:rsidP="00653488">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1.06</w:t>
            </w:r>
          </w:p>
        </w:tc>
      </w:tr>
    </w:tbl>
    <w:p w14:paraId="26565D32" w14:textId="548DCA8B" w:rsidR="00E1690F" w:rsidRPr="002C7C00" w:rsidRDefault="002C7C00" w:rsidP="16F31A0D">
      <w:pPr>
        <w:widowControl w:val="0"/>
        <w:spacing w:after="0" w:line="480" w:lineRule="auto"/>
        <w:rPr>
          <w:rFonts w:ascii="Times New Roman" w:hAnsi="Times New Roman" w:cs="Times New Roman"/>
          <w:sz w:val="24"/>
          <w:szCs w:val="24"/>
        </w:rPr>
      </w:pPr>
      <w:r>
        <w:rPr>
          <w:rFonts w:ascii="Times New Roman" w:hAnsi="Times New Roman" w:cs="Times New Roman"/>
          <w:i/>
          <w:iCs/>
          <w:sz w:val="24"/>
          <w:szCs w:val="24"/>
        </w:rPr>
        <w:t>Note</w:t>
      </w:r>
      <w:r>
        <w:rPr>
          <w:rFonts w:ascii="Times New Roman" w:hAnsi="Times New Roman" w:cs="Times New Roman"/>
          <w:sz w:val="24"/>
          <w:szCs w:val="24"/>
        </w:rPr>
        <w:t xml:space="preserve">: </w:t>
      </w:r>
      <w:r w:rsidRPr="00480388">
        <w:rPr>
          <w:rFonts w:ascii="Times New Roman" w:hAnsi="Times New Roman" w:cs="Times New Roman"/>
          <w:i/>
          <w:iCs/>
          <w:sz w:val="24"/>
          <w:szCs w:val="24"/>
        </w:rPr>
        <w:t>M</w:t>
      </w:r>
      <w:r>
        <w:rPr>
          <w:rFonts w:ascii="Times New Roman" w:hAnsi="Times New Roman" w:cs="Times New Roman"/>
          <w:sz w:val="24"/>
          <w:szCs w:val="24"/>
        </w:rPr>
        <w:t xml:space="preserve"> = Mean; </w:t>
      </w:r>
      <w:r w:rsidRPr="00480388">
        <w:rPr>
          <w:rFonts w:ascii="Times New Roman" w:hAnsi="Times New Roman" w:cs="Times New Roman"/>
          <w:i/>
          <w:iCs/>
          <w:sz w:val="24"/>
          <w:szCs w:val="24"/>
        </w:rPr>
        <w:t>SD</w:t>
      </w:r>
      <w:r>
        <w:rPr>
          <w:rFonts w:ascii="Times New Roman" w:hAnsi="Times New Roman" w:cs="Times New Roman"/>
          <w:sz w:val="24"/>
          <w:szCs w:val="24"/>
        </w:rPr>
        <w:t xml:space="preserve"> = Standard Deviations.</w:t>
      </w:r>
    </w:p>
    <w:p w14:paraId="25835562" w14:textId="612367EA" w:rsidR="00A722EA" w:rsidRDefault="28B1277C" w:rsidP="16F31A0D">
      <w:pPr>
        <w:widowControl w:val="0"/>
        <w:spacing w:after="0" w:line="480" w:lineRule="auto"/>
        <w:rPr>
          <w:rFonts w:ascii="Times New Roman" w:hAnsi="Times New Roman" w:cs="Times New Roman"/>
          <w:b/>
          <w:bCs/>
          <w:sz w:val="24"/>
          <w:szCs w:val="24"/>
        </w:rPr>
      </w:pPr>
      <w:r w:rsidRPr="16F31A0D">
        <w:rPr>
          <w:rFonts w:ascii="Times New Roman" w:hAnsi="Times New Roman" w:cs="Times New Roman"/>
          <w:b/>
          <w:bCs/>
          <w:sz w:val="24"/>
          <w:szCs w:val="24"/>
        </w:rPr>
        <w:t>Data Validation</w:t>
      </w:r>
    </w:p>
    <w:p w14:paraId="3F38131C" w14:textId="66B1676B" w:rsidR="28B1277C" w:rsidRDefault="07A7E5DE" w:rsidP="16F31A0D">
      <w:pPr>
        <w:widowControl w:val="0"/>
        <w:spacing w:after="0" w:line="480" w:lineRule="auto"/>
        <w:rPr>
          <w:rFonts w:ascii="Times New Roman" w:hAnsi="Times New Roman" w:cs="Times New Roman"/>
          <w:b/>
          <w:bCs/>
          <w:i/>
          <w:iCs/>
          <w:sz w:val="24"/>
          <w:szCs w:val="24"/>
        </w:rPr>
      </w:pPr>
      <w:r w:rsidRPr="5DF36A7D">
        <w:rPr>
          <w:rFonts w:ascii="Times New Roman" w:hAnsi="Times New Roman" w:cs="Times New Roman"/>
          <w:b/>
          <w:bCs/>
          <w:i/>
          <w:iCs/>
          <w:sz w:val="24"/>
          <w:szCs w:val="24"/>
        </w:rPr>
        <w:t>Validation of instruments</w:t>
      </w:r>
    </w:p>
    <w:p w14:paraId="0535C48C" w14:textId="516706D6" w:rsidR="4EBF7C98" w:rsidRDefault="4EBF7C98" w:rsidP="5DF36A7D">
      <w:pPr>
        <w:widowControl w:val="0"/>
        <w:spacing w:after="0" w:line="480" w:lineRule="auto"/>
        <w:ind w:firstLine="720"/>
        <w:rPr>
          <w:rFonts w:ascii="Times New Roman" w:hAnsi="Times New Roman" w:cs="Times New Roman"/>
          <w:sz w:val="24"/>
          <w:szCs w:val="24"/>
        </w:rPr>
      </w:pPr>
      <w:r w:rsidRPr="5DF36A7D">
        <w:rPr>
          <w:rFonts w:ascii="Times New Roman" w:hAnsi="Times New Roman" w:cs="Times New Roman"/>
          <w:sz w:val="24"/>
          <w:szCs w:val="24"/>
        </w:rPr>
        <w:t xml:space="preserve">An exploratory factor analysis was conducted using the Maximum Likelihood method of extraction in order to conduct a preliminary validation of the instruments used in this study. </w:t>
      </w:r>
      <w:proofErr w:type="spellStart"/>
      <w:r w:rsidRPr="5DF36A7D">
        <w:rPr>
          <w:rFonts w:ascii="Times New Roman" w:hAnsi="Times New Roman" w:cs="Times New Roman"/>
          <w:sz w:val="24"/>
          <w:szCs w:val="24"/>
        </w:rPr>
        <w:t>Oblimin</w:t>
      </w:r>
      <w:proofErr w:type="spellEnd"/>
      <w:r w:rsidRPr="5DF36A7D">
        <w:rPr>
          <w:rFonts w:ascii="Times New Roman" w:hAnsi="Times New Roman" w:cs="Times New Roman"/>
          <w:sz w:val="24"/>
          <w:szCs w:val="24"/>
        </w:rPr>
        <w:t xml:space="preserve"> rotation was also performed in this case as the factors were expected to be correlated. The factor analysis for the SPS-6 was expected to reveal two factors</w:t>
      </w:r>
      <w:r w:rsidR="7E44EC96" w:rsidRPr="5DF36A7D">
        <w:rPr>
          <w:rFonts w:ascii="Times New Roman" w:hAnsi="Times New Roman" w:cs="Times New Roman"/>
          <w:sz w:val="24"/>
          <w:szCs w:val="24"/>
        </w:rPr>
        <w:t xml:space="preserve"> with an eigenvalue </w:t>
      </w:r>
      <w:r w:rsidR="78A6C07E" w:rsidRPr="5DF36A7D">
        <w:rPr>
          <w:rFonts w:ascii="Times New Roman" w:hAnsi="Times New Roman" w:cs="Times New Roman"/>
          <w:sz w:val="24"/>
          <w:szCs w:val="24"/>
        </w:rPr>
        <w:t>of &gt;</w:t>
      </w:r>
      <w:r w:rsidR="7E44EC96" w:rsidRPr="5DF36A7D">
        <w:rPr>
          <w:rFonts w:ascii="Times New Roman" w:hAnsi="Times New Roman" w:cs="Times New Roman"/>
          <w:sz w:val="24"/>
          <w:szCs w:val="24"/>
        </w:rPr>
        <w:t>1</w:t>
      </w:r>
      <w:r w:rsidRPr="5DF36A7D">
        <w:rPr>
          <w:rFonts w:ascii="Times New Roman" w:hAnsi="Times New Roman" w:cs="Times New Roman"/>
          <w:sz w:val="24"/>
          <w:szCs w:val="24"/>
        </w:rPr>
        <w:t>, with the first being the factor of "completing work", and the second being the factor of "avoiding distraction".</w:t>
      </w:r>
      <w:r w:rsidR="0951ADC4" w:rsidRPr="5DF36A7D">
        <w:rPr>
          <w:rFonts w:ascii="Times New Roman" w:hAnsi="Times New Roman" w:cs="Times New Roman"/>
          <w:sz w:val="24"/>
          <w:szCs w:val="24"/>
        </w:rPr>
        <w:t xml:space="preserve"> </w:t>
      </w:r>
      <w:r w:rsidRPr="5DF36A7D">
        <w:rPr>
          <w:rFonts w:ascii="Times New Roman" w:hAnsi="Times New Roman" w:cs="Times New Roman"/>
          <w:sz w:val="24"/>
          <w:szCs w:val="24"/>
        </w:rPr>
        <w:t>The factor analysis has shown that two factors were found in the current results (</w:t>
      </w:r>
      <w:r w:rsidR="00C32D6E">
        <w:rPr>
          <w:rFonts w:ascii="Times New Roman" w:hAnsi="Times New Roman" w:cs="Times New Roman"/>
          <w:sz w:val="24"/>
          <w:szCs w:val="24"/>
        </w:rPr>
        <w:t xml:space="preserve">See </w:t>
      </w:r>
      <w:r w:rsidRPr="5DF36A7D">
        <w:rPr>
          <w:rFonts w:ascii="Times New Roman" w:hAnsi="Times New Roman" w:cs="Times New Roman"/>
          <w:sz w:val="24"/>
          <w:szCs w:val="24"/>
        </w:rPr>
        <w:t xml:space="preserve">Appendix </w:t>
      </w:r>
      <w:r w:rsidR="00C32D6E">
        <w:rPr>
          <w:rFonts w:ascii="Times New Roman" w:hAnsi="Times New Roman" w:cs="Times New Roman"/>
          <w:sz w:val="24"/>
          <w:szCs w:val="24"/>
        </w:rPr>
        <w:t>B</w:t>
      </w:r>
      <w:r w:rsidRPr="5DF36A7D">
        <w:rPr>
          <w:rFonts w:ascii="Times New Roman" w:hAnsi="Times New Roman" w:cs="Times New Roman"/>
          <w:sz w:val="24"/>
          <w:szCs w:val="24"/>
        </w:rPr>
        <w:t>), aligning with the original study's results of the two underlying dimensions of presenteeism (Koopman et al., 2002). Such a pattern suggested that the population from the current study has interpreted the SPS-6 exactly as how the original authors (Koopman et al., 2002) have suggested.</w:t>
      </w:r>
    </w:p>
    <w:p w14:paraId="5EBB7CBA" w14:textId="08B769CF" w:rsidR="4EBF7C98" w:rsidRDefault="4EBF7C98" w:rsidP="5DF36A7D">
      <w:pPr>
        <w:widowControl w:val="0"/>
        <w:spacing w:after="0" w:line="480" w:lineRule="auto"/>
        <w:ind w:firstLine="720"/>
        <w:rPr>
          <w:rFonts w:ascii="Times New Roman" w:hAnsi="Times New Roman" w:cs="Times New Roman"/>
          <w:sz w:val="24"/>
          <w:szCs w:val="24"/>
        </w:rPr>
      </w:pPr>
      <w:r w:rsidRPr="5DF36A7D">
        <w:rPr>
          <w:rFonts w:ascii="Times New Roman" w:hAnsi="Times New Roman" w:cs="Times New Roman"/>
          <w:sz w:val="24"/>
          <w:szCs w:val="24"/>
        </w:rPr>
        <w:t>The factor analysis for the SHS was expected with only one factor as the original study intended to load the scale into a single interpretable factor of measuring overall subjective happiness (Lyubomirsky &amp; Lepper, 1999). The factor analysis has shown that only one factor was found in the current results (</w:t>
      </w:r>
      <w:r w:rsidR="00C32D6E">
        <w:rPr>
          <w:rFonts w:ascii="Times New Roman" w:hAnsi="Times New Roman" w:cs="Times New Roman"/>
          <w:sz w:val="24"/>
          <w:szCs w:val="24"/>
        </w:rPr>
        <w:t xml:space="preserve">See </w:t>
      </w:r>
      <w:r w:rsidRPr="5DF36A7D">
        <w:rPr>
          <w:rFonts w:ascii="Times New Roman" w:hAnsi="Times New Roman" w:cs="Times New Roman"/>
          <w:sz w:val="24"/>
          <w:szCs w:val="24"/>
        </w:rPr>
        <w:t xml:space="preserve">Appendix </w:t>
      </w:r>
      <w:r w:rsidR="00C32D6E">
        <w:rPr>
          <w:rFonts w:ascii="Times New Roman" w:hAnsi="Times New Roman" w:cs="Times New Roman"/>
          <w:sz w:val="24"/>
          <w:szCs w:val="24"/>
        </w:rPr>
        <w:t>C</w:t>
      </w:r>
      <w:r w:rsidRPr="5DF36A7D">
        <w:rPr>
          <w:rFonts w:ascii="Times New Roman" w:hAnsi="Times New Roman" w:cs="Times New Roman"/>
          <w:sz w:val="24"/>
          <w:szCs w:val="24"/>
        </w:rPr>
        <w:t xml:space="preserve">), in which there is only one </w:t>
      </w:r>
      <w:r w:rsidRPr="5DF36A7D">
        <w:rPr>
          <w:rFonts w:ascii="Times New Roman" w:hAnsi="Times New Roman" w:cs="Times New Roman"/>
          <w:sz w:val="24"/>
          <w:szCs w:val="24"/>
        </w:rPr>
        <w:lastRenderedPageBreak/>
        <w:t>factor with eigenvalues larger than one. Such a result aligned with the original study where the authors (Lyubomirsky &amp; Lepper, 1999) suggested that the respondents would make the judgment of their overall subjective happiness whereby the respondents assessed themselves on whether they are a happy or unhappy person.</w:t>
      </w:r>
    </w:p>
    <w:p w14:paraId="00D30C0C" w14:textId="6F6BD908" w:rsidR="00B229DB" w:rsidRPr="00D77E65" w:rsidRDefault="00B229DB" w:rsidP="0094259F">
      <w:pPr>
        <w:widowControl w:val="0"/>
        <w:spacing w:after="0" w:line="480" w:lineRule="auto"/>
        <w:rPr>
          <w:rFonts w:ascii="Times New Roman" w:hAnsi="Times New Roman" w:cs="Times New Roman"/>
          <w:sz w:val="24"/>
          <w:szCs w:val="24"/>
        </w:rPr>
      </w:pPr>
      <w:r>
        <w:rPr>
          <w:rFonts w:ascii="Times New Roman" w:hAnsi="Times New Roman" w:cs="Times New Roman"/>
          <w:sz w:val="24"/>
          <w:szCs w:val="24"/>
        </w:rPr>
        <w:tab/>
      </w:r>
      <w:r w:rsidR="4EBF7C98" w:rsidRPr="5DF36A7D">
        <w:rPr>
          <w:rFonts w:ascii="Times New Roman" w:hAnsi="Times New Roman" w:cs="Times New Roman"/>
          <w:sz w:val="24"/>
          <w:szCs w:val="24"/>
        </w:rPr>
        <w:t>Finally, the factor analysis for JSS was expected with nine factors from the original study (Spector, 1985) including pay, promotion, supervision, fringe benefits, contingent rewards, operating conditions, co-workers, nature of work, and communication. The present result has revealed a total number of nine factors with eigenvalues larger than one (</w:t>
      </w:r>
      <w:r w:rsidR="00C32D6E">
        <w:rPr>
          <w:rFonts w:ascii="Times New Roman" w:hAnsi="Times New Roman" w:cs="Times New Roman"/>
          <w:sz w:val="24"/>
          <w:szCs w:val="24"/>
        </w:rPr>
        <w:t xml:space="preserve">See </w:t>
      </w:r>
      <w:r w:rsidR="4EBF7C98" w:rsidRPr="5DF36A7D">
        <w:rPr>
          <w:rFonts w:ascii="Times New Roman" w:hAnsi="Times New Roman" w:cs="Times New Roman"/>
          <w:sz w:val="24"/>
          <w:szCs w:val="24"/>
        </w:rPr>
        <w:t xml:space="preserve">Appendix </w:t>
      </w:r>
      <w:r w:rsidR="00C32D6E">
        <w:rPr>
          <w:rFonts w:ascii="Times New Roman" w:hAnsi="Times New Roman" w:cs="Times New Roman"/>
          <w:sz w:val="24"/>
          <w:szCs w:val="24"/>
        </w:rPr>
        <w:t>D</w:t>
      </w:r>
      <w:r w:rsidR="4EBF7C98" w:rsidRPr="5DF36A7D">
        <w:rPr>
          <w:rFonts w:ascii="Times New Roman" w:hAnsi="Times New Roman" w:cs="Times New Roman"/>
          <w:sz w:val="24"/>
          <w:szCs w:val="24"/>
        </w:rPr>
        <w:t>). Such a result aligned with the original study (Spector, 1985), where the population of the current study was able to interpret the JSS scale in the nine different dimensions of job satisfaction in relation to their overall job satisfaction as how the original study has suggested.</w:t>
      </w:r>
      <w:r w:rsidR="79A9E980">
        <w:rPr>
          <w:rFonts w:ascii="Times New Roman" w:hAnsi="Times New Roman" w:cs="Times New Roman"/>
          <w:sz w:val="24"/>
          <w:szCs w:val="24"/>
        </w:rPr>
        <w:t xml:space="preserve"> </w:t>
      </w:r>
    </w:p>
    <w:p w14:paraId="777334A4" w14:textId="198885D7" w:rsidR="001424AB" w:rsidRDefault="11D3D243" w:rsidP="0094259F">
      <w:pPr>
        <w:widowControl w:val="0"/>
        <w:spacing w:after="0" w:line="480" w:lineRule="auto"/>
        <w:rPr>
          <w:rFonts w:ascii="Times New Roman" w:hAnsi="Times New Roman" w:cs="Times New Roman"/>
          <w:b/>
          <w:bCs/>
          <w:sz w:val="24"/>
          <w:szCs w:val="24"/>
        </w:rPr>
      </w:pPr>
      <w:r w:rsidRPr="5DF36A7D">
        <w:rPr>
          <w:rFonts w:ascii="Times New Roman" w:hAnsi="Times New Roman" w:cs="Times New Roman"/>
          <w:b/>
          <w:bCs/>
          <w:sz w:val="24"/>
          <w:szCs w:val="24"/>
        </w:rPr>
        <w:t>Assumptions Testing</w:t>
      </w:r>
    </w:p>
    <w:p w14:paraId="4603F9E8" w14:textId="02544DC7" w:rsidR="27963704" w:rsidRDefault="27963704" w:rsidP="5DF36A7D">
      <w:pPr>
        <w:widowControl w:val="0"/>
        <w:spacing w:after="0" w:line="480" w:lineRule="auto"/>
        <w:ind w:firstLine="720"/>
        <w:rPr>
          <w:rFonts w:ascii="Times New Roman" w:hAnsi="Times New Roman" w:cs="Times New Roman"/>
          <w:sz w:val="24"/>
          <w:szCs w:val="24"/>
        </w:rPr>
      </w:pPr>
      <w:r w:rsidRPr="5DF36A7D">
        <w:rPr>
          <w:rFonts w:ascii="Times New Roman" w:hAnsi="Times New Roman" w:cs="Times New Roman"/>
          <w:sz w:val="24"/>
          <w:szCs w:val="24"/>
        </w:rPr>
        <w:t xml:space="preserve">In the current study, the assumption of normality was met for all variables, Shapiro-Wilk test of normality has indicated that the assumption of normality was met for presenteeism, Shapiro-Wilk (74) = .98, </w:t>
      </w:r>
      <w:r w:rsidRPr="00594FFB">
        <w:rPr>
          <w:rFonts w:ascii="Times New Roman" w:hAnsi="Times New Roman" w:cs="Times New Roman"/>
          <w:i/>
          <w:iCs/>
          <w:sz w:val="24"/>
          <w:szCs w:val="24"/>
        </w:rPr>
        <w:t>p</w:t>
      </w:r>
      <w:r w:rsidRPr="5DF36A7D">
        <w:rPr>
          <w:rFonts w:ascii="Times New Roman" w:hAnsi="Times New Roman" w:cs="Times New Roman"/>
          <w:sz w:val="24"/>
          <w:szCs w:val="24"/>
        </w:rPr>
        <w:t xml:space="preserve"> = .137, job satisfaction, Shapiro-Wilk (74) = .97, </w:t>
      </w:r>
      <w:r w:rsidRPr="00594FFB">
        <w:rPr>
          <w:rFonts w:ascii="Times New Roman" w:hAnsi="Times New Roman" w:cs="Times New Roman"/>
          <w:i/>
          <w:iCs/>
          <w:sz w:val="24"/>
          <w:szCs w:val="24"/>
        </w:rPr>
        <w:t xml:space="preserve">p </w:t>
      </w:r>
      <w:r w:rsidRPr="5DF36A7D">
        <w:rPr>
          <w:rFonts w:ascii="Times New Roman" w:hAnsi="Times New Roman" w:cs="Times New Roman"/>
          <w:sz w:val="24"/>
          <w:szCs w:val="24"/>
        </w:rPr>
        <w:t xml:space="preserve">= .377, and subjective happiness, Shapiro-Wilk (74) = .98, </w:t>
      </w:r>
      <w:r w:rsidRPr="00594FFB">
        <w:rPr>
          <w:rFonts w:ascii="Times New Roman" w:hAnsi="Times New Roman" w:cs="Times New Roman"/>
          <w:i/>
          <w:iCs/>
          <w:sz w:val="24"/>
          <w:szCs w:val="24"/>
        </w:rPr>
        <w:t>p</w:t>
      </w:r>
      <w:r w:rsidRPr="5DF36A7D">
        <w:rPr>
          <w:rFonts w:ascii="Times New Roman" w:hAnsi="Times New Roman" w:cs="Times New Roman"/>
          <w:sz w:val="24"/>
          <w:szCs w:val="24"/>
        </w:rPr>
        <w:t xml:space="preserve"> = .415 (See Appendix </w:t>
      </w:r>
      <w:r w:rsidR="00C32D6E">
        <w:rPr>
          <w:rFonts w:ascii="Times New Roman" w:hAnsi="Times New Roman" w:cs="Times New Roman"/>
          <w:sz w:val="24"/>
          <w:szCs w:val="24"/>
        </w:rPr>
        <w:t>E</w:t>
      </w:r>
      <w:r w:rsidRPr="5DF36A7D">
        <w:rPr>
          <w:rFonts w:ascii="Times New Roman" w:hAnsi="Times New Roman" w:cs="Times New Roman"/>
          <w:sz w:val="24"/>
          <w:szCs w:val="24"/>
        </w:rPr>
        <w:t>). Next, the points on the P-P plot were distributed along a straight line, showing that the assumption of linearity was met (</w:t>
      </w:r>
      <w:r w:rsidR="00735FB2">
        <w:rPr>
          <w:rFonts w:ascii="Times New Roman" w:hAnsi="Times New Roman" w:cs="Times New Roman"/>
          <w:sz w:val="24"/>
          <w:szCs w:val="24"/>
        </w:rPr>
        <w:t xml:space="preserve">See </w:t>
      </w:r>
      <w:r w:rsidRPr="5DF36A7D">
        <w:rPr>
          <w:rFonts w:ascii="Times New Roman" w:hAnsi="Times New Roman" w:cs="Times New Roman"/>
          <w:sz w:val="24"/>
          <w:szCs w:val="24"/>
        </w:rPr>
        <w:t xml:space="preserve">Appendix </w:t>
      </w:r>
      <w:r w:rsidR="00C32D6E">
        <w:rPr>
          <w:rFonts w:ascii="Times New Roman" w:hAnsi="Times New Roman" w:cs="Times New Roman"/>
          <w:sz w:val="24"/>
          <w:szCs w:val="24"/>
        </w:rPr>
        <w:t>F</w:t>
      </w:r>
      <w:r w:rsidRPr="5DF36A7D">
        <w:rPr>
          <w:rFonts w:ascii="Times New Roman" w:hAnsi="Times New Roman" w:cs="Times New Roman"/>
          <w:sz w:val="24"/>
          <w:szCs w:val="24"/>
        </w:rPr>
        <w:t>). Besides, the scatterplot of residuals showed that the points scattered were distributed in a cone-shaped pattern, indicating that the assumption of homoscedasticity was not met, in which the results of the current study were interpreted with caution (</w:t>
      </w:r>
      <w:r w:rsidR="00735FB2">
        <w:rPr>
          <w:rFonts w:ascii="Times New Roman" w:hAnsi="Times New Roman" w:cs="Times New Roman"/>
          <w:sz w:val="24"/>
          <w:szCs w:val="24"/>
        </w:rPr>
        <w:t xml:space="preserve">See </w:t>
      </w:r>
      <w:r w:rsidRPr="5DF36A7D">
        <w:rPr>
          <w:rFonts w:ascii="Times New Roman" w:hAnsi="Times New Roman" w:cs="Times New Roman"/>
          <w:sz w:val="24"/>
          <w:szCs w:val="24"/>
        </w:rPr>
        <w:t xml:space="preserve">Appendix </w:t>
      </w:r>
      <w:r w:rsidR="00C32D6E">
        <w:rPr>
          <w:rFonts w:ascii="Times New Roman" w:hAnsi="Times New Roman" w:cs="Times New Roman"/>
          <w:sz w:val="24"/>
          <w:szCs w:val="24"/>
        </w:rPr>
        <w:t>G</w:t>
      </w:r>
      <w:r w:rsidRPr="5DF36A7D">
        <w:rPr>
          <w:rFonts w:ascii="Times New Roman" w:hAnsi="Times New Roman" w:cs="Times New Roman"/>
          <w:sz w:val="24"/>
          <w:szCs w:val="24"/>
        </w:rPr>
        <w:t xml:space="preserve">). </w:t>
      </w:r>
      <w:r w:rsidR="00D54EDE">
        <w:rPr>
          <w:rFonts w:ascii="Times New Roman" w:hAnsi="Times New Roman" w:cs="Times New Roman"/>
          <w:sz w:val="24"/>
          <w:szCs w:val="24"/>
        </w:rPr>
        <w:t>Finally</w:t>
      </w:r>
      <w:r w:rsidRPr="5DF36A7D">
        <w:rPr>
          <w:rFonts w:ascii="Times New Roman" w:hAnsi="Times New Roman" w:cs="Times New Roman"/>
          <w:sz w:val="24"/>
          <w:szCs w:val="24"/>
        </w:rPr>
        <w:t>, the coefficients table which shows the VIF values that range from 1.04 to 1.07, along with its tolerance value of 0.94 to 0.97, and Pearson's r coefficients which ranged from -.148 to .241, has indicated that the assumption of multicollinearity was met across the two models (</w:t>
      </w:r>
      <w:r w:rsidR="00735FB2">
        <w:rPr>
          <w:rFonts w:ascii="Times New Roman" w:hAnsi="Times New Roman" w:cs="Times New Roman"/>
          <w:sz w:val="24"/>
          <w:szCs w:val="24"/>
        </w:rPr>
        <w:t xml:space="preserve">See </w:t>
      </w:r>
      <w:r w:rsidRPr="5DF36A7D">
        <w:rPr>
          <w:rFonts w:ascii="Times New Roman" w:hAnsi="Times New Roman" w:cs="Times New Roman"/>
          <w:sz w:val="24"/>
          <w:szCs w:val="24"/>
        </w:rPr>
        <w:t xml:space="preserve">Appendix </w:t>
      </w:r>
      <w:r w:rsidR="00C32D6E">
        <w:rPr>
          <w:rFonts w:ascii="Times New Roman" w:hAnsi="Times New Roman" w:cs="Times New Roman"/>
          <w:sz w:val="24"/>
          <w:szCs w:val="24"/>
        </w:rPr>
        <w:t>H</w:t>
      </w:r>
      <w:r w:rsidRPr="5DF36A7D">
        <w:rPr>
          <w:rFonts w:ascii="Times New Roman" w:hAnsi="Times New Roman" w:cs="Times New Roman"/>
          <w:sz w:val="24"/>
          <w:szCs w:val="24"/>
        </w:rPr>
        <w:t xml:space="preserve">). </w:t>
      </w:r>
    </w:p>
    <w:p w14:paraId="042DA313" w14:textId="508F3358" w:rsidR="00F913E0" w:rsidRDefault="00F913E0" w:rsidP="0094259F">
      <w:pPr>
        <w:widowControl w:val="0"/>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Inferential Statistics</w:t>
      </w:r>
    </w:p>
    <w:p w14:paraId="0095EF3C" w14:textId="7E90F9B3" w:rsidR="006F54B5" w:rsidRDefault="00F913E0" w:rsidP="16F31A0D">
      <w:pPr>
        <w:widowControl w:val="0"/>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6F54B5" w:rsidRPr="00F51EB3">
        <w:rPr>
          <w:rFonts w:ascii="Times New Roman" w:hAnsi="Times New Roman" w:cs="Times New Roman"/>
          <w:sz w:val="24"/>
          <w:szCs w:val="24"/>
        </w:rPr>
        <w:t xml:space="preserve">A hierarchical multiple linear regression analysis revealed that the first model of </w:t>
      </w:r>
      <w:r w:rsidR="00F51EB3">
        <w:rPr>
          <w:rFonts w:ascii="Times New Roman" w:hAnsi="Times New Roman" w:cs="Times New Roman"/>
          <w:sz w:val="24"/>
          <w:szCs w:val="24"/>
        </w:rPr>
        <w:t>predictors</w:t>
      </w:r>
      <w:r w:rsidR="00F51EB3" w:rsidRPr="00F51EB3">
        <w:rPr>
          <w:rFonts w:ascii="Times New Roman" w:hAnsi="Times New Roman" w:cs="Times New Roman"/>
          <w:sz w:val="24"/>
          <w:szCs w:val="24"/>
        </w:rPr>
        <w:t xml:space="preserve"> did not significantly predict</w:t>
      </w:r>
      <w:r w:rsidR="00F51EB3">
        <w:rPr>
          <w:rFonts w:ascii="Times New Roman" w:hAnsi="Times New Roman" w:cs="Times New Roman"/>
          <w:sz w:val="24"/>
          <w:szCs w:val="24"/>
        </w:rPr>
        <w:t xml:space="preserve"> the outcome</w:t>
      </w:r>
      <w:r w:rsidR="00F51EB3" w:rsidRPr="00F51EB3">
        <w:rPr>
          <w:rFonts w:ascii="Times New Roman" w:hAnsi="Times New Roman" w:cs="Times New Roman"/>
          <w:sz w:val="24"/>
          <w:szCs w:val="24"/>
        </w:rPr>
        <w:t xml:space="preserve"> </w:t>
      </w:r>
      <w:r w:rsidR="00FE5438">
        <w:rPr>
          <w:rFonts w:ascii="Times New Roman" w:hAnsi="Times New Roman" w:cs="Times New Roman"/>
          <w:sz w:val="24"/>
          <w:szCs w:val="24"/>
        </w:rPr>
        <w:t xml:space="preserve">and </w:t>
      </w:r>
      <w:r w:rsidR="006F54B5" w:rsidRPr="00F51EB3">
        <w:rPr>
          <w:rFonts w:ascii="Times New Roman" w:hAnsi="Times New Roman" w:cs="Times New Roman"/>
          <w:sz w:val="24"/>
          <w:szCs w:val="24"/>
        </w:rPr>
        <w:t xml:space="preserve">accounted for </w:t>
      </w:r>
      <w:r w:rsidR="00F51EB3" w:rsidRPr="00F51EB3">
        <w:rPr>
          <w:rFonts w:ascii="Times New Roman" w:hAnsi="Times New Roman" w:cs="Times New Roman"/>
          <w:sz w:val="24"/>
          <w:szCs w:val="24"/>
        </w:rPr>
        <w:t>7</w:t>
      </w:r>
      <w:r w:rsidR="006F54B5" w:rsidRPr="00F51EB3">
        <w:rPr>
          <w:rFonts w:ascii="Times New Roman" w:hAnsi="Times New Roman" w:cs="Times New Roman"/>
          <w:sz w:val="24"/>
          <w:szCs w:val="24"/>
        </w:rPr>
        <w:t xml:space="preserve">% of the variance of </w:t>
      </w:r>
      <w:r w:rsidR="00F51EB3" w:rsidRPr="00F51EB3">
        <w:rPr>
          <w:rFonts w:ascii="Times New Roman" w:hAnsi="Times New Roman" w:cs="Times New Roman"/>
          <w:sz w:val="24"/>
          <w:szCs w:val="24"/>
        </w:rPr>
        <w:t>subjective happiness</w:t>
      </w:r>
      <w:r w:rsidR="006F54B5" w:rsidRPr="00F51EB3">
        <w:rPr>
          <w:rFonts w:ascii="Times New Roman" w:hAnsi="Times New Roman" w:cs="Times New Roman"/>
          <w:sz w:val="24"/>
          <w:szCs w:val="24"/>
        </w:rPr>
        <w:t xml:space="preserve">, </w:t>
      </w:r>
      <w:r w:rsidR="006F54B5" w:rsidRPr="00594FFB">
        <w:rPr>
          <w:rFonts w:ascii="Times New Roman" w:hAnsi="Times New Roman" w:cs="Times New Roman"/>
          <w:i/>
          <w:iCs/>
          <w:sz w:val="24"/>
          <w:szCs w:val="24"/>
        </w:rPr>
        <w:t>R</w:t>
      </w:r>
      <w:r w:rsidR="006F54B5" w:rsidRPr="00594FFB">
        <w:rPr>
          <w:rFonts w:ascii="Times New Roman" w:hAnsi="Times New Roman" w:cs="Times New Roman"/>
          <w:i/>
          <w:iCs/>
          <w:sz w:val="24"/>
          <w:szCs w:val="24"/>
          <w:vertAlign w:val="superscript"/>
        </w:rPr>
        <w:t>2</w:t>
      </w:r>
      <w:r w:rsidR="006F54B5" w:rsidRPr="00F51EB3">
        <w:rPr>
          <w:rFonts w:ascii="Times New Roman" w:hAnsi="Times New Roman" w:cs="Times New Roman"/>
          <w:sz w:val="24"/>
          <w:szCs w:val="24"/>
        </w:rPr>
        <w:t xml:space="preserve"> = .</w:t>
      </w:r>
      <w:r w:rsidR="00F51EB3" w:rsidRPr="00F51EB3">
        <w:rPr>
          <w:rFonts w:ascii="Times New Roman" w:hAnsi="Times New Roman" w:cs="Times New Roman"/>
          <w:sz w:val="24"/>
          <w:szCs w:val="24"/>
        </w:rPr>
        <w:t>07</w:t>
      </w:r>
      <w:r w:rsidR="006F54B5" w:rsidRPr="00F51EB3">
        <w:rPr>
          <w:rFonts w:ascii="Times New Roman" w:hAnsi="Times New Roman" w:cs="Times New Roman"/>
          <w:sz w:val="24"/>
          <w:szCs w:val="24"/>
        </w:rPr>
        <w:t xml:space="preserve">, </w:t>
      </w:r>
      <w:r w:rsidR="006F54B5" w:rsidRPr="00594FFB">
        <w:rPr>
          <w:rFonts w:ascii="Times New Roman" w:hAnsi="Times New Roman" w:cs="Times New Roman"/>
          <w:i/>
          <w:iCs/>
          <w:sz w:val="24"/>
          <w:szCs w:val="24"/>
        </w:rPr>
        <w:t>F</w:t>
      </w:r>
      <w:r w:rsidR="006F54B5" w:rsidRPr="00F51EB3">
        <w:rPr>
          <w:rFonts w:ascii="Times New Roman" w:hAnsi="Times New Roman" w:cs="Times New Roman"/>
          <w:sz w:val="24"/>
          <w:szCs w:val="24"/>
        </w:rPr>
        <w:t xml:space="preserve"> (</w:t>
      </w:r>
      <w:r w:rsidR="00F51EB3" w:rsidRPr="00F51EB3">
        <w:rPr>
          <w:rFonts w:ascii="Times New Roman" w:hAnsi="Times New Roman" w:cs="Times New Roman"/>
          <w:sz w:val="24"/>
          <w:szCs w:val="24"/>
        </w:rPr>
        <w:t>2</w:t>
      </w:r>
      <w:r w:rsidR="006F54B5" w:rsidRPr="00F51EB3">
        <w:rPr>
          <w:rFonts w:ascii="Times New Roman" w:hAnsi="Times New Roman" w:cs="Times New Roman"/>
          <w:sz w:val="24"/>
          <w:szCs w:val="24"/>
        </w:rPr>
        <w:t xml:space="preserve">, </w:t>
      </w:r>
      <w:r w:rsidR="00F51EB3" w:rsidRPr="00F51EB3">
        <w:rPr>
          <w:rFonts w:ascii="Times New Roman" w:hAnsi="Times New Roman" w:cs="Times New Roman"/>
          <w:sz w:val="24"/>
          <w:szCs w:val="24"/>
        </w:rPr>
        <w:t>71</w:t>
      </w:r>
      <w:r w:rsidR="006F54B5" w:rsidRPr="00F51EB3">
        <w:rPr>
          <w:rFonts w:ascii="Times New Roman" w:hAnsi="Times New Roman" w:cs="Times New Roman"/>
          <w:sz w:val="24"/>
          <w:szCs w:val="24"/>
        </w:rPr>
        <w:t xml:space="preserve">) = </w:t>
      </w:r>
      <w:r w:rsidR="00F51EB3" w:rsidRPr="00F51EB3">
        <w:rPr>
          <w:rFonts w:ascii="Times New Roman" w:hAnsi="Times New Roman" w:cs="Times New Roman"/>
          <w:sz w:val="24"/>
          <w:szCs w:val="24"/>
        </w:rPr>
        <w:t>2.67</w:t>
      </w:r>
      <w:r w:rsidR="006F54B5" w:rsidRPr="00F51EB3">
        <w:rPr>
          <w:rFonts w:ascii="Times New Roman" w:hAnsi="Times New Roman" w:cs="Times New Roman"/>
          <w:sz w:val="24"/>
          <w:szCs w:val="24"/>
        </w:rPr>
        <w:t xml:space="preserve">, </w:t>
      </w:r>
      <w:r w:rsidR="006F54B5" w:rsidRPr="00594FFB">
        <w:rPr>
          <w:rFonts w:ascii="Times New Roman" w:hAnsi="Times New Roman" w:cs="Times New Roman"/>
          <w:i/>
          <w:iCs/>
          <w:sz w:val="24"/>
          <w:szCs w:val="24"/>
        </w:rPr>
        <w:t>p</w:t>
      </w:r>
      <w:r w:rsidR="006F54B5" w:rsidRPr="00F51EB3">
        <w:rPr>
          <w:rFonts w:ascii="Times New Roman" w:hAnsi="Times New Roman" w:cs="Times New Roman"/>
          <w:sz w:val="24"/>
          <w:szCs w:val="24"/>
        </w:rPr>
        <w:t xml:space="preserve"> </w:t>
      </w:r>
      <w:r w:rsidR="00F51EB3" w:rsidRPr="00F51EB3">
        <w:rPr>
          <w:rFonts w:ascii="Times New Roman" w:hAnsi="Times New Roman" w:cs="Times New Roman"/>
          <w:sz w:val="24"/>
          <w:szCs w:val="24"/>
        </w:rPr>
        <w:t xml:space="preserve">= </w:t>
      </w:r>
      <w:r w:rsidR="006F54B5" w:rsidRPr="00F51EB3">
        <w:rPr>
          <w:rFonts w:ascii="Times New Roman" w:hAnsi="Times New Roman" w:cs="Times New Roman"/>
          <w:sz w:val="24"/>
          <w:szCs w:val="24"/>
        </w:rPr>
        <w:t>.0</w:t>
      </w:r>
      <w:r w:rsidR="00F51EB3" w:rsidRPr="00F51EB3">
        <w:rPr>
          <w:rFonts w:ascii="Times New Roman" w:hAnsi="Times New Roman" w:cs="Times New Roman"/>
          <w:sz w:val="24"/>
          <w:szCs w:val="24"/>
        </w:rPr>
        <w:t>76</w:t>
      </w:r>
      <w:r w:rsidR="006F54B5" w:rsidRPr="00F51EB3">
        <w:rPr>
          <w:rFonts w:ascii="Times New Roman" w:hAnsi="Times New Roman" w:cs="Times New Roman"/>
          <w:sz w:val="24"/>
          <w:szCs w:val="24"/>
        </w:rPr>
        <w:t xml:space="preserve">. </w:t>
      </w:r>
      <w:r w:rsidR="00F168A9" w:rsidRPr="00F168A9">
        <w:rPr>
          <w:rFonts w:ascii="Times New Roman" w:hAnsi="Times New Roman" w:cs="Times New Roman"/>
          <w:sz w:val="24"/>
          <w:szCs w:val="24"/>
        </w:rPr>
        <w:t>Presenteeism</w:t>
      </w:r>
      <w:r w:rsidR="006F54B5" w:rsidRPr="00F168A9">
        <w:rPr>
          <w:rFonts w:ascii="Times New Roman" w:hAnsi="Times New Roman" w:cs="Times New Roman"/>
          <w:sz w:val="24"/>
          <w:szCs w:val="24"/>
        </w:rPr>
        <w:t xml:space="preserve"> was</w:t>
      </w:r>
      <w:r w:rsidR="00F168A9" w:rsidRPr="00F168A9">
        <w:rPr>
          <w:rFonts w:ascii="Times New Roman" w:hAnsi="Times New Roman" w:cs="Times New Roman"/>
          <w:sz w:val="24"/>
          <w:szCs w:val="24"/>
        </w:rPr>
        <w:t xml:space="preserve"> not</w:t>
      </w:r>
      <w:r w:rsidR="006F54B5" w:rsidRPr="00F168A9">
        <w:rPr>
          <w:rFonts w:ascii="Times New Roman" w:hAnsi="Times New Roman" w:cs="Times New Roman"/>
          <w:sz w:val="24"/>
          <w:szCs w:val="24"/>
        </w:rPr>
        <w:t xml:space="preserve"> a significant predictor of </w:t>
      </w:r>
      <w:r w:rsidR="00F168A9" w:rsidRPr="00F168A9">
        <w:rPr>
          <w:rFonts w:ascii="Times New Roman" w:hAnsi="Times New Roman" w:cs="Times New Roman"/>
          <w:sz w:val="24"/>
          <w:szCs w:val="24"/>
        </w:rPr>
        <w:t>subjective happiness</w:t>
      </w:r>
      <w:r w:rsidR="006F54B5" w:rsidRPr="00F168A9">
        <w:rPr>
          <w:rFonts w:ascii="Times New Roman" w:hAnsi="Times New Roman" w:cs="Times New Roman"/>
          <w:sz w:val="24"/>
          <w:szCs w:val="24"/>
        </w:rPr>
        <w:t xml:space="preserve">, </w:t>
      </w:r>
      <w:r w:rsidR="006F54B5" w:rsidRPr="00594FFB">
        <w:rPr>
          <w:rFonts w:ascii="Times New Roman" w:hAnsi="Times New Roman" w:cs="Times New Roman"/>
          <w:i/>
          <w:iCs/>
          <w:sz w:val="24"/>
          <w:szCs w:val="24"/>
        </w:rPr>
        <w:t>b</w:t>
      </w:r>
      <w:r w:rsidR="006F54B5" w:rsidRPr="00F168A9">
        <w:rPr>
          <w:rFonts w:ascii="Times New Roman" w:hAnsi="Times New Roman" w:cs="Times New Roman"/>
          <w:sz w:val="24"/>
          <w:szCs w:val="24"/>
        </w:rPr>
        <w:t xml:space="preserve"> = </w:t>
      </w:r>
      <w:r w:rsidR="00F168A9" w:rsidRPr="00F168A9">
        <w:rPr>
          <w:rFonts w:ascii="Times New Roman" w:hAnsi="Times New Roman" w:cs="Times New Roman"/>
          <w:sz w:val="24"/>
          <w:szCs w:val="24"/>
        </w:rPr>
        <w:t>-0.05</w:t>
      </w:r>
      <w:r w:rsidR="006F54B5" w:rsidRPr="00F168A9">
        <w:rPr>
          <w:rFonts w:ascii="Times New Roman" w:hAnsi="Times New Roman" w:cs="Times New Roman"/>
          <w:sz w:val="24"/>
          <w:szCs w:val="24"/>
        </w:rPr>
        <w:t>, 95% CI [</w:t>
      </w:r>
      <w:r w:rsidR="00F168A9" w:rsidRPr="00F168A9">
        <w:rPr>
          <w:rFonts w:ascii="Times New Roman" w:hAnsi="Times New Roman" w:cs="Times New Roman"/>
          <w:sz w:val="24"/>
          <w:szCs w:val="24"/>
        </w:rPr>
        <w:t>-0.10</w:t>
      </w:r>
      <w:r w:rsidR="006F54B5" w:rsidRPr="00F168A9">
        <w:rPr>
          <w:rFonts w:ascii="Times New Roman" w:hAnsi="Times New Roman" w:cs="Times New Roman"/>
          <w:sz w:val="24"/>
          <w:szCs w:val="24"/>
        </w:rPr>
        <w:t>, 0.</w:t>
      </w:r>
      <w:r w:rsidR="00F168A9" w:rsidRPr="00F168A9">
        <w:rPr>
          <w:rFonts w:ascii="Times New Roman" w:hAnsi="Times New Roman" w:cs="Times New Roman"/>
          <w:sz w:val="24"/>
          <w:szCs w:val="24"/>
        </w:rPr>
        <w:t>01</w:t>
      </w:r>
      <w:r w:rsidR="006F54B5" w:rsidRPr="00F168A9">
        <w:rPr>
          <w:rFonts w:ascii="Times New Roman" w:hAnsi="Times New Roman" w:cs="Times New Roman"/>
          <w:sz w:val="24"/>
          <w:szCs w:val="24"/>
        </w:rPr>
        <w:t xml:space="preserve">], </w:t>
      </w:r>
      <w:r w:rsidR="00F10871" w:rsidRPr="00594FFB">
        <w:rPr>
          <w:rFonts w:ascii="Times New Roman" w:hAnsi="Times New Roman" w:cs="Times New Roman"/>
          <w:i/>
          <w:iCs/>
          <w:sz w:val="24"/>
          <w:szCs w:val="24"/>
        </w:rPr>
        <w:t>t</w:t>
      </w:r>
      <w:r w:rsidR="00F10871" w:rsidRPr="00F168A9">
        <w:rPr>
          <w:rFonts w:ascii="Times New Roman" w:hAnsi="Times New Roman" w:cs="Times New Roman"/>
          <w:sz w:val="24"/>
          <w:szCs w:val="24"/>
        </w:rPr>
        <w:t xml:space="preserve"> (</w:t>
      </w:r>
      <w:r w:rsidR="00F168A9" w:rsidRPr="00F168A9">
        <w:rPr>
          <w:rFonts w:ascii="Times New Roman" w:hAnsi="Times New Roman" w:cs="Times New Roman"/>
          <w:sz w:val="24"/>
          <w:szCs w:val="24"/>
        </w:rPr>
        <w:t>71</w:t>
      </w:r>
      <w:r w:rsidR="006F54B5" w:rsidRPr="00F168A9">
        <w:rPr>
          <w:rFonts w:ascii="Times New Roman" w:hAnsi="Times New Roman" w:cs="Times New Roman"/>
          <w:sz w:val="24"/>
          <w:szCs w:val="24"/>
        </w:rPr>
        <w:t xml:space="preserve">) = </w:t>
      </w:r>
      <w:r w:rsidR="00F168A9" w:rsidRPr="00F168A9">
        <w:rPr>
          <w:rFonts w:ascii="Times New Roman" w:hAnsi="Times New Roman" w:cs="Times New Roman"/>
          <w:sz w:val="24"/>
          <w:szCs w:val="24"/>
        </w:rPr>
        <w:t>-1.62</w:t>
      </w:r>
      <w:r w:rsidR="006F54B5" w:rsidRPr="00F168A9">
        <w:rPr>
          <w:rFonts w:ascii="Times New Roman" w:hAnsi="Times New Roman" w:cs="Times New Roman"/>
          <w:sz w:val="24"/>
          <w:szCs w:val="24"/>
        </w:rPr>
        <w:t xml:space="preserve">, </w:t>
      </w:r>
      <w:r w:rsidR="006F54B5" w:rsidRPr="00594FFB">
        <w:rPr>
          <w:rFonts w:ascii="Times New Roman" w:hAnsi="Times New Roman" w:cs="Times New Roman"/>
          <w:i/>
          <w:iCs/>
          <w:sz w:val="24"/>
          <w:szCs w:val="24"/>
        </w:rPr>
        <w:t>p</w:t>
      </w:r>
      <w:r w:rsidR="006F54B5" w:rsidRPr="00F168A9">
        <w:rPr>
          <w:rFonts w:ascii="Times New Roman" w:hAnsi="Times New Roman" w:cs="Times New Roman"/>
          <w:sz w:val="24"/>
          <w:szCs w:val="24"/>
        </w:rPr>
        <w:t xml:space="preserve"> </w:t>
      </w:r>
      <w:r w:rsidR="00F168A9" w:rsidRPr="00F168A9">
        <w:rPr>
          <w:rFonts w:ascii="Times New Roman" w:hAnsi="Times New Roman" w:cs="Times New Roman"/>
          <w:sz w:val="24"/>
          <w:szCs w:val="24"/>
        </w:rPr>
        <w:t>=</w:t>
      </w:r>
      <w:r w:rsidR="006F54B5" w:rsidRPr="00F168A9">
        <w:rPr>
          <w:rFonts w:ascii="Times New Roman" w:hAnsi="Times New Roman" w:cs="Times New Roman"/>
          <w:sz w:val="24"/>
          <w:szCs w:val="24"/>
        </w:rPr>
        <w:t xml:space="preserve"> .</w:t>
      </w:r>
      <w:r w:rsidR="00F168A9" w:rsidRPr="00F168A9">
        <w:rPr>
          <w:rFonts w:ascii="Times New Roman" w:hAnsi="Times New Roman" w:cs="Times New Roman"/>
          <w:sz w:val="24"/>
          <w:szCs w:val="24"/>
        </w:rPr>
        <w:t>109</w:t>
      </w:r>
      <w:r w:rsidR="006F54B5" w:rsidRPr="00F168A9">
        <w:rPr>
          <w:rFonts w:ascii="Times New Roman" w:hAnsi="Times New Roman" w:cs="Times New Roman"/>
          <w:sz w:val="24"/>
          <w:szCs w:val="24"/>
        </w:rPr>
        <w:t xml:space="preserve">, such that </w:t>
      </w:r>
      <w:r w:rsidR="00F168A9" w:rsidRPr="00F168A9">
        <w:rPr>
          <w:rFonts w:ascii="Times New Roman" w:hAnsi="Times New Roman" w:cs="Times New Roman"/>
          <w:sz w:val="24"/>
          <w:szCs w:val="24"/>
        </w:rPr>
        <w:t xml:space="preserve">presenteeism </w:t>
      </w:r>
      <w:r w:rsidR="007E2DF1">
        <w:rPr>
          <w:rFonts w:ascii="Times New Roman" w:hAnsi="Times New Roman" w:cs="Times New Roman"/>
          <w:sz w:val="24"/>
          <w:szCs w:val="24"/>
        </w:rPr>
        <w:t>was unable to</w:t>
      </w:r>
      <w:r w:rsidR="006F54B5" w:rsidRPr="00F168A9">
        <w:rPr>
          <w:rFonts w:ascii="Times New Roman" w:hAnsi="Times New Roman" w:cs="Times New Roman"/>
          <w:sz w:val="24"/>
          <w:szCs w:val="24"/>
        </w:rPr>
        <w:t xml:space="preserve"> predict </w:t>
      </w:r>
      <w:r w:rsidR="00F168A9" w:rsidRPr="00F168A9">
        <w:rPr>
          <w:rFonts w:ascii="Times New Roman" w:hAnsi="Times New Roman" w:cs="Times New Roman"/>
          <w:sz w:val="24"/>
          <w:szCs w:val="24"/>
        </w:rPr>
        <w:t>subjective happiness</w:t>
      </w:r>
      <w:r w:rsidR="007E2DF1">
        <w:rPr>
          <w:rFonts w:ascii="Times New Roman" w:hAnsi="Times New Roman" w:cs="Times New Roman"/>
          <w:sz w:val="24"/>
          <w:szCs w:val="24"/>
        </w:rPr>
        <w:t xml:space="preserve"> </w:t>
      </w:r>
      <w:r w:rsidR="00FE5438">
        <w:rPr>
          <w:rFonts w:ascii="Times New Roman" w:hAnsi="Times New Roman" w:cs="Times New Roman"/>
          <w:sz w:val="24"/>
          <w:szCs w:val="24"/>
        </w:rPr>
        <w:t>for</w:t>
      </w:r>
      <w:r w:rsidR="007E2DF1">
        <w:rPr>
          <w:rFonts w:ascii="Times New Roman" w:hAnsi="Times New Roman" w:cs="Times New Roman"/>
          <w:sz w:val="24"/>
          <w:szCs w:val="24"/>
        </w:rPr>
        <w:t xml:space="preserve"> the current study</w:t>
      </w:r>
      <w:r w:rsidR="006F54B5" w:rsidRPr="00F168A9">
        <w:rPr>
          <w:rFonts w:ascii="Times New Roman" w:hAnsi="Times New Roman" w:cs="Times New Roman"/>
          <w:sz w:val="24"/>
          <w:szCs w:val="24"/>
        </w:rPr>
        <w:t>.</w:t>
      </w:r>
      <w:r w:rsidR="00FE5438">
        <w:rPr>
          <w:rFonts w:ascii="Times New Roman" w:hAnsi="Times New Roman" w:cs="Times New Roman"/>
          <w:sz w:val="24"/>
          <w:szCs w:val="24"/>
        </w:rPr>
        <w:t xml:space="preserve"> </w:t>
      </w:r>
    </w:p>
    <w:p w14:paraId="7F8A4831" w14:textId="4630B0D3" w:rsidR="00480388" w:rsidRPr="00485658" w:rsidRDefault="49C318D0" w:rsidP="00485658">
      <w:pPr>
        <w:widowControl w:val="0"/>
        <w:spacing w:after="0" w:line="480" w:lineRule="auto"/>
        <w:ind w:firstLine="720"/>
        <w:rPr>
          <w:rFonts w:ascii="Times New Roman" w:eastAsia="Times New Roman" w:hAnsi="Times New Roman" w:cs="Times New Roman"/>
          <w:sz w:val="24"/>
          <w:szCs w:val="24"/>
          <w:lang w:val="en-US"/>
        </w:rPr>
      </w:pPr>
      <w:r w:rsidRPr="5DF36A7D">
        <w:rPr>
          <w:rFonts w:ascii="Times New Roman" w:hAnsi="Times New Roman" w:cs="Times New Roman"/>
          <w:sz w:val="24"/>
          <w:szCs w:val="24"/>
        </w:rPr>
        <w:t xml:space="preserve">Besides, job satisfaction was not a significant predictor for subjective happiness as well, </w:t>
      </w:r>
      <w:r w:rsidRPr="00594FFB">
        <w:rPr>
          <w:rFonts w:ascii="Times New Roman" w:hAnsi="Times New Roman" w:cs="Times New Roman"/>
          <w:i/>
          <w:iCs/>
          <w:sz w:val="24"/>
          <w:szCs w:val="24"/>
        </w:rPr>
        <w:t>b</w:t>
      </w:r>
      <w:r w:rsidRPr="5DF36A7D">
        <w:rPr>
          <w:rFonts w:ascii="Times New Roman" w:hAnsi="Times New Roman" w:cs="Times New Roman"/>
          <w:sz w:val="24"/>
          <w:szCs w:val="24"/>
        </w:rPr>
        <w:t xml:space="preserve"> = 0.01, 95% CI [0.00, 0.02], </w:t>
      </w:r>
      <w:r w:rsidRPr="00594FFB">
        <w:rPr>
          <w:rFonts w:ascii="Times New Roman" w:hAnsi="Times New Roman" w:cs="Times New Roman"/>
          <w:i/>
          <w:iCs/>
          <w:sz w:val="24"/>
          <w:szCs w:val="24"/>
        </w:rPr>
        <w:t xml:space="preserve">t </w:t>
      </w:r>
      <w:r w:rsidRPr="5DF36A7D">
        <w:rPr>
          <w:rFonts w:ascii="Times New Roman" w:hAnsi="Times New Roman" w:cs="Times New Roman"/>
          <w:sz w:val="24"/>
          <w:szCs w:val="24"/>
        </w:rPr>
        <w:t xml:space="preserve">(71) = 1.92, </w:t>
      </w:r>
      <w:r w:rsidRPr="00594FFB">
        <w:rPr>
          <w:rFonts w:ascii="Times New Roman" w:hAnsi="Times New Roman" w:cs="Times New Roman"/>
          <w:i/>
          <w:iCs/>
          <w:sz w:val="24"/>
          <w:szCs w:val="24"/>
        </w:rPr>
        <w:t>p</w:t>
      </w:r>
      <w:r w:rsidRPr="5DF36A7D">
        <w:rPr>
          <w:rFonts w:ascii="Times New Roman" w:hAnsi="Times New Roman" w:cs="Times New Roman"/>
          <w:sz w:val="24"/>
          <w:szCs w:val="24"/>
        </w:rPr>
        <w:t xml:space="preserve"> = .059, such that job satisfaction was unable to predict subjective happiness for the current study. </w:t>
      </w:r>
      <w:r w:rsidR="0F70B8A5" w:rsidRPr="5DF36A7D">
        <w:rPr>
          <w:rFonts w:ascii="Times New Roman" w:hAnsi="Times New Roman" w:cs="Times New Roman"/>
          <w:sz w:val="24"/>
          <w:szCs w:val="24"/>
        </w:rPr>
        <w:t>In this case, as the</w:t>
      </w:r>
      <w:r w:rsidR="50DD714D" w:rsidRPr="5DF36A7D">
        <w:rPr>
          <w:rFonts w:ascii="Times New Roman" w:hAnsi="Times New Roman" w:cs="Times New Roman"/>
          <w:sz w:val="24"/>
          <w:szCs w:val="24"/>
        </w:rPr>
        <w:t xml:space="preserve"> main effect of the relationship between presenteeism and subjective happiness was not significant, a moderation analysis was not necessary</w:t>
      </w:r>
      <w:r w:rsidR="56D1ED41" w:rsidRPr="5DF36A7D">
        <w:rPr>
          <w:rFonts w:ascii="Times New Roman" w:hAnsi="Times New Roman" w:cs="Times New Roman"/>
          <w:sz w:val="24"/>
          <w:szCs w:val="24"/>
        </w:rPr>
        <w:t xml:space="preserve"> to be conducted</w:t>
      </w:r>
      <w:r w:rsidR="008917C0">
        <w:rPr>
          <w:rFonts w:ascii="Times New Roman" w:hAnsi="Times New Roman" w:cs="Times New Roman"/>
          <w:sz w:val="24"/>
          <w:szCs w:val="24"/>
        </w:rPr>
        <w:t xml:space="preserve"> (See Table II)</w:t>
      </w:r>
      <w:r w:rsidR="56D1ED41" w:rsidRPr="5DF36A7D">
        <w:rPr>
          <w:rFonts w:ascii="Times New Roman" w:hAnsi="Times New Roman" w:cs="Times New Roman"/>
          <w:sz w:val="24"/>
          <w:szCs w:val="24"/>
        </w:rPr>
        <w:t>.</w:t>
      </w:r>
      <w:r w:rsidR="05968F2B" w:rsidRPr="5DF36A7D">
        <w:rPr>
          <w:rFonts w:ascii="Times New Roman" w:hAnsi="Times New Roman" w:cs="Times New Roman"/>
          <w:sz w:val="24"/>
          <w:szCs w:val="24"/>
        </w:rPr>
        <w:t xml:space="preserve"> </w:t>
      </w:r>
    </w:p>
    <w:p w14:paraId="5D073B67" w14:textId="1654C4FE" w:rsidR="00480388" w:rsidRDefault="00480388" w:rsidP="00480388">
      <w:pPr>
        <w:widowControl w:val="0"/>
        <w:spacing w:after="0"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Table II</w:t>
      </w:r>
    </w:p>
    <w:p w14:paraId="797ED2A1" w14:textId="77777777" w:rsidR="00480388" w:rsidRDefault="00480388" w:rsidP="00480388">
      <w:pPr>
        <w:spacing w:after="0" w:line="480" w:lineRule="auto"/>
        <w:rPr>
          <w:rFonts w:ascii="Times New Roman" w:hAnsi="Times New Roman" w:cs="Times New Roman"/>
          <w:i/>
          <w:iCs/>
          <w:sz w:val="24"/>
          <w:szCs w:val="24"/>
          <w:lang w:val="en-US"/>
        </w:rPr>
      </w:pPr>
      <w:r>
        <w:rPr>
          <w:rFonts w:ascii="Times New Roman" w:hAnsi="Times New Roman" w:cs="Times New Roman"/>
          <w:i/>
          <w:iCs/>
          <w:sz w:val="24"/>
          <w:szCs w:val="24"/>
          <w:lang w:val="en-US"/>
        </w:rPr>
        <w:t>Hierarchical Multiple Linear Regression for Presenteeism, Job Satisfaction as Moderator predicting Subjective Happiness</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127"/>
        <w:gridCol w:w="1134"/>
        <w:gridCol w:w="736"/>
        <w:gridCol w:w="1254"/>
        <w:gridCol w:w="1260"/>
        <w:gridCol w:w="1261"/>
        <w:gridCol w:w="1254"/>
      </w:tblGrid>
      <w:tr w:rsidR="00480388" w14:paraId="658BF3A3" w14:textId="77777777" w:rsidTr="00653488">
        <w:tc>
          <w:tcPr>
            <w:tcW w:w="2127" w:type="dxa"/>
            <w:vMerge w:val="restart"/>
          </w:tcPr>
          <w:p w14:paraId="11636021" w14:textId="77777777" w:rsidR="00480388" w:rsidRDefault="00480388" w:rsidP="00653488">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Variables</w:t>
            </w:r>
          </w:p>
        </w:tc>
        <w:tc>
          <w:tcPr>
            <w:tcW w:w="1134" w:type="dxa"/>
            <w:vMerge w:val="restart"/>
          </w:tcPr>
          <w:p w14:paraId="2C6B8C5C" w14:textId="77777777" w:rsidR="00480388" w:rsidRPr="00BD7EEB" w:rsidRDefault="00480388" w:rsidP="00653488">
            <w:pPr>
              <w:spacing w:line="480" w:lineRule="auto"/>
              <w:jc w:val="center"/>
              <w:rPr>
                <w:rFonts w:ascii="Times New Roman" w:hAnsi="Times New Roman" w:cs="Times New Roman"/>
                <w:i/>
                <w:iCs/>
                <w:sz w:val="24"/>
                <w:szCs w:val="24"/>
                <w:lang w:val="en-US"/>
              </w:rPr>
            </w:pPr>
            <w:r w:rsidRPr="00BD7EEB">
              <w:rPr>
                <w:rFonts w:ascii="Times New Roman" w:hAnsi="Times New Roman" w:cs="Times New Roman"/>
                <w:i/>
                <w:iCs/>
                <w:sz w:val="24"/>
                <w:szCs w:val="24"/>
                <w:lang w:val="en-US"/>
              </w:rPr>
              <w:t>B</w:t>
            </w:r>
          </w:p>
        </w:tc>
        <w:tc>
          <w:tcPr>
            <w:tcW w:w="736" w:type="dxa"/>
            <w:vMerge w:val="restart"/>
          </w:tcPr>
          <w:p w14:paraId="34F46C01" w14:textId="77777777" w:rsidR="00480388" w:rsidRPr="00BD7EEB" w:rsidRDefault="00480388" w:rsidP="00653488">
            <w:pPr>
              <w:spacing w:line="480" w:lineRule="auto"/>
              <w:jc w:val="center"/>
              <w:rPr>
                <w:rFonts w:ascii="Times New Roman" w:hAnsi="Times New Roman" w:cs="Times New Roman"/>
                <w:i/>
                <w:iCs/>
                <w:sz w:val="24"/>
                <w:szCs w:val="24"/>
                <w:lang w:val="en-US"/>
              </w:rPr>
            </w:pPr>
            <w:r w:rsidRPr="00BD7EEB">
              <w:rPr>
                <w:rFonts w:ascii="Times New Roman" w:hAnsi="Times New Roman" w:cs="Times New Roman"/>
                <w:i/>
                <w:iCs/>
                <w:sz w:val="24"/>
                <w:szCs w:val="24"/>
                <w:lang w:val="en-US"/>
              </w:rPr>
              <w:t>SE</w:t>
            </w:r>
          </w:p>
        </w:tc>
        <w:tc>
          <w:tcPr>
            <w:tcW w:w="1254" w:type="dxa"/>
            <w:vMerge w:val="restart"/>
          </w:tcPr>
          <w:p w14:paraId="1FE04040" w14:textId="77777777" w:rsidR="00480388" w:rsidRPr="00BD7EEB" w:rsidRDefault="00480388" w:rsidP="00653488">
            <w:pPr>
              <w:spacing w:line="480" w:lineRule="auto"/>
              <w:jc w:val="center"/>
              <w:rPr>
                <w:rFonts w:ascii="Times New Roman" w:hAnsi="Times New Roman" w:cs="Times New Roman"/>
                <w:i/>
                <w:iCs/>
                <w:sz w:val="24"/>
                <w:szCs w:val="24"/>
                <w:lang w:val="en-US"/>
              </w:rPr>
            </w:pPr>
            <w:r w:rsidRPr="00BD7EEB">
              <w:rPr>
                <w:rFonts w:ascii="Times New Roman" w:hAnsi="Times New Roman" w:cs="Times New Roman"/>
                <w:i/>
                <w:iCs/>
                <w:sz w:val="24"/>
                <w:szCs w:val="24"/>
                <w:lang w:val="en-US"/>
              </w:rPr>
              <w:t>β</w:t>
            </w:r>
          </w:p>
        </w:tc>
        <w:tc>
          <w:tcPr>
            <w:tcW w:w="2521" w:type="dxa"/>
            <w:gridSpan w:val="2"/>
            <w:tcBorders>
              <w:bottom w:val="single" w:sz="4" w:space="0" w:color="auto"/>
            </w:tcBorders>
          </w:tcPr>
          <w:p w14:paraId="790DA193" w14:textId="77777777" w:rsidR="00480388" w:rsidRPr="00BD7EEB" w:rsidRDefault="00480388" w:rsidP="00653488">
            <w:pPr>
              <w:spacing w:line="480" w:lineRule="auto"/>
              <w:jc w:val="center"/>
              <w:rPr>
                <w:rFonts w:ascii="Times New Roman" w:hAnsi="Times New Roman" w:cs="Times New Roman"/>
                <w:i/>
                <w:iCs/>
                <w:sz w:val="24"/>
                <w:szCs w:val="24"/>
                <w:lang w:val="en-US"/>
              </w:rPr>
            </w:pPr>
            <w:r w:rsidRPr="00BD7EEB">
              <w:rPr>
                <w:rFonts w:ascii="Times New Roman" w:hAnsi="Times New Roman" w:cs="Times New Roman"/>
                <w:i/>
                <w:iCs/>
                <w:sz w:val="24"/>
                <w:szCs w:val="24"/>
                <w:lang w:val="en-US"/>
              </w:rPr>
              <w:t>95% CI</w:t>
            </w:r>
          </w:p>
        </w:tc>
        <w:tc>
          <w:tcPr>
            <w:tcW w:w="1254" w:type="dxa"/>
            <w:vMerge w:val="restart"/>
          </w:tcPr>
          <w:p w14:paraId="1AFC8BCD" w14:textId="77777777" w:rsidR="00480388" w:rsidRPr="00BD7EEB" w:rsidRDefault="00480388" w:rsidP="00653488">
            <w:pPr>
              <w:spacing w:line="480" w:lineRule="auto"/>
              <w:jc w:val="center"/>
              <w:rPr>
                <w:rFonts w:ascii="Times New Roman" w:hAnsi="Times New Roman" w:cs="Times New Roman"/>
                <w:i/>
                <w:iCs/>
                <w:sz w:val="24"/>
                <w:szCs w:val="24"/>
                <w:lang w:val="en-US"/>
              </w:rPr>
            </w:pPr>
            <w:r w:rsidRPr="00BD7EEB">
              <w:rPr>
                <w:rFonts w:ascii="Times New Roman" w:hAnsi="Times New Roman" w:cs="Times New Roman"/>
                <w:i/>
                <w:iCs/>
                <w:sz w:val="24"/>
                <w:szCs w:val="24"/>
                <w:lang w:val="en-US"/>
              </w:rPr>
              <w:t>p</w:t>
            </w:r>
          </w:p>
        </w:tc>
      </w:tr>
      <w:tr w:rsidR="00480388" w14:paraId="5B668394" w14:textId="77777777" w:rsidTr="00653488">
        <w:tc>
          <w:tcPr>
            <w:tcW w:w="2127" w:type="dxa"/>
            <w:vMerge/>
            <w:tcBorders>
              <w:bottom w:val="single" w:sz="4" w:space="0" w:color="auto"/>
            </w:tcBorders>
          </w:tcPr>
          <w:p w14:paraId="450EAEF3" w14:textId="77777777" w:rsidR="00480388" w:rsidRDefault="00480388" w:rsidP="00653488">
            <w:pPr>
              <w:spacing w:line="480" w:lineRule="auto"/>
              <w:rPr>
                <w:rFonts w:ascii="Times New Roman" w:hAnsi="Times New Roman" w:cs="Times New Roman"/>
                <w:sz w:val="24"/>
                <w:szCs w:val="24"/>
                <w:lang w:val="en-US"/>
              </w:rPr>
            </w:pPr>
          </w:p>
        </w:tc>
        <w:tc>
          <w:tcPr>
            <w:tcW w:w="1134" w:type="dxa"/>
            <w:vMerge/>
            <w:tcBorders>
              <w:bottom w:val="single" w:sz="4" w:space="0" w:color="auto"/>
            </w:tcBorders>
          </w:tcPr>
          <w:p w14:paraId="5F5A67FB" w14:textId="77777777" w:rsidR="00480388" w:rsidRDefault="00480388" w:rsidP="00653488">
            <w:pPr>
              <w:spacing w:line="480" w:lineRule="auto"/>
              <w:rPr>
                <w:rFonts w:ascii="Times New Roman" w:hAnsi="Times New Roman" w:cs="Times New Roman"/>
                <w:sz w:val="24"/>
                <w:szCs w:val="24"/>
                <w:lang w:val="en-US"/>
              </w:rPr>
            </w:pPr>
          </w:p>
        </w:tc>
        <w:tc>
          <w:tcPr>
            <w:tcW w:w="736" w:type="dxa"/>
            <w:vMerge/>
            <w:tcBorders>
              <w:bottom w:val="single" w:sz="4" w:space="0" w:color="auto"/>
            </w:tcBorders>
          </w:tcPr>
          <w:p w14:paraId="2A5401DE" w14:textId="77777777" w:rsidR="00480388" w:rsidRDefault="00480388" w:rsidP="00653488">
            <w:pPr>
              <w:spacing w:line="480" w:lineRule="auto"/>
              <w:rPr>
                <w:rFonts w:ascii="Times New Roman" w:hAnsi="Times New Roman" w:cs="Times New Roman"/>
                <w:sz w:val="24"/>
                <w:szCs w:val="24"/>
                <w:lang w:val="en-US"/>
              </w:rPr>
            </w:pPr>
          </w:p>
        </w:tc>
        <w:tc>
          <w:tcPr>
            <w:tcW w:w="1254" w:type="dxa"/>
            <w:vMerge/>
            <w:tcBorders>
              <w:bottom w:val="single" w:sz="4" w:space="0" w:color="auto"/>
            </w:tcBorders>
          </w:tcPr>
          <w:p w14:paraId="73D87AE3" w14:textId="77777777" w:rsidR="00480388" w:rsidRDefault="00480388" w:rsidP="00653488">
            <w:pPr>
              <w:spacing w:line="480" w:lineRule="auto"/>
              <w:rPr>
                <w:rFonts w:ascii="Times New Roman" w:hAnsi="Times New Roman" w:cs="Times New Roman"/>
                <w:sz w:val="24"/>
                <w:szCs w:val="24"/>
                <w:lang w:val="en-US"/>
              </w:rPr>
            </w:pPr>
          </w:p>
        </w:tc>
        <w:tc>
          <w:tcPr>
            <w:tcW w:w="1260" w:type="dxa"/>
            <w:tcBorders>
              <w:top w:val="single" w:sz="4" w:space="0" w:color="auto"/>
              <w:bottom w:val="single" w:sz="4" w:space="0" w:color="auto"/>
            </w:tcBorders>
          </w:tcPr>
          <w:p w14:paraId="52EF3D1E" w14:textId="77777777" w:rsidR="00480388" w:rsidRPr="00BD7EEB" w:rsidRDefault="00480388" w:rsidP="00653488">
            <w:pPr>
              <w:spacing w:line="480" w:lineRule="auto"/>
              <w:jc w:val="center"/>
              <w:rPr>
                <w:rFonts w:ascii="Times New Roman" w:hAnsi="Times New Roman" w:cs="Times New Roman"/>
                <w:i/>
                <w:iCs/>
                <w:sz w:val="24"/>
                <w:szCs w:val="24"/>
                <w:lang w:val="en-US"/>
              </w:rPr>
            </w:pPr>
            <w:r w:rsidRPr="00BD7EEB">
              <w:rPr>
                <w:rFonts w:ascii="Times New Roman" w:hAnsi="Times New Roman" w:cs="Times New Roman"/>
                <w:i/>
                <w:iCs/>
                <w:sz w:val="24"/>
                <w:szCs w:val="24"/>
                <w:lang w:val="en-US"/>
              </w:rPr>
              <w:t>LL</w:t>
            </w:r>
          </w:p>
        </w:tc>
        <w:tc>
          <w:tcPr>
            <w:tcW w:w="1261" w:type="dxa"/>
            <w:tcBorders>
              <w:top w:val="single" w:sz="4" w:space="0" w:color="auto"/>
              <w:bottom w:val="single" w:sz="4" w:space="0" w:color="auto"/>
            </w:tcBorders>
          </w:tcPr>
          <w:p w14:paraId="3F087C0B" w14:textId="77777777" w:rsidR="00480388" w:rsidRPr="00BD7EEB" w:rsidRDefault="00480388" w:rsidP="00653488">
            <w:pPr>
              <w:spacing w:line="480" w:lineRule="auto"/>
              <w:jc w:val="center"/>
              <w:rPr>
                <w:rFonts w:ascii="Times New Roman" w:hAnsi="Times New Roman" w:cs="Times New Roman"/>
                <w:i/>
                <w:iCs/>
                <w:sz w:val="24"/>
                <w:szCs w:val="24"/>
                <w:lang w:val="en-US"/>
              </w:rPr>
            </w:pPr>
            <w:r w:rsidRPr="00BD7EEB">
              <w:rPr>
                <w:rFonts w:ascii="Times New Roman" w:hAnsi="Times New Roman" w:cs="Times New Roman"/>
                <w:i/>
                <w:iCs/>
                <w:sz w:val="24"/>
                <w:szCs w:val="24"/>
                <w:lang w:val="en-US"/>
              </w:rPr>
              <w:t>UL</w:t>
            </w:r>
          </w:p>
        </w:tc>
        <w:tc>
          <w:tcPr>
            <w:tcW w:w="1254" w:type="dxa"/>
            <w:vMerge/>
            <w:tcBorders>
              <w:bottom w:val="single" w:sz="4" w:space="0" w:color="auto"/>
            </w:tcBorders>
          </w:tcPr>
          <w:p w14:paraId="438B8B29" w14:textId="77777777" w:rsidR="00480388" w:rsidRDefault="00480388" w:rsidP="00653488">
            <w:pPr>
              <w:spacing w:line="480" w:lineRule="auto"/>
              <w:rPr>
                <w:rFonts w:ascii="Times New Roman" w:hAnsi="Times New Roman" w:cs="Times New Roman"/>
                <w:sz w:val="24"/>
                <w:szCs w:val="24"/>
                <w:lang w:val="en-US"/>
              </w:rPr>
            </w:pPr>
          </w:p>
        </w:tc>
      </w:tr>
      <w:tr w:rsidR="00480388" w14:paraId="4A408763" w14:textId="77777777" w:rsidTr="00653488">
        <w:tc>
          <w:tcPr>
            <w:tcW w:w="2127" w:type="dxa"/>
            <w:tcBorders>
              <w:bottom w:val="nil"/>
            </w:tcBorders>
          </w:tcPr>
          <w:p w14:paraId="06D29CE3" w14:textId="77777777" w:rsidR="00480388" w:rsidRDefault="00480388" w:rsidP="00653488">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Model 1</w:t>
            </w:r>
          </w:p>
        </w:tc>
        <w:tc>
          <w:tcPr>
            <w:tcW w:w="1134" w:type="dxa"/>
            <w:tcBorders>
              <w:bottom w:val="nil"/>
            </w:tcBorders>
          </w:tcPr>
          <w:p w14:paraId="58D954F4" w14:textId="77777777" w:rsidR="00480388" w:rsidRDefault="00480388" w:rsidP="00653488">
            <w:pPr>
              <w:spacing w:line="480" w:lineRule="auto"/>
              <w:rPr>
                <w:rFonts w:ascii="Times New Roman" w:hAnsi="Times New Roman" w:cs="Times New Roman"/>
                <w:sz w:val="24"/>
                <w:szCs w:val="24"/>
                <w:lang w:val="en-US"/>
              </w:rPr>
            </w:pPr>
          </w:p>
        </w:tc>
        <w:tc>
          <w:tcPr>
            <w:tcW w:w="736" w:type="dxa"/>
            <w:tcBorders>
              <w:bottom w:val="nil"/>
            </w:tcBorders>
          </w:tcPr>
          <w:p w14:paraId="249D0017" w14:textId="77777777" w:rsidR="00480388" w:rsidRDefault="00480388" w:rsidP="00653488">
            <w:pPr>
              <w:spacing w:line="480" w:lineRule="auto"/>
              <w:rPr>
                <w:rFonts w:ascii="Times New Roman" w:hAnsi="Times New Roman" w:cs="Times New Roman"/>
                <w:sz w:val="24"/>
                <w:szCs w:val="24"/>
                <w:lang w:val="en-US"/>
              </w:rPr>
            </w:pPr>
          </w:p>
        </w:tc>
        <w:tc>
          <w:tcPr>
            <w:tcW w:w="1254" w:type="dxa"/>
            <w:tcBorders>
              <w:bottom w:val="nil"/>
            </w:tcBorders>
          </w:tcPr>
          <w:p w14:paraId="361937F7" w14:textId="77777777" w:rsidR="00480388" w:rsidRDefault="00480388" w:rsidP="00653488">
            <w:pPr>
              <w:spacing w:line="480" w:lineRule="auto"/>
              <w:rPr>
                <w:rFonts w:ascii="Times New Roman" w:hAnsi="Times New Roman" w:cs="Times New Roman"/>
                <w:sz w:val="24"/>
                <w:szCs w:val="24"/>
                <w:lang w:val="en-US"/>
              </w:rPr>
            </w:pPr>
          </w:p>
        </w:tc>
        <w:tc>
          <w:tcPr>
            <w:tcW w:w="1260" w:type="dxa"/>
            <w:tcBorders>
              <w:bottom w:val="nil"/>
            </w:tcBorders>
          </w:tcPr>
          <w:p w14:paraId="0084CEC2" w14:textId="77777777" w:rsidR="00480388" w:rsidRDefault="00480388" w:rsidP="00653488">
            <w:pPr>
              <w:spacing w:line="480" w:lineRule="auto"/>
              <w:rPr>
                <w:rFonts w:ascii="Times New Roman" w:hAnsi="Times New Roman" w:cs="Times New Roman"/>
                <w:sz w:val="24"/>
                <w:szCs w:val="24"/>
                <w:lang w:val="en-US"/>
              </w:rPr>
            </w:pPr>
          </w:p>
        </w:tc>
        <w:tc>
          <w:tcPr>
            <w:tcW w:w="1261" w:type="dxa"/>
            <w:tcBorders>
              <w:bottom w:val="nil"/>
            </w:tcBorders>
          </w:tcPr>
          <w:p w14:paraId="01FC9BA8" w14:textId="77777777" w:rsidR="00480388" w:rsidRDefault="00480388" w:rsidP="00653488">
            <w:pPr>
              <w:spacing w:line="480" w:lineRule="auto"/>
              <w:rPr>
                <w:rFonts w:ascii="Times New Roman" w:hAnsi="Times New Roman" w:cs="Times New Roman"/>
                <w:sz w:val="24"/>
                <w:szCs w:val="24"/>
                <w:lang w:val="en-US"/>
              </w:rPr>
            </w:pPr>
          </w:p>
        </w:tc>
        <w:tc>
          <w:tcPr>
            <w:tcW w:w="1254" w:type="dxa"/>
            <w:tcBorders>
              <w:bottom w:val="nil"/>
            </w:tcBorders>
          </w:tcPr>
          <w:p w14:paraId="52EC31D5" w14:textId="77777777" w:rsidR="00480388" w:rsidRDefault="00480388" w:rsidP="00653488">
            <w:pPr>
              <w:spacing w:line="480" w:lineRule="auto"/>
              <w:rPr>
                <w:rFonts w:ascii="Times New Roman" w:hAnsi="Times New Roman" w:cs="Times New Roman"/>
                <w:sz w:val="24"/>
                <w:szCs w:val="24"/>
                <w:lang w:val="en-US"/>
              </w:rPr>
            </w:pPr>
          </w:p>
        </w:tc>
      </w:tr>
      <w:tr w:rsidR="00480388" w14:paraId="491024D1" w14:textId="77777777" w:rsidTr="00653488">
        <w:tc>
          <w:tcPr>
            <w:tcW w:w="2127" w:type="dxa"/>
            <w:tcBorders>
              <w:top w:val="nil"/>
              <w:bottom w:val="nil"/>
            </w:tcBorders>
          </w:tcPr>
          <w:p w14:paraId="2896CBBD" w14:textId="77777777" w:rsidR="00480388" w:rsidRDefault="00480388" w:rsidP="00653488">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Presenteeism</w:t>
            </w:r>
          </w:p>
        </w:tc>
        <w:tc>
          <w:tcPr>
            <w:tcW w:w="1134" w:type="dxa"/>
            <w:tcBorders>
              <w:top w:val="nil"/>
              <w:bottom w:val="nil"/>
            </w:tcBorders>
          </w:tcPr>
          <w:p w14:paraId="3C12E548" w14:textId="77777777" w:rsidR="00480388" w:rsidRDefault="00480388" w:rsidP="00653488">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4.04</w:t>
            </w:r>
          </w:p>
        </w:tc>
        <w:tc>
          <w:tcPr>
            <w:tcW w:w="736" w:type="dxa"/>
            <w:tcBorders>
              <w:top w:val="nil"/>
              <w:bottom w:val="nil"/>
            </w:tcBorders>
          </w:tcPr>
          <w:p w14:paraId="3BF2C9E8" w14:textId="77777777" w:rsidR="00480388" w:rsidRDefault="00480388" w:rsidP="00653488">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0.03</w:t>
            </w:r>
          </w:p>
        </w:tc>
        <w:tc>
          <w:tcPr>
            <w:tcW w:w="1254" w:type="dxa"/>
            <w:tcBorders>
              <w:top w:val="nil"/>
              <w:bottom w:val="nil"/>
            </w:tcBorders>
          </w:tcPr>
          <w:p w14:paraId="6C389F72" w14:textId="77777777" w:rsidR="00480388" w:rsidRDefault="00480388" w:rsidP="00653488">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-0.19</w:t>
            </w:r>
          </w:p>
        </w:tc>
        <w:tc>
          <w:tcPr>
            <w:tcW w:w="1260" w:type="dxa"/>
            <w:tcBorders>
              <w:top w:val="nil"/>
              <w:bottom w:val="nil"/>
            </w:tcBorders>
          </w:tcPr>
          <w:p w14:paraId="5349D445" w14:textId="77777777" w:rsidR="00480388" w:rsidRDefault="00480388" w:rsidP="00653488">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-0.10</w:t>
            </w:r>
          </w:p>
        </w:tc>
        <w:tc>
          <w:tcPr>
            <w:tcW w:w="1261" w:type="dxa"/>
            <w:tcBorders>
              <w:top w:val="nil"/>
              <w:bottom w:val="nil"/>
            </w:tcBorders>
          </w:tcPr>
          <w:p w14:paraId="52613EA5" w14:textId="77777777" w:rsidR="00480388" w:rsidRDefault="00480388" w:rsidP="00653488">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0.01</w:t>
            </w:r>
          </w:p>
        </w:tc>
        <w:tc>
          <w:tcPr>
            <w:tcW w:w="1254" w:type="dxa"/>
            <w:tcBorders>
              <w:top w:val="nil"/>
              <w:bottom w:val="nil"/>
            </w:tcBorders>
          </w:tcPr>
          <w:p w14:paraId="77AD2923" w14:textId="77777777" w:rsidR="00480388" w:rsidRDefault="00480388" w:rsidP="00653488">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.109</w:t>
            </w:r>
          </w:p>
        </w:tc>
      </w:tr>
      <w:tr w:rsidR="00480388" w14:paraId="609D15B6" w14:textId="77777777" w:rsidTr="00653488">
        <w:tc>
          <w:tcPr>
            <w:tcW w:w="2127" w:type="dxa"/>
            <w:tcBorders>
              <w:top w:val="nil"/>
              <w:bottom w:val="nil"/>
            </w:tcBorders>
          </w:tcPr>
          <w:p w14:paraId="0B613E92" w14:textId="77777777" w:rsidR="00480388" w:rsidRDefault="00480388" w:rsidP="00653488">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Job Satisfaction </w:t>
            </w:r>
          </w:p>
        </w:tc>
        <w:tc>
          <w:tcPr>
            <w:tcW w:w="1134" w:type="dxa"/>
            <w:tcBorders>
              <w:top w:val="nil"/>
              <w:bottom w:val="nil"/>
            </w:tcBorders>
          </w:tcPr>
          <w:p w14:paraId="2CAA15F2" w14:textId="77777777" w:rsidR="00480388" w:rsidRDefault="00480388" w:rsidP="00653488">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0.01</w:t>
            </w:r>
          </w:p>
        </w:tc>
        <w:tc>
          <w:tcPr>
            <w:tcW w:w="736" w:type="dxa"/>
            <w:tcBorders>
              <w:top w:val="nil"/>
              <w:bottom w:val="nil"/>
            </w:tcBorders>
          </w:tcPr>
          <w:p w14:paraId="1418B384" w14:textId="77777777" w:rsidR="00480388" w:rsidRDefault="00480388" w:rsidP="00653488">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0.01</w:t>
            </w:r>
          </w:p>
        </w:tc>
        <w:tc>
          <w:tcPr>
            <w:tcW w:w="1254" w:type="dxa"/>
            <w:tcBorders>
              <w:top w:val="nil"/>
              <w:bottom w:val="nil"/>
            </w:tcBorders>
          </w:tcPr>
          <w:p w14:paraId="12AB9730" w14:textId="77777777" w:rsidR="00480388" w:rsidRDefault="00480388" w:rsidP="00653488">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0.22</w:t>
            </w:r>
          </w:p>
        </w:tc>
        <w:tc>
          <w:tcPr>
            <w:tcW w:w="1260" w:type="dxa"/>
            <w:tcBorders>
              <w:top w:val="nil"/>
              <w:bottom w:val="nil"/>
            </w:tcBorders>
          </w:tcPr>
          <w:p w14:paraId="5BD3C3CF" w14:textId="77777777" w:rsidR="00480388" w:rsidRDefault="00480388" w:rsidP="00653488">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0.00</w:t>
            </w:r>
          </w:p>
        </w:tc>
        <w:tc>
          <w:tcPr>
            <w:tcW w:w="1261" w:type="dxa"/>
            <w:tcBorders>
              <w:top w:val="nil"/>
              <w:bottom w:val="nil"/>
            </w:tcBorders>
          </w:tcPr>
          <w:p w14:paraId="660BBEF4" w14:textId="77777777" w:rsidR="00480388" w:rsidRDefault="00480388" w:rsidP="00653488">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0.02</w:t>
            </w:r>
          </w:p>
        </w:tc>
        <w:tc>
          <w:tcPr>
            <w:tcW w:w="1254" w:type="dxa"/>
            <w:tcBorders>
              <w:top w:val="nil"/>
              <w:bottom w:val="nil"/>
            </w:tcBorders>
          </w:tcPr>
          <w:p w14:paraId="6BA97FEA" w14:textId="77777777" w:rsidR="00480388" w:rsidRDefault="00480388" w:rsidP="00653488">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.059</w:t>
            </w:r>
          </w:p>
        </w:tc>
      </w:tr>
      <w:tr w:rsidR="00480388" w14:paraId="50ABAA0A" w14:textId="77777777" w:rsidTr="00653488">
        <w:tc>
          <w:tcPr>
            <w:tcW w:w="2127" w:type="dxa"/>
            <w:tcBorders>
              <w:top w:val="nil"/>
            </w:tcBorders>
          </w:tcPr>
          <w:p w14:paraId="0556E1EE" w14:textId="77777777" w:rsidR="00480388" w:rsidRDefault="00480388" w:rsidP="00653488">
            <w:pPr>
              <w:spacing w:line="480" w:lineRule="auto"/>
              <w:rPr>
                <w:rFonts w:ascii="Times New Roman" w:hAnsi="Times New Roman" w:cs="Times New Roman"/>
                <w:sz w:val="24"/>
                <w:szCs w:val="24"/>
                <w:lang w:val="en-US"/>
              </w:rPr>
            </w:pPr>
          </w:p>
        </w:tc>
        <w:tc>
          <w:tcPr>
            <w:tcW w:w="1134" w:type="dxa"/>
            <w:tcBorders>
              <w:top w:val="nil"/>
            </w:tcBorders>
          </w:tcPr>
          <w:p w14:paraId="71260FC5" w14:textId="77777777" w:rsidR="00480388" w:rsidRDefault="00480388" w:rsidP="00653488">
            <w:pPr>
              <w:spacing w:line="480" w:lineRule="auto"/>
              <w:jc w:val="center"/>
              <w:rPr>
                <w:rFonts w:ascii="Times New Roman" w:hAnsi="Times New Roman" w:cs="Times New Roman"/>
                <w:sz w:val="24"/>
                <w:szCs w:val="24"/>
                <w:lang w:val="en-US"/>
              </w:rPr>
            </w:pPr>
          </w:p>
        </w:tc>
        <w:tc>
          <w:tcPr>
            <w:tcW w:w="736" w:type="dxa"/>
            <w:tcBorders>
              <w:top w:val="nil"/>
            </w:tcBorders>
          </w:tcPr>
          <w:p w14:paraId="5C37EE21" w14:textId="77777777" w:rsidR="00480388" w:rsidRDefault="00480388" w:rsidP="00653488">
            <w:pPr>
              <w:spacing w:line="480" w:lineRule="auto"/>
              <w:jc w:val="center"/>
              <w:rPr>
                <w:rFonts w:ascii="Times New Roman" w:hAnsi="Times New Roman" w:cs="Times New Roman"/>
                <w:sz w:val="24"/>
                <w:szCs w:val="24"/>
                <w:lang w:val="en-US"/>
              </w:rPr>
            </w:pPr>
          </w:p>
        </w:tc>
        <w:tc>
          <w:tcPr>
            <w:tcW w:w="1254" w:type="dxa"/>
            <w:tcBorders>
              <w:top w:val="nil"/>
            </w:tcBorders>
          </w:tcPr>
          <w:p w14:paraId="68B741AD" w14:textId="77777777" w:rsidR="00480388" w:rsidRDefault="00480388" w:rsidP="00653488">
            <w:pPr>
              <w:spacing w:line="480" w:lineRule="auto"/>
              <w:jc w:val="center"/>
              <w:rPr>
                <w:rFonts w:ascii="Times New Roman" w:hAnsi="Times New Roman" w:cs="Times New Roman"/>
                <w:sz w:val="24"/>
                <w:szCs w:val="24"/>
                <w:lang w:val="en-US"/>
              </w:rPr>
            </w:pPr>
          </w:p>
        </w:tc>
        <w:tc>
          <w:tcPr>
            <w:tcW w:w="1260" w:type="dxa"/>
            <w:tcBorders>
              <w:top w:val="nil"/>
            </w:tcBorders>
          </w:tcPr>
          <w:p w14:paraId="595F73F2" w14:textId="77777777" w:rsidR="00480388" w:rsidRDefault="00480388" w:rsidP="00653488">
            <w:pPr>
              <w:spacing w:line="480" w:lineRule="auto"/>
              <w:jc w:val="center"/>
              <w:rPr>
                <w:rFonts w:ascii="Times New Roman" w:hAnsi="Times New Roman" w:cs="Times New Roman"/>
                <w:sz w:val="24"/>
                <w:szCs w:val="24"/>
                <w:lang w:val="en-US"/>
              </w:rPr>
            </w:pPr>
          </w:p>
        </w:tc>
        <w:tc>
          <w:tcPr>
            <w:tcW w:w="1261" w:type="dxa"/>
            <w:tcBorders>
              <w:top w:val="nil"/>
            </w:tcBorders>
          </w:tcPr>
          <w:p w14:paraId="3DEFEC8C" w14:textId="77777777" w:rsidR="00480388" w:rsidRDefault="00480388" w:rsidP="00653488">
            <w:pPr>
              <w:spacing w:line="480" w:lineRule="auto"/>
              <w:jc w:val="center"/>
              <w:rPr>
                <w:rFonts w:ascii="Times New Roman" w:hAnsi="Times New Roman" w:cs="Times New Roman"/>
                <w:sz w:val="24"/>
                <w:szCs w:val="24"/>
                <w:lang w:val="en-US"/>
              </w:rPr>
            </w:pPr>
          </w:p>
        </w:tc>
        <w:tc>
          <w:tcPr>
            <w:tcW w:w="1254" w:type="dxa"/>
            <w:tcBorders>
              <w:top w:val="nil"/>
            </w:tcBorders>
          </w:tcPr>
          <w:p w14:paraId="38528456" w14:textId="77777777" w:rsidR="00480388" w:rsidRDefault="00480388" w:rsidP="00653488">
            <w:pPr>
              <w:spacing w:line="480" w:lineRule="auto"/>
              <w:jc w:val="center"/>
              <w:rPr>
                <w:rFonts w:ascii="Times New Roman" w:hAnsi="Times New Roman" w:cs="Times New Roman"/>
                <w:sz w:val="24"/>
                <w:szCs w:val="24"/>
                <w:lang w:val="en-US"/>
              </w:rPr>
            </w:pPr>
          </w:p>
        </w:tc>
      </w:tr>
    </w:tbl>
    <w:p w14:paraId="38BD0ED9" w14:textId="4EAA2D05" w:rsidR="00480388" w:rsidRDefault="00480388" w:rsidP="00480388">
      <w:pPr>
        <w:spacing w:after="0" w:line="480" w:lineRule="auto"/>
        <w:rPr>
          <w:rFonts w:ascii="Times New Roman" w:hAnsi="Times New Roman" w:cs="Times New Roman"/>
          <w:sz w:val="24"/>
          <w:szCs w:val="24"/>
          <w:lang w:val="en-US"/>
        </w:rPr>
      </w:pPr>
      <w:r>
        <w:rPr>
          <w:rFonts w:ascii="Times New Roman" w:hAnsi="Times New Roman" w:cs="Times New Roman"/>
          <w:i/>
          <w:iCs/>
          <w:sz w:val="24"/>
          <w:szCs w:val="24"/>
          <w:lang w:val="en-US"/>
        </w:rPr>
        <w:t>Note</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B</w:t>
      </w:r>
      <w:r>
        <w:rPr>
          <w:rFonts w:ascii="Times New Roman" w:hAnsi="Times New Roman" w:cs="Times New Roman"/>
          <w:sz w:val="24"/>
          <w:szCs w:val="24"/>
          <w:lang w:val="en-US"/>
        </w:rPr>
        <w:t xml:space="preserve"> = Unstandardized Beta coefficient; </w:t>
      </w:r>
      <w:r w:rsidRPr="00C942AF">
        <w:rPr>
          <w:rFonts w:ascii="Times New Roman" w:hAnsi="Times New Roman" w:cs="Times New Roman"/>
          <w:i/>
          <w:iCs/>
          <w:sz w:val="24"/>
          <w:szCs w:val="24"/>
          <w:lang w:val="en-US"/>
        </w:rPr>
        <w:t>SE</w:t>
      </w:r>
      <w:r>
        <w:rPr>
          <w:rFonts w:ascii="Times New Roman" w:hAnsi="Times New Roman" w:cs="Times New Roman"/>
          <w:sz w:val="24"/>
          <w:szCs w:val="24"/>
          <w:lang w:val="en-US"/>
        </w:rPr>
        <w:t xml:space="preserve"> = Coefficients Std. Error; </w:t>
      </w:r>
      <w:r w:rsidRPr="00BD7EEB">
        <w:rPr>
          <w:rFonts w:ascii="Times New Roman" w:hAnsi="Times New Roman" w:cs="Times New Roman"/>
          <w:i/>
          <w:iCs/>
          <w:sz w:val="24"/>
          <w:szCs w:val="24"/>
          <w:lang w:val="en-US"/>
        </w:rPr>
        <w:t>β</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 Standardized Beta Coefficients; </w:t>
      </w:r>
      <w:r w:rsidRPr="00C942AF">
        <w:rPr>
          <w:rFonts w:ascii="Times New Roman" w:hAnsi="Times New Roman" w:cs="Times New Roman"/>
          <w:i/>
          <w:iCs/>
          <w:sz w:val="24"/>
          <w:szCs w:val="24"/>
          <w:lang w:val="en-US"/>
        </w:rPr>
        <w:t>CI</w:t>
      </w:r>
      <w:r>
        <w:rPr>
          <w:rFonts w:ascii="Times New Roman" w:hAnsi="Times New Roman" w:cs="Times New Roman"/>
          <w:sz w:val="24"/>
          <w:szCs w:val="24"/>
          <w:lang w:val="en-US"/>
        </w:rPr>
        <w:t xml:space="preserve"> = Confidence Interval; </w:t>
      </w:r>
      <w:r>
        <w:rPr>
          <w:rFonts w:ascii="Times New Roman" w:hAnsi="Times New Roman" w:cs="Times New Roman"/>
          <w:i/>
          <w:iCs/>
          <w:sz w:val="24"/>
          <w:szCs w:val="24"/>
          <w:lang w:val="en-US"/>
        </w:rPr>
        <w:t>LL</w:t>
      </w:r>
      <w:r>
        <w:rPr>
          <w:rFonts w:ascii="Times New Roman" w:hAnsi="Times New Roman" w:cs="Times New Roman"/>
          <w:sz w:val="24"/>
          <w:szCs w:val="24"/>
          <w:lang w:val="en-US"/>
        </w:rPr>
        <w:t xml:space="preserve"> = Lower Limit; </w:t>
      </w:r>
      <w:r>
        <w:rPr>
          <w:rFonts w:ascii="Times New Roman" w:hAnsi="Times New Roman" w:cs="Times New Roman"/>
          <w:i/>
          <w:iCs/>
          <w:sz w:val="24"/>
          <w:szCs w:val="24"/>
          <w:lang w:val="en-US"/>
        </w:rPr>
        <w:t>UL</w:t>
      </w:r>
      <w:r>
        <w:rPr>
          <w:rFonts w:ascii="Times New Roman" w:hAnsi="Times New Roman" w:cs="Times New Roman"/>
          <w:sz w:val="24"/>
          <w:szCs w:val="24"/>
          <w:lang w:val="en-US"/>
        </w:rPr>
        <w:t xml:space="preserve"> = Upper Limit.</w:t>
      </w:r>
    </w:p>
    <w:p w14:paraId="718DEB62" w14:textId="4A47E110" w:rsidR="00485658" w:rsidRDefault="00485658" w:rsidP="00485658">
      <w:pPr>
        <w:spacing w:after="0" w:line="480" w:lineRule="auto"/>
        <w:ind w:firstLine="720"/>
        <w:rPr>
          <w:rFonts w:ascii="Times New Roman" w:hAnsi="Times New Roman" w:cs="Times New Roman"/>
          <w:sz w:val="24"/>
          <w:szCs w:val="24"/>
          <w:lang w:val="en-US"/>
        </w:rPr>
      </w:pPr>
      <w:r w:rsidRPr="5DF36A7D">
        <w:rPr>
          <w:rFonts w:ascii="Times New Roman" w:hAnsi="Times New Roman" w:cs="Times New Roman"/>
          <w:sz w:val="24"/>
          <w:szCs w:val="24"/>
        </w:rPr>
        <w:t>In order to further corroborate a pre-existing relationship between presenteeism and subjective happiness to determine if it could be moderated by job satisfaction, a simple correlation (</w:t>
      </w:r>
      <w:proofErr w:type="spellStart"/>
      <w:r w:rsidRPr="5DF36A7D">
        <w:rPr>
          <w:rFonts w:ascii="Times New Roman" w:hAnsi="Times New Roman" w:cs="Times New Roman"/>
          <w:sz w:val="24"/>
          <w:szCs w:val="24"/>
        </w:rPr>
        <w:t>Pearson's’R</w:t>
      </w:r>
      <w:proofErr w:type="spellEnd"/>
      <w:r w:rsidRPr="5DF36A7D">
        <w:rPr>
          <w:rFonts w:ascii="Times New Roman" w:hAnsi="Times New Roman" w:cs="Times New Roman"/>
          <w:sz w:val="24"/>
          <w:szCs w:val="24"/>
        </w:rPr>
        <w:t xml:space="preserve">) was also conducted, the results </w:t>
      </w:r>
      <w:r>
        <w:rPr>
          <w:rFonts w:ascii="Times New Roman" w:hAnsi="Times New Roman" w:cs="Times New Roman"/>
          <w:sz w:val="24"/>
          <w:szCs w:val="24"/>
        </w:rPr>
        <w:t>of which have</w:t>
      </w:r>
      <w:r w:rsidRPr="5DF36A7D">
        <w:rPr>
          <w:rFonts w:ascii="Times New Roman" w:hAnsi="Times New Roman" w:cs="Times New Roman"/>
          <w:sz w:val="24"/>
          <w:szCs w:val="24"/>
        </w:rPr>
        <w:t xml:space="preserve"> reconfirmed that </w:t>
      </w:r>
      <w:r w:rsidRPr="5DF36A7D">
        <w:rPr>
          <w:rFonts w:ascii="Times New Roman" w:hAnsi="Times New Roman" w:cs="Times New Roman"/>
          <w:sz w:val="24"/>
          <w:szCs w:val="24"/>
        </w:rPr>
        <w:lastRenderedPageBreak/>
        <w:t>there was no statistically significant relationship between presenteeism and subjective happiness in this study</w:t>
      </w:r>
      <w:r w:rsidR="00BA7738">
        <w:rPr>
          <w:rFonts w:ascii="Times New Roman" w:hAnsi="Times New Roman" w:cs="Times New Roman"/>
          <w:sz w:val="24"/>
          <w:szCs w:val="24"/>
        </w:rPr>
        <w:t xml:space="preserve"> (See Appendix </w:t>
      </w:r>
      <w:r w:rsidR="00D54EDE">
        <w:rPr>
          <w:rFonts w:ascii="Times New Roman" w:hAnsi="Times New Roman" w:cs="Times New Roman"/>
          <w:sz w:val="24"/>
          <w:szCs w:val="24"/>
        </w:rPr>
        <w:t>I</w:t>
      </w:r>
      <w:r>
        <w:rPr>
          <w:rFonts w:ascii="Times New Roman" w:hAnsi="Times New Roman" w:cs="Times New Roman"/>
          <w:sz w:val="24"/>
          <w:szCs w:val="24"/>
        </w:rPr>
        <w:t>)</w:t>
      </w:r>
      <w:r w:rsidRPr="5DF36A7D">
        <w:rPr>
          <w:rFonts w:ascii="Times New Roman" w:hAnsi="Times New Roman" w:cs="Times New Roman"/>
          <w:sz w:val="24"/>
          <w:szCs w:val="24"/>
        </w:rPr>
        <w:t>. Hence, the hypothesis suggesting that Job</w:t>
      </w:r>
      <w:r w:rsidRPr="5DF36A7D">
        <w:rPr>
          <w:rFonts w:ascii="Times New Roman" w:eastAsia="Times New Roman" w:hAnsi="Times New Roman" w:cs="Times New Roman"/>
          <w:sz w:val="24"/>
          <w:szCs w:val="24"/>
          <w:lang w:val="en-US"/>
        </w:rPr>
        <w:t xml:space="preserve"> Satisfaction will moderate the relationship between presenteeism and subjective happiness, with higher levels of job satisfaction strengthening the negative relationship between presenteeism and subjective happiness was not supported, as there was found to be no prior statistically significant relationship between presenteeism and subjective happiness, which negates the need for a moderation analysis to be conducted.</w:t>
      </w:r>
    </w:p>
    <w:p w14:paraId="608E379F" w14:textId="5902BE77" w:rsidR="00530F38" w:rsidRDefault="06801739" w:rsidP="5DF36A7D">
      <w:pPr>
        <w:widowControl w:val="0"/>
        <w:spacing w:after="0" w:line="480" w:lineRule="auto"/>
        <w:jc w:val="center"/>
        <w:rPr>
          <w:rFonts w:ascii="Times New Roman" w:hAnsi="Times New Roman" w:cs="Times New Roman"/>
          <w:b/>
          <w:bCs/>
          <w:sz w:val="24"/>
          <w:szCs w:val="24"/>
        </w:rPr>
      </w:pPr>
      <w:r w:rsidRPr="5DF36A7D">
        <w:rPr>
          <w:rFonts w:ascii="Times New Roman" w:hAnsi="Times New Roman" w:cs="Times New Roman"/>
          <w:b/>
          <w:bCs/>
          <w:sz w:val="24"/>
          <w:szCs w:val="24"/>
        </w:rPr>
        <w:t>Discussion</w:t>
      </w:r>
    </w:p>
    <w:p w14:paraId="17B02958" w14:textId="49F0D5EA" w:rsidR="00116956" w:rsidRPr="00116956" w:rsidRDefault="7955F6EE" w:rsidP="00116956">
      <w:pPr>
        <w:widowControl w:val="0"/>
        <w:spacing w:after="0" w:line="480" w:lineRule="auto"/>
        <w:rPr>
          <w:rFonts w:ascii="Times New Roman" w:hAnsi="Times New Roman" w:cs="Times New Roman"/>
          <w:sz w:val="24"/>
          <w:szCs w:val="24"/>
        </w:rPr>
      </w:pPr>
      <w:r w:rsidRPr="16F31A0D">
        <w:rPr>
          <w:rFonts w:ascii="Times New Roman" w:hAnsi="Times New Roman" w:cs="Times New Roman"/>
          <w:b/>
          <w:bCs/>
          <w:sz w:val="24"/>
          <w:szCs w:val="24"/>
        </w:rPr>
        <w:t>Summary of findings</w:t>
      </w:r>
    </w:p>
    <w:p w14:paraId="222F06F7" w14:textId="0C4F31E6" w:rsidR="7955F6EE" w:rsidRDefault="4DACD515" w:rsidP="5DF36A7D">
      <w:pPr>
        <w:widowControl w:val="0"/>
        <w:spacing w:after="0" w:line="480" w:lineRule="auto"/>
        <w:ind w:firstLine="720"/>
        <w:rPr>
          <w:rFonts w:ascii="Times New Roman" w:eastAsia="Times New Roman" w:hAnsi="Times New Roman" w:cs="Times New Roman"/>
          <w:b/>
          <w:bCs/>
          <w:sz w:val="24"/>
          <w:szCs w:val="24"/>
          <w:lang w:val="en-US"/>
        </w:rPr>
      </w:pPr>
      <w:r w:rsidRPr="5DF36A7D">
        <w:rPr>
          <w:rFonts w:ascii="Times New Roman" w:hAnsi="Times New Roman" w:cs="Times New Roman"/>
          <w:sz w:val="24"/>
          <w:szCs w:val="24"/>
        </w:rPr>
        <w:t xml:space="preserve">The aim of the current study was to find out whether job satisfaction would moderate the </w:t>
      </w:r>
      <w:r w:rsidR="78ED8B7F" w:rsidRPr="5DF36A7D">
        <w:rPr>
          <w:rFonts w:ascii="Times New Roman" w:hAnsi="Times New Roman" w:cs="Times New Roman"/>
          <w:sz w:val="24"/>
          <w:szCs w:val="24"/>
        </w:rPr>
        <w:t>r</w:t>
      </w:r>
      <w:r w:rsidRPr="5DF36A7D">
        <w:rPr>
          <w:rFonts w:ascii="Times New Roman" w:hAnsi="Times New Roman" w:cs="Times New Roman"/>
          <w:sz w:val="24"/>
          <w:szCs w:val="24"/>
        </w:rPr>
        <w:t>elationship between presenteeism and subjective happines</w:t>
      </w:r>
      <w:r w:rsidR="47E39864" w:rsidRPr="5DF36A7D">
        <w:rPr>
          <w:rFonts w:ascii="Times New Roman" w:hAnsi="Times New Roman" w:cs="Times New Roman"/>
          <w:sz w:val="24"/>
          <w:szCs w:val="24"/>
        </w:rPr>
        <w:t xml:space="preserve">s, with job satisfaction strengthening the negative relationship between the two variables. </w:t>
      </w:r>
      <w:r w:rsidR="15EA86E2" w:rsidRPr="5DF36A7D">
        <w:rPr>
          <w:rFonts w:ascii="Times New Roman" w:hAnsi="Times New Roman" w:cs="Times New Roman"/>
          <w:sz w:val="24"/>
          <w:szCs w:val="24"/>
        </w:rPr>
        <w:t xml:space="preserve">Based on the results shown from </w:t>
      </w:r>
      <w:r w:rsidR="5083E2F9" w:rsidRPr="5DF36A7D">
        <w:rPr>
          <w:rFonts w:ascii="Times New Roman" w:hAnsi="Times New Roman" w:cs="Times New Roman"/>
          <w:sz w:val="24"/>
          <w:szCs w:val="24"/>
        </w:rPr>
        <w:t>the Multiple Linear Regression test,</w:t>
      </w:r>
      <w:r w:rsidR="205CBE47" w:rsidRPr="5DF36A7D">
        <w:rPr>
          <w:rFonts w:ascii="Times New Roman" w:hAnsi="Times New Roman" w:cs="Times New Roman"/>
          <w:sz w:val="24"/>
          <w:szCs w:val="24"/>
        </w:rPr>
        <w:t xml:space="preserve"> it was found that</w:t>
      </w:r>
      <w:r w:rsidR="7595EAFE" w:rsidRPr="5DF36A7D">
        <w:rPr>
          <w:rFonts w:ascii="Times New Roman" w:hAnsi="Times New Roman" w:cs="Times New Roman"/>
          <w:sz w:val="24"/>
          <w:szCs w:val="24"/>
        </w:rPr>
        <w:t xml:space="preserve"> presenteeism and job satisfaction as </w:t>
      </w:r>
      <w:r w:rsidR="3728111E" w:rsidRPr="5DF36A7D">
        <w:rPr>
          <w:rFonts w:ascii="Times New Roman" w:hAnsi="Times New Roman" w:cs="Times New Roman"/>
          <w:sz w:val="24"/>
          <w:szCs w:val="24"/>
        </w:rPr>
        <w:t>individual predictors</w:t>
      </w:r>
      <w:r w:rsidR="7595EAFE" w:rsidRPr="5DF36A7D">
        <w:rPr>
          <w:rFonts w:ascii="Times New Roman" w:hAnsi="Times New Roman" w:cs="Times New Roman"/>
          <w:sz w:val="24"/>
          <w:szCs w:val="24"/>
        </w:rPr>
        <w:t xml:space="preserve"> were unable to significantly predict </w:t>
      </w:r>
      <w:r w:rsidR="5FA7FF17" w:rsidRPr="5DF36A7D">
        <w:rPr>
          <w:rFonts w:ascii="Times New Roman" w:hAnsi="Times New Roman" w:cs="Times New Roman"/>
          <w:sz w:val="24"/>
          <w:szCs w:val="24"/>
        </w:rPr>
        <w:t>subjective happiness</w:t>
      </w:r>
      <w:r w:rsidR="44EE221A" w:rsidRPr="5DF36A7D">
        <w:rPr>
          <w:rFonts w:ascii="Times New Roman" w:hAnsi="Times New Roman" w:cs="Times New Roman"/>
          <w:sz w:val="24"/>
          <w:szCs w:val="24"/>
        </w:rPr>
        <w:t xml:space="preserve">. This shows that </w:t>
      </w:r>
      <w:r w:rsidR="22331589" w:rsidRPr="5DF36A7D">
        <w:rPr>
          <w:rFonts w:ascii="Times New Roman" w:hAnsi="Times New Roman" w:cs="Times New Roman"/>
          <w:sz w:val="24"/>
          <w:szCs w:val="24"/>
        </w:rPr>
        <w:t xml:space="preserve">job satisfaction in this case </w:t>
      </w:r>
      <w:r w:rsidR="0A24B14A" w:rsidRPr="5DF36A7D">
        <w:rPr>
          <w:rFonts w:ascii="Times New Roman" w:hAnsi="Times New Roman" w:cs="Times New Roman"/>
          <w:sz w:val="24"/>
          <w:szCs w:val="24"/>
        </w:rPr>
        <w:t>was unable to</w:t>
      </w:r>
      <w:r w:rsidR="166315F3" w:rsidRPr="5DF36A7D">
        <w:rPr>
          <w:rFonts w:ascii="Times New Roman" w:hAnsi="Times New Roman" w:cs="Times New Roman"/>
          <w:sz w:val="24"/>
          <w:szCs w:val="24"/>
        </w:rPr>
        <w:t xml:space="preserve"> moderate</w:t>
      </w:r>
      <w:r w:rsidR="22331589" w:rsidRPr="5DF36A7D">
        <w:rPr>
          <w:rFonts w:ascii="Times New Roman" w:hAnsi="Times New Roman" w:cs="Times New Roman"/>
          <w:sz w:val="24"/>
          <w:szCs w:val="24"/>
        </w:rPr>
        <w:t xml:space="preserve"> the relationship between presenteeism and subjective happiness</w:t>
      </w:r>
      <w:r w:rsidR="66D5BC4D" w:rsidRPr="5DF36A7D">
        <w:rPr>
          <w:rFonts w:ascii="Times New Roman" w:hAnsi="Times New Roman" w:cs="Times New Roman"/>
          <w:sz w:val="24"/>
          <w:szCs w:val="24"/>
        </w:rPr>
        <w:t>.</w:t>
      </w:r>
      <w:r w:rsidR="5F3A0E0F" w:rsidRPr="5DF36A7D">
        <w:rPr>
          <w:rFonts w:ascii="Times New Roman" w:hAnsi="Times New Roman" w:cs="Times New Roman"/>
          <w:sz w:val="24"/>
          <w:szCs w:val="24"/>
        </w:rPr>
        <w:t xml:space="preserve"> </w:t>
      </w:r>
      <w:r w:rsidR="6165A818" w:rsidRPr="5DF36A7D">
        <w:rPr>
          <w:rFonts w:ascii="Times New Roman" w:hAnsi="Times New Roman" w:cs="Times New Roman"/>
          <w:sz w:val="24"/>
          <w:szCs w:val="24"/>
        </w:rPr>
        <w:t>For this, the aim of the study was fulfilled as the research question of “</w:t>
      </w:r>
      <w:r w:rsidR="058E4015" w:rsidRPr="5DF36A7D">
        <w:rPr>
          <w:rFonts w:ascii="Times New Roman" w:eastAsia="Times New Roman" w:hAnsi="Times New Roman" w:cs="Times New Roman"/>
          <w:sz w:val="24"/>
          <w:szCs w:val="24"/>
          <w:lang w:val="en-US"/>
        </w:rPr>
        <w:t>Will employees’ job satisfaction moderate the relationship between their presenteeism and subjective happiness?” was answered</w:t>
      </w:r>
      <w:r w:rsidR="4B885D8C" w:rsidRPr="5DF36A7D">
        <w:rPr>
          <w:rFonts w:ascii="Times New Roman" w:eastAsia="Times New Roman" w:hAnsi="Times New Roman" w:cs="Times New Roman"/>
          <w:sz w:val="24"/>
          <w:szCs w:val="24"/>
          <w:lang w:val="en-US"/>
        </w:rPr>
        <w:t xml:space="preserve">. There was no moderating effect </w:t>
      </w:r>
      <w:r w:rsidR="1F98F809" w:rsidRPr="5DF36A7D">
        <w:rPr>
          <w:rFonts w:ascii="Times New Roman" w:eastAsia="Times New Roman" w:hAnsi="Times New Roman" w:cs="Times New Roman"/>
          <w:sz w:val="24"/>
          <w:szCs w:val="24"/>
          <w:lang w:val="en-US"/>
        </w:rPr>
        <w:t xml:space="preserve">of </w:t>
      </w:r>
      <w:r w:rsidR="058E4015" w:rsidRPr="5DF36A7D">
        <w:rPr>
          <w:rFonts w:ascii="Times New Roman" w:eastAsia="Times New Roman" w:hAnsi="Times New Roman" w:cs="Times New Roman"/>
          <w:sz w:val="24"/>
          <w:szCs w:val="24"/>
          <w:lang w:val="en-US"/>
        </w:rPr>
        <w:t>job satisfactio</w:t>
      </w:r>
      <w:r w:rsidR="3179F22C" w:rsidRPr="5DF36A7D">
        <w:rPr>
          <w:rFonts w:ascii="Times New Roman" w:eastAsia="Times New Roman" w:hAnsi="Times New Roman" w:cs="Times New Roman"/>
          <w:sz w:val="24"/>
          <w:szCs w:val="24"/>
          <w:lang w:val="en-US"/>
        </w:rPr>
        <w:t>n on the relationship between presenteeism and subjective happiness</w:t>
      </w:r>
      <w:r w:rsidR="4FA7CCEF" w:rsidRPr="5DF36A7D">
        <w:rPr>
          <w:rFonts w:ascii="Times New Roman" w:eastAsia="Times New Roman" w:hAnsi="Times New Roman" w:cs="Times New Roman"/>
          <w:sz w:val="24"/>
          <w:szCs w:val="24"/>
          <w:lang w:val="en-US"/>
        </w:rPr>
        <w:t xml:space="preserve">. Hence, the hypothesis that suggested “Job satisfaction will moderate the relationship between presenteeism and subjective happiness, with higher levels of job satisfaction strengthening the negative relationship between presenteeism and subjective happiness” was also not supported. </w:t>
      </w:r>
      <w:r w:rsidR="32BD98F1" w:rsidRPr="5DF36A7D">
        <w:rPr>
          <w:rFonts w:ascii="Times New Roman" w:eastAsia="Times New Roman" w:hAnsi="Times New Roman" w:cs="Times New Roman"/>
          <w:sz w:val="24"/>
          <w:szCs w:val="24"/>
          <w:lang w:val="en-US"/>
        </w:rPr>
        <w:t xml:space="preserve">This is because model one from the Hierarchical Multiple Linear Regression had shown no initial relationship between the predictors and the outcome, </w:t>
      </w:r>
      <w:r w:rsidR="323B96F1" w:rsidRPr="5DF36A7D">
        <w:rPr>
          <w:rFonts w:ascii="Times New Roman" w:eastAsia="Times New Roman" w:hAnsi="Times New Roman" w:cs="Times New Roman"/>
          <w:sz w:val="24"/>
          <w:szCs w:val="24"/>
          <w:lang w:val="en-US"/>
        </w:rPr>
        <w:t xml:space="preserve">with the </w:t>
      </w:r>
      <w:r w:rsidR="323B96F1" w:rsidRPr="5DF36A7D">
        <w:rPr>
          <w:rFonts w:ascii="Times New Roman" w:eastAsia="Times New Roman" w:hAnsi="Times New Roman" w:cs="Times New Roman"/>
          <w:i/>
          <w:iCs/>
          <w:sz w:val="24"/>
          <w:szCs w:val="24"/>
          <w:lang w:val="en-US"/>
        </w:rPr>
        <w:t xml:space="preserve">p </w:t>
      </w:r>
      <w:r w:rsidR="323B96F1" w:rsidRPr="5DF36A7D">
        <w:rPr>
          <w:rFonts w:ascii="Times New Roman" w:eastAsia="Times New Roman" w:hAnsi="Times New Roman" w:cs="Times New Roman"/>
          <w:sz w:val="24"/>
          <w:szCs w:val="24"/>
          <w:lang w:val="en-US"/>
        </w:rPr>
        <w:t xml:space="preserve">value being not significant for both predictors, </w:t>
      </w:r>
      <w:r w:rsidR="091C7CB5" w:rsidRPr="5DF36A7D">
        <w:rPr>
          <w:rFonts w:ascii="Times New Roman" w:eastAsia="Times New Roman" w:hAnsi="Times New Roman" w:cs="Times New Roman"/>
          <w:sz w:val="24"/>
          <w:szCs w:val="24"/>
          <w:lang w:val="en-US"/>
        </w:rPr>
        <w:t xml:space="preserve">indicating that there is no main effect between the </w:t>
      </w:r>
      <w:r w:rsidR="091C7CB5" w:rsidRPr="5DF36A7D">
        <w:rPr>
          <w:rFonts w:ascii="Times New Roman" w:eastAsia="Times New Roman" w:hAnsi="Times New Roman" w:cs="Times New Roman"/>
          <w:sz w:val="24"/>
          <w:szCs w:val="24"/>
          <w:lang w:val="en-US"/>
        </w:rPr>
        <w:lastRenderedPageBreak/>
        <w:t xml:space="preserve">predictor and the outcome, which in this case are presenteeism and subjective happiness. </w:t>
      </w:r>
    </w:p>
    <w:p w14:paraId="27CD0A40" w14:textId="665AA6DC" w:rsidR="64BF38BF" w:rsidRDefault="6129CD76" w:rsidP="16F31A0D">
      <w:pPr>
        <w:widowControl w:val="0"/>
        <w:spacing w:after="0" w:line="480" w:lineRule="auto"/>
        <w:rPr>
          <w:rFonts w:ascii="Times New Roman" w:eastAsia="Times New Roman" w:hAnsi="Times New Roman" w:cs="Times New Roman"/>
          <w:b/>
          <w:bCs/>
          <w:sz w:val="24"/>
          <w:szCs w:val="24"/>
          <w:lang w:val="en-US"/>
        </w:rPr>
      </w:pPr>
      <w:r w:rsidRPr="5DF36A7D">
        <w:rPr>
          <w:rFonts w:ascii="Times New Roman" w:eastAsia="Times New Roman" w:hAnsi="Times New Roman" w:cs="Times New Roman"/>
          <w:b/>
          <w:bCs/>
          <w:sz w:val="24"/>
          <w:szCs w:val="24"/>
          <w:lang w:val="en-US"/>
        </w:rPr>
        <w:t>Discussion of Findings</w:t>
      </w:r>
    </w:p>
    <w:p w14:paraId="669CB165" w14:textId="20FE4AD6" w:rsidR="30D5E14F" w:rsidRDefault="2D330882" w:rsidP="5DF36A7D">
      <w:pPr>
        <w:widowControl w:val="0"/>
        <w:spacing w:after="0" w:line="480" w:lineRule="auto"/>
        <w:ind w:firstLine="720"/>
        <w:rPr>
          <w:rFonts w:ascii="Times New Roman" w:hAnsi="Times New Roman" w:cs="Times New Roman"/>
          <w:sz w:val="24"/>
          <w:szCs w:val="24"/>
          <w:lang w:val="en-US"/>
        </w:rPr>
      </w:pPr>
      <w:r w:rsidRPr="5DF36A7D">
        <w:rPr>
          <w:rFonts w:ascii="Times New Roman" w:eastAsia="Times New Roman" w:hAnsi="Times New Roman" w:cs="Times New Roman"/>
          <w:sz w:val="24"/>
          <w:szCs w:val="24"/>
          <w:lang w:val="en-US"/>
        </w:rPr>
        <w:t xml:space="preserve">The results of the current study have indicated that </w:t>
      </w:r>
      <w:r w:rsidR="7C31AA9C" w:rsidRPr="5DF36A7D">
        <w:rPr>
          <w:rFonts w:ascii="Times New Roman" w:eastAsia="Times New Roman" w:hAnsi="Times New Roman" w:cs="Times New Roman"/>
          <w:sz w:val="24"/>
          <w:szCs w:val="24"/>
          <w:lang w:val="en-US"/>
        </w:rPr>
        <w:t>job satisfaction has</w:t>
      </w:r>
      <w:r w:rsidR="2383F6D4" w:rsidRPr="5DF36A7D">
        <w:rPr>
          <w:rFonts w:ascii="Times New Roman" w:eastAsia="Times New Roman" w:hAnsi="Times New Roman" w:cs="Times New Roman"/>
          <w:sz w:val="24"/>
          <w:szCs w:val="24"/>
          <w:lang w:val="en-US"/>
        </w:rPr>
        <w:t xml:space="preserve"> no moderating effect on the relationship between presenteeism and subjective happiness. </w:t>
      </w:r>
      <w:r w:rsidR="7F25DA04" w:rsidRPr="5DF36A7D">
        <w:rPr>
          <w:rFonts w:ascii="Times New Roman" w:eastAsia="Times New Roman" w:hAnsi="Times New Roman" w:cs="Times New Roman"/>
          <w:sz w:val="24"/>
          <w:szCs w:val="24"/>
          <w:lang w:val="en-US"/>
        </w:rPr>
        <w:t xml:space="preserve">In this case, </w:t>
      </w:r>
      <w:r w:rsidR="75AB0129" w:rsidRPr="5DF36A7D">
        <w:rPr>
          <w:rFonts w:ascii="Times New Roman" w:eastAsia="Times New Roman" w:hAnsi="Times New Roman" w:cs="Times New Roman"/>
          <w:sz w:val="24"/>
          <w:szCs w:val="24"/>
          <w:lang w:val="en-US"/>
        </w:rPr>
        <w:t xml:space="preserve">the current findings </w:t>
      </w:r>
      <w:r w:rsidR="6C7773BC" w:rsidRPr="5DF36A7D">
        <w:rPr>
          <w:rFonts w:ascii="Times New Roman" w:eastAsia="Times New Roman" w:hAnsi="Times New Roman" w:cs="Times New Roman"/>
          <w:sz w:val="24"/>
          <w:szCs w:val="24"/>
          <w:lang w:val="en-US"/>
        </w:rPr>
        <w:t>were</w:t>
      </w:r>
      <w:r w:rsidR="7F25DA04" w:rsidRPr="5DF36A7D">
        <w:rPr>
          <w:rFonts w:ascii="Times New Roman" w:eastAsia="Times New Roman" w:hAnsi="Times New Roman" w:cs="Times New Roman"/>
          <w:sz w:val="24"/>
          <w:szCs w:val="24"/>
          <w:lang w:val="en-US"/>
        </w:rPr>
        <w:t xml:space="preserve"> inconsistent with past studies whereby no direct </w:t>
      </w:r>
      <w:r w:rsidR="39F9CD79" w:rsidRPr="5DF36A7D">
        <w:rPr>
          <w:rFonts w:ascii="Times New Roman" w:eastAsia="Times New Roman" w:hAnsi="Times New Roman" w:cs="Times New Roman"/>
          <w:sz w:val="24"/>
          <w:szCs w:val="24"/>
          <w:lang w:val="en-US"/>
        </w:rPr>
        <w:t xml:space="preserve">main </w:t>
      </w:r>
      <w:r w:rsidR="7F25DA04" w:rsidRPr="5DF36A7D">
        <w:rPr>
          <w:rFonts w:ascii="Times New Roman" w:eastAsia="Times New Roman" w:hAnsi="Times New Roman" w:cs="Times New Roman"/>
          <w:sz w:val="24"/>
          <w:szCs w:val="24"/>
          <w:lang w:val="en-US"/>
        </w:rPr>
        <w:t xml:space="preserve">effect was found </w:t>
      </w:r>
      <w:r w:rsidR="0DE68182" w:rsidRPr="5DF36A7D">
        <w:rPr>
          <w:rFonts w:ascii="Times New Roman" w:eastAsia="Times New Roman" w:hAnsi="Times New Roman" w:cs="Times New Roman"/>
          <w:sz w:val="24"/>
          <w:szCs w:val="24"/>
          <w:lang w:val="en-US"/>
        </w:rPr>
        <w:t xml:space="preserve">on </w:t>
      </w:r>
      <w:r w:rsidR="7F25DA04" w:rsidRPr="5DF36A7D">
        <w:rPr>
          <w:rFonts w:ascii="Times New Roman" w:eastAsia="Times New Roman" w:hAnsi="Times New Roman" w:cs="Times New Roman"/>
          <w:sz w:val="24"/>
          <w:szCs w:val="24"/>
          <w:lang w:val="en-US"/>
        </w:rPr>
        <w:t xml:space="preserve">the relationship </w:t>
      </w:r>
      <w:r w:rsidR="5629004E" w:rsidRPr="5DF36A7D">
        <w:rPr>
          <w:rFonts w:ascii="Times New Roman" w:eastAsia="Times New Roman" w:hAnsi="Times New Roman" w:cs="Times New Roman"/>
          <w:sz w:val="24"/>
          <w:szCs w:val="24"/>
          <w:lang w:val="en-US"/>
        </w:rPr>
        <w:t>between</w:t>
      </w:r>
      <w:r w:rsidR="7F25DA04" w:rsidRPr="5DF36A7D">
        <w:rPr>
          <w:rFonts w:ascii="Times New Roman" w:eastAsia="Times New Roman" w:hAnsi="Times New Roman" w:cs="Times New Roman"/>
          <w:sz w:val="24"/>
          <w:szCs w:val="24"/>
          <w:lang w:val="en-US"/>
        </w:rPr>
        <w:t xml:space="preserve"> the predictors and the outcome</w:t>
      </w:r>
      <w:r w:rsidR="0A5E911A" w:rsidRPr="5DF36A7D">
        <w:rPr>
          <w:rFonts w:ascii="Times New Roman" w:eastAsia="Times New Roman" w:hAnsi="Times New Roman" w:cs="Times New Roman"/>
          <w:sz w:val="24"/>
          <w:szCs w:val="24"/>
          <w:lang w:val="en-US"/>
        </w:rPr>
        <w:t xml:space="preserve">. </w:t>
      </w:r>
      <w:r w:rsidR="1DE89588" w:rsidRPr="5DF36A7D">
        <w:rPr>
          <w:rFonts w:ascii="Times New Roman" w:eastAsia="Times New Roman" w:hAnsi="Times New Roman" w:cs="Times New Roman"/>
          <w:sz w:val="24"/>
          <w:szCs w:val="24"/>
          <w:lang w:val="en-US"/>
        </w:rPr>
        <w:t>Past studies have shown that presenteeism was a significant predictor of subjective happiness (</w:t>
      </w:r>
      <w:r w:rsidR="00C43472" w:rsidRPr="5DF36A7D">
        <w:rPr>
          <w:rFonts w:ascii="Times New Roman" w:hAnsi="Times New Roman" w:cs="Times New Roman"/>
          <w:sz w:val="24"/>
          <w:szCs w:val="24"/>
          <w:lang w:val="en-US"/>
        </w:rPr>
        <w:t>Gillet et al., 2021</w:t>
      </w:r>
      <w:r w:rsidR="00C43472">
        <w:rPr>
          <w:rFonts w:ascii="Times New Roman" w:hAnsi="Times New Roman" w:cs="Times New Roman"/>
          <w:sz w:val="24"/>
          <w:szCs w:val="24"/>
          <w:lang w:val="en-US"/>
        </w:rPr>
        <w:t xml:space="preserve">; </w:t>
      </w:r>
      <w:r w:rsidR="00C43472" w:rsidRPr="5DF36A7D">
        <w:rPr>
          <w:rFonts w:ascii="Times New Roman" w:hAnsi="Times New Roman" w:cs="Times New Roman"/>
          <w:sz w:val="24"/>
          <w:szCs w:val="24"/>
          <w:lang w:val="en-US"/>
        </w:rPr>
        <w:t>Ho et al., 2022</w:t>
      </w:r>
      <w:r w:rsidR="00C43472">
        <w:rPr>
          <w:rFonts w:ascii="Times New Roman" w:hAnsi="Times New Roman" w:cs="Times New Roman"/>
          <w:sz w:val="24"/>
          <w:szCs w:val="24"/>
          <w:lang w:val="en-US"/>
        </w:rPr>
        <w:t xml:space="preserve">; </w:t>
      </w:r>
      <w:r w:rsidR="001154AB">
        <w:rPr>
          <w:rFonts w:ascii="Times New Roman" w:eastAsia="Times New Roman" w:hAnsi="Times New Roman" w:cs="Times New Roman"/>
          <w:sz w:val="24"/>
          <w:szCs w:val="24"/>
          <w:lang w:val="en-US"/>
        </w:rPr>
        <w:t>Ma</w:t>
      </w:r>
      <w:r w:rsidR="5D532E45" w:rsidRPr="5DF36A7D">
        <w:rPr>
          <w:rFonts w:ascii="Times New Roman" w:eastAsia="Times New Roman" w:hAnsi="Times New Roman" w:cs="Times New Roman"/>
          <w:sz w:val="24"/>
          <w:szCs w:val="24"/>
          <w:lang w:val="en-US"/>
        </w:rPr>
        <w:t xml:space="preserve"> et al., 20</w:t>
      </w:r>
      <w:r w:rsidR="00825B74">
        <w:rPr>
          <w:rFonts w:ascii="Times New Roman" w:eastAsia="Times New Roman" w:hAnsi="Times New Roman" w:cs="Times New Roman"/>
          <w:sz w:val="24"/>
          <w:szCs w:val="24"/>
          <w:lang w:val="en-US"/>
        </w:rPr>
        <w:t>18</w:t>
      </w:r>
      <w:r w:rsidR="5D532E45" w:rsidRPr="5DF36A7D">
        <w:rPr>
          <w:rFonts w:ascii="Times New Roman" w:eastAsia="Times New Roman" w:hAnsi="Times New Roman" w:cs="Times New Roman"/>
          <w:sz w:val="24"/>
          <w:szCs w:val="24"/>
          <w:lang w:val="en-US"/>
        </w:rPr>
        <w:t>;</w:t>
      </w:r>
      <w:r w:rsidR="7622D245" w:rsidRPr="5DF36A7D">
        <w:rPr>
          <w:rFonts w:ascii="Times New Roman" w:hAnsi="Times New Roman" w:cs="Times New Roman"/>
          <w:sz w:val="24"/>
          <w:szCs w:val="24"/>
          <w:lang w:val="en-US"/>
        </w:rPr>
        <w:t xml:space="preserve"> </w:t>
      </w:r>
      <w:proofErr w:type="spellStart"/>
      <w:r w:rsidR="38BAFA8C" w:rsidRPr="5DF36A7D">
        <w:rPr>
          <w:rFonts w:ascii="Times New Roman" w:hAnsi="Times New Roman" w:cs="Times New Roman"/>
          <w:sz w:val="24"/>
          <w:szCs w:val="24"/>
          <w:lang w:val="en-US"/>
        </w:rPr>
        <w:t>Magalhães</w:t>
      </w:r>
      <w:proofErr w:type="spellEnd"/>
      <w:r w:rsidR="38BAFA8C" w:rsidRPr="5DF36A7D">
        <w:rPr>
          <w:rFonts w:ascii="Times New Roman" w:hAnsi="Times New Roman" w:cs="Times New Roman"/>
          <w:sz w:val="24"/>
          <w:szCs w:val="24"/>
          <w:lang w:val="en-US"/>
        </w:rPr>
        <w:t xml:space="preserve"> et al., 2022)</w:t>
      </w:r>
      <w:r w:rsidR="607B8383" w:rsidRPr="5DF36A7D">
        <w:rPr>
          <w:rFonts w:ascii="Times New Roman" w:hAnsi="Times New Roman" w:cs="Times New Roman"/>
          <w:sz w:val="24"/>
          <w:szCs w:val="24"/>
          <w:lang w:val="en-US"/>
        </w:rPr>
        <w:t xml:space="preserve">, whereby presenteeism could influence an individual’s subjective happiness to a certain extent no </w:t>
      </w:r>
      <w:r w:rsidR="20FA0104" w:rsidRPr="5DF36A7D">
        <w:rPr>
          <w:rFonts w:ascii="Times New Roman" w:hAnsi="Times New Roman" w:cs="Times New Roman"/>
          <w:sz w:val="24"/>
          <w:szCs w:val="24"/>
          <w:lang w:val="en-US"/>
        </w:rPr>
        <w:t xml:space="preserve">matter the direction. </w:t>
      </w:r>
      <w:r w:rsidR="00EFEFBF" w:rsidRPr="5DF36A7D">
        <w:rPr>
          <w:rFonts w:ascii="Times New Roman" w:hAnsi="Times New Roman" w:cs="Times New Roman"/>
          <w:sz w:val="24"/>
          <w:szCs w:val="24"/>
          <w:lang w:val="en-US"/>
        </w:rPr>
        <w:t xml:space="preserve">Similarly, it was found that </w:t>
      </w:r>
      <w:r w:rsidR="70E79876" w:rsidRPr="5DF36A7D">
        <w:rPr>
          <w:rFonts w:ascii="Times New Roman" w:hAnsi="Times New Roman" w:cs="Times New Roman"/>
          <w:sz w:val="24"/>
          <w:szCs w:val="24"/>
          <w:lang w:val="en-US"/>
        </w:rPr>
        <w:t xml:space="preserve">the relationship between job satisfaction and subjective happiness </w:t>
      </w:r>
      <w:r w:rsidR="48FC3200" w:rsidRPr="5DF36A7D">
        <w:rPr>
          <w:rFonts w:ascii="Times New Roman" w:hAnsi="Times New Roman" w:cs="Times New Roman"/>
          <w:sz w:val="24"/>
          <w:szCs w:val="24"/>
          <w:lang w:val="en-US"/>
        </w:rPr>
        <w:t>was also non-significant, which is again differing from previous studies</w:t>
      </w:r>
      <w:r w:rsidR="70E79876" w:rsidRPr="5DF36A7D">
        <w:rPr>
          <w:rFonts w:ascii="Times New Roman" w:hAnsi="Times New Roman" w:cs="Times New Roman"/>
          <w:sz w:val="24"/>
          <w:szCs w:val="24"/>
          <w:lang w:val="en-US"/>
        </w:rPr>
        <w:t xml:space="preserve">, </w:t>
      </w:r>
      <w:r w:rsidR="7822FEAF" w:rsidRPr="5DF36A7D">
        <w:rPr>
          <w:rFonts w:ascii="Times New Roman" w:hAnsi="Times New Roman" w:cs="Times New Roman"/>
          <w:sz w:val="24"/>
          <w:szCs w:val="24"/>
          <w:lang w:val="en-US"/>
        </w:rPr>
        <w:t>in which job satisfaction was shown to be a significant predictor of subjective happiness as well (</w:t>
      </w:r>
      <w:r w:rsidR="2D6C1F0C" w:rsidRPr="5DF36A7D">
        <w:rPr>
          <w:rFonts w:ascii="Times New Roman" w:hAnsi="Times New Roman" w:cs="Times New Roman"/>
          <w:sz w:val="24"/>
          <w:szCs w:val="24"/>
          <w:lang w:val="en-US"/>
        </w:rPr>
        <w:t>Cannas et al., 2019</w:t>
      </w:r>
      <w:r w:rsidR="4AECDE3B" w:rsidRPr="5DF36A7D">
        <w:rPr>
          <w:rFonts w:ascii="Times New Roman" w:hAnsi="Times New Roman" w:cs="Times New Roman"/>
          <w:sz w:val="24"/>
          <w:szCs w:val="24"/>
          <w:lang w:val="en-US"/>
        </w:rPr>
        <w:t xml:space="preserve">). </w:t>
      </w:r>
      <w:r w:rsidR="5EB6C59B" w:rsidRPr="5DF36A7D">
        <w:rPr>
          <w:rFonts w:ascii="Times New Roman" w:hAnsi="Times New Roman" w:cs="Times New Roman"/>
          <w:sz w:val="24"/>
          <w:szCs w:val="24"/>
          <w:lang w:val="en-US"/>
        </w:rPr>
        <w:t xml:space="preserve">For this, a past study has found that choosing presenteeism </w:t>
      </w:r>
      <w:proofErr w:type="gramStart"/>
      <w:r w:rsidR="5EB6C59B" w:rsidRPr="5DF36A7D">
        <w:rPr>
          <w:rFonts w:ascii="Times New Roman" w:hAnsi="Times New Roman" w:cs="Times New Roman"/>
          <w:sz w:val="24"/>
          <w:szCs w:val="24"/>
          <w:lang w:val="en-US"/>
        </w:rPr>
        <w:t>in order to</w:t>
      </w:r>
      <w:proofErr w:type="gramEnd"/>
      <w:r w:rsidR="5EB6C59B" w:rsidRPr="5DF36A7D">
        <w:rPr>
          <w:rFonts w:ascii="Times New Roman" w:hAnsi="Times New Roman" w:cs="Times New Roman"/>
          <w:sz w:val="24"/>
          <w:szCs w:val="24"/>
          <w:lang w:val="en-US"/>
        </w:rPr>
        <w:t xml:space="preserve"> fulfill productivity goals shows a weaker negative indirect effect on individuals' subjective happiness, specifically individuals with higher intrinsic work value orientation (Lu &amp; Cooper, 2022).</w:t>
      </w:r>
    </w:p>
    <w:p w14:paraId="26897F10" w14:textId="1D57445A" w:rsidR="36660E12" w:rsidRDefault="36660E12" w:rsidP="5DF36A7D">
      <w:pPr>
        <w:widowControl w:val="0"/>
        <w:spacing w:after="0" w:line="480" w:lineRule="auto"/>
        <w:ind w:firstLine="720"/>
        <w:rPr>
          <w:rFonts w:ascii="Times New Roman" w:hAnsi="Times New Roman" w:cs="Times New Roman"/>
          <w:sz w:val="24"/>
          <w:szCs w:val="24"/>
          <w:lang w:val="en-US"/>
        </w:rPr>
      </w:pPr>
      <w:r w:rsidRPr="5DF36A7D">
        <w:rPr>
          <w:rFonts w:ascii="Times New Roman" w:hAnsi="Times New Roman" w:cs="Times New Roman"/>
          <w:sz w:val="24"/>
          <w:szCs w:val="24"/>
          <w:lang w:val="en-US"/>
        </w:rPr>
        <w:t xml:space="preserve">It is possible that </w:t>
      </w:r>
      <w:r w:rsidR="06D25401" w:rsidRPr="5DF36A7D">
        <w:rPr>
          <w:rFonts w:ascii="Times New Roman" w:hAnsi="Times New Roman" w:cs="Times New Roman"/>
          <w:sz w:val="24"/>
          <w:szCs w:val="24"/>
          <w:lang w:val="en-US"/>
        </w:rPr>
        <w:t xml:space="preserve">because we did not </w:t>
      </w:r>
      <w:proofErr w:type="gramStart"/>
      <w:r w:rsidR="06D25401" w:rsidRPr="5DF36A7D">
        <w:rPr>
          <w:rFonts w:ascii="Times New Roman" w:hAnsi="Times New Roman" w:cs="Times New Roman"/>
          <w:sz w:val="24"/>
          <w:szCs w:val="24"/>
          <w:lang w:val="en-US"/>
        </w:rPr>
        <w:t>take into account</w:t>
      </w:r>
      <w:proofErr w:type="gramEnd"/>
      <w:r w:rsidR="06D25401" w:rsidRPr="5DF36A7D">
        <w:rPr>
          <w:rFonts w:ascii="Times New Roman" w:hAnsi="Times New Roman" w:cs="Times New Roman"/>
          <w:sz w:val="24"/>
          <w:szCs w:val="24"/>
          <w:lang w:val="en-US"/>
        </w:rPr>
        <w:t xml:space="preserve"> that individuals might view their work as intrinsically valuable</w:t>
      </w:r>
      <w:r w:rsidRPr="5DF36A7D">
        <w:rPr>
          <w:rFonts w:ascii="Times New Roman" w:hAnsi="Times New Roman" w:cs="Times New Roman"/>
          <w:sz w:val="24"/>
          <w:szCs w:val="24"/>
          <w:lang w:val="en-US"/>
        </w:rPr>
        <w:t xml:space="preserve">, the result of the current study showed employees' presenteeism with no direct effect on their subjective happiness. For example, if employees perceive </w:t>
      </w:r>
      <w:r w:rsidR="36020FE7" w:rsidRPr="5DF36A7D">
        <w:rPr>
          <w:rFonts w:ascii="Times New Roman" w:hAnsi="Times New Roman" w:cs="Times New Roman"/>
          <w:sz w:val="24"/>
          <w:szCs w:val="24"/>
          <w:lang w:val="en-US"/>
        </w:rPr>
        <w:t>their work as</w:t>
      </w:r>
      <w:r w:rsidRPr="5DF36A7D">
        <w:rPr>
          <w:rFonts w:ascii="Times New Roman" w:hAnsi="Times New Roman" w:cs="Times New Roman"/>
          <w:sz w:val="24"/>
          <w:szCs w:val="24"/>
          <w:lang w:val="en-US"/>
        </w:rPr>
        <w:t xml:space="preserve"> a process towards self-actualization</w:t>
      </w:r>
      <w:r w:rsidR="6E60D85A" w:rsidRPr="5DF36A7D">
        <w:rPr>
          <w:rFonts w:ascii="Times New Roman" w:hAnsi="Times New Roman" w:cs="Times New Roman"/>
          <w:sz w:val="24"/>
          <w:szCs w:val="24"/>
          <w:lang w:val="en-US"/>
        </w:rPr>
        <w:t xml:space="preserve"> or found intrinsic value in their work</w:t>
      </w:r>
      <w:r w:rsidR="4CB16C57" w:rsidRPr="5DF36A7D">
        <w:rPr>
          <w:rFonts w:ascii="Times New Roman" w:hAnsi="Times New Roman" w:cs="Times New Roman"/>
          <w:sz w:val="24"/>
          <w:szCs w:val="24"/>
          <w:lang w:val="en-US"/>
        </w:rPr>
        <w:t>,</w:t>
      </w:r>
      <w:r w:rsidRPr="5DF36A7D">
        <w:rPr>
          <w:rFonts w:ascii="Times New Roman" w:hAnsi="Times New Roman" w:cs="Times New Roman"/>
          <w:sz w:val="24"/>
          <w:szCs w:val="24"/>
          <w:lang w:val="en-US"/>
        </w:rPr>
        <w:t xml:space="preserve"> it is possible that the employees' subjective happiness was not influenced in any way by their presenteeism</w:t>
      </w:r>
      <w:r w:rsidR="02E69E35" w:rsidRPr="5DF36A7D">
        <w:rPr>
          <w:rFonts w:ascii="Times New Roman" w:hAnsi="Times New Roman" w:cs="Times New Roman"/>
          <w:sz w:val="24"/>
          <w:szCs w:val="24"/>
          <w:lang w:val="en-US"/>
        </w:rPr>
        <w:t xml:space="preserve">, since displaying presenteeism </w:t>
      </w:r>
      <w:proofErr w:type="spellStart"/>
      <w:r w:rsidR="02E69E35" w:rsidRPr="5DF36A7D">
        <w:rPr>
          <w:rFonts w:ascii="Times New Roman" w:hAnsi="Times New Roman" w:cs="Times New Roman"/>
          <w:sz w:val="24"/>
          <w:szCs w:val="24"/>
          <w:lang w:val="en-US"/>
        </w:rPr>
        <w:t>behaviour</w:t>
      </w:r>
      <w:proofErr w:type="spellEnd"/>
      <w:r w:rsidR="02E69E35" w:rsidRPr="5DF36A7D">
        <w:rPr>
          <w:rFonts w:ascii="Times New Roman" w:hAnsi="Times New Roman" w:cs="Times New Roman"/>
          <w:sz w:val="24"/>
          <w:szCs w:val="24"/>
          <w:lang w:val="en-US"/>
        </w:rPr>
        <w:t xml:space="preserve"> would just be a natural consequence of them wanting to continue working due to the intrinsic value that they place on their work which </w:t>
      </w:r>
      <w:proofErr w:type="spellStart"/>
      <w:r w:rsidR="02E69E35" w:rsidRPr="5DF36A7D">
        <w:rPr>
          <w:rFonts w:ascii="Times New Roman" w:hAnsi="Times New Roman" w:cs="Times New Roman"/>
          <w:sz w:val="24"/>
          <w:szCs w:val="24"/>
          <w:lang w:val="en-US"/>
        </w:rPr>
        <w:t>supercedes</w:t>
      </w:r>
      <w:proofErr w:type="spellEnd"/>
      <w:r w:rsidR="02E69E35" w:rsidRPr="5DF36A7D">
        <w:rPr>
          <w:rFonts w:ascii="Times New Roman" w:hAnsi="Times New Roman" w:cs="Times New Roman"/>
          <w:sz w:val="24"/>
          <w:szCs w:val="24"/>
          <w:lang w:val="en-US"/>
        </w:rPr>
        <w:t xml:space="preserve"> other factors such as their personal </w:t>
      </w:r>
      <w:r w:rsidR="6115FF18" w:rsidRPr="5DF36A7D">
        <w:rPr>
          <w:rFonts w:ascii="Times New Roman" w:hAnsi="Times New Roman" w:cs="Times New Roman"/>
          <w:sz w:val="24"/>
          <w:szCs w:val="24"/>
          <w:lang w:val="en-US"/>
        </w:rPr>
        <w:t>health (</w:t>
      </w:r>
      <w:r w:rsidRPr="5DF36A7D">
        <w:rPr>
          <w:rFonts w:ascii="Times New Roman" w:hAnsi="Times New Roman" w:cs="Times New Roman"/>
          <w:sz w:val="24"/>
          <w:szCs w:val="24"/>
          <w:lang w:val="en-US"/>
        </w:rPr>
        <w:t>Lu &amp; Cooper, 2022; Park, 2022).</w:t>
      </w:r>
      <w:r w:rsidR="0FEF2002" w:rsidRPr="5DF36A7D">
        <w:rPr>
          <w:rFonts w:ascii="Times New Roman" w:hAnsi="Times New Roman" w:cs="Times New Roman"/>
          <w:sz w:val="24"/>
          <w:szCs w:val="24"/>
          <w:lang w:val="en-US"/>
        </w:rPr>
        <w:t xml:space="preserve"> </w:t>
      </w:r>
      <w:r w:rsidR="148645D9" w:rsidRPr="5DF36A7D">
        <w:rPr>
          <w:rFonts w:ascii="Times New Roman" w:hAnsi="Times New Roman" w:cs="Times New Roman"/>
          <w:sz w:val="24"/>
          <w:szCs w:val="24"/>
          <w:lang w:val="en-US"/>
        </w:rPr>
        <w:t>Furthermore</w:t>
      </w:r>
      <w:r w:rsidRPr="5DF36A7D">
        <w:rPr>
          <w:rFonts w:ascii="Times New Roman" w:hAnsi="Times New Roman" w:cs="Times New Roman"/>
          <w:sz w:val="24"/>
          <w:szCs w:val="24"/>
          <w:lang w:val="en-US"/>
        </w:rPr>
        <w:t>, as work values were often regarded along with an individual's personality traits (</w:t>
      </w:r>
      <w:proofErr w:type="spellStart"/>
      <w:r w:rsidRPr="5DF36A7D">
        <w:rPr>
          <w:rFonts w:ascii="Times New Roman" w:hAnsi="Times New Roman" w:cs="Times New Roman"/>
          <w:sz w:val="24"/>
          <w:szCs w:val="24"/>
          <w:lang w:val="en-US"/>
        </w:rPr>
        <w:t>Berings</w:t>
      </w:r>
      <w:proofErr w:type="spellEnd"/>
      <w:r w:rsidRPr="5DF36A7D">
        <w:rPr>
          <w:rFonts w:ascii="Times New Roman" w:hAnsi="Times New Roman" w:cs="Times New Roman"/>
          <w:sz w:val="24"/>
          <w:szCs w:val="24"/>
          <w:lang w:val="en-US"/>
        </w:rPr>
        <w:t xml:space="preserve"> et al., 2004), the diversity of individuals' personality </w:t>
      </w:r>
      <w:r w:rsidRPr="5DF36A7D">
        <w:rPr>
          <w:rFonts w:ascii="Times New Roman" w:hAnsi="Times New Roman" w:cs="Times New Roman"/>
          <w:sz w:val="24"/>
          <w:szCs w:val="24"/>
          <w:lang w:val="en-US"/>
        </w:rPr>
        <w:lastRenderedPageBreak/>
        <w:t>traits might have been one factor that may potentially explain the reason behind presenteeism having no direct effect on subjective happiness. This is because individuals may have varying levels of resilience or different types of coping mechanisms that may influence their response toward presenteeism (</w:t>
      </w:r>
      <w:proofErr w:type="spellStart"/>
      <w:r w:rsidRPr="5DF36A7D">
        <w:rPr>
          <w:rFonts w:ascii="Times New Roman" w:hAnsi="Times New Roman" w:cs="Times New Roman"/>
          <w:sz w:val="24"/>
          <w:szCs w:val="24"/>
          <w:lang w:val="en-US"/>
        </w:rPr>
        <w:t>Berings</w:t>
      </w:r>
      <w:proofErr w:type="spellEnd"/>
      <w:r w:rsidRPr="5DF36A7D">
        <w:rPr>
          <w:rFonts w:ascii="Times New Roman" w:hAnsi="Times New Roman" w:cs="Times New Roman"/>
          <w:sz w:val="24"/>
          <w:szCs w:val="24"/>
          <w:lang w:val="en-US"/>
        </w:rPr>
        <w:t xml:space="preserve"> et al., 2004). As an example, individuals that are higher in extraversion may have greater work values as they might just consider presenteeism as a form of challenge for self-enhancement (Vaughan-Johnston et al., 2020), which presenteeism was not necessarily creating much of an impact on their own subjective happiness as it is likely that there are more challenging tasks for them to accomplish where they would consider as more contributing towards their own subjective happiness. That said, personality traits and work values of an individual can be a potential factor to consider when measuring the relationship between presenteeism and subjective happiness as perhaps certain personalities of an individual may contribute to their own perception of presenteeism which may potentially hinders the relationship between presenteeism and subjective happiness (</w:t>
      </w:r>
      <w:proofErr w:type="spellStart"/>
      <w:r w:rsidRPr="5DF36A7D">
        <w:rPr>
          <w:rFonts w:ascii="Times New Roman" w:hAnsi="Times New Roman" w:cs="Times New Roman"/>
          <w:sz w:val="24"/>
          <w:szCs w:val="24"/>
          <w:lang w:val="en-US"/>
        </w:rPr>
        <w:t>Berings</w:t>
      </w:r>
      <w:proofErr w:type="spellEnd"/>
      <w:r w:rsidRPr="5DF36A7D">
        <w:rPr>
          <w:rFonts w:ascii="Times New Roman" w:hAnsi="Times New Roman" w:cs="Times New Roman"/>
          <w:sz w:val="24"/>
          <w:szCs w:val="24"/>
          <w:lang w:val="en-US"/>
        </w:rPr>
        <w:t xml:space="preserve"> et al., 2004; Vaughan-Johnston et al., 2020). Moreover, similar reasoning can be applied to job satisfaction not being a significant predictor of subjective happiness as well. For instance, it is possible that due to individuals’ extraverted nature, job satisfaction alone was not necessarily sufficient to create an impact on their subjective happiness (</w:t>
      </w:r>
      <w:proofErr w:type="spellStart"/>
      <w:r w:rsidRPr="5DF36A7D">
        <w:rPr>
          <w:rFonts w:ascii="Times New Roman" w:hAnsi="Times New Roman" w:cs="Times New Roman"/>
          <w:sz w:val="24"/>
          <w:szCs w:val="24"/>
          <w:lang w:val="en-US"/>
        </w:rPr>
        <w:t>Berings</w:t>
      </w:r>
      <w:proofErr w:type="spellEnd"/>
      <w:r w:rsidRPr="5DF36A7D">
        <w:rPr>
          <w:rFonts w:ascii="Times New Roman" w:hAnsi="Times New Roman" w:cs="Times New Roman"/>
          <w:sz w:val="24"/>
          <w:szCs w:val="24"/>
          <w:lang w:val="en-US"/>
        </w:rPr>
        <w:t xml:space="preserve"> et al., 2004; Vaughan-Johnston et al., 2020).</w:t>
      </w:r>
    </w:p>
    <w:p w14:paraId="0AA30E38" w14:textId="401424FE" w:rsidR="3DB1BC3F" w:rsidRDefault="3DB1BC3F" w:rsidP="5DF36A7D">
      <w:pPr>
        <w:widowControl w:val="0"/>
        <w:spacing w:after="0" w:line="480" w:lineRule="auto"/>
        <w:ind w:firstLine="720"/>
        <w:rPr>
          <w:rFonts w:ascii="Times New Roman" w:hAnsi="Times New Roman" w:cs="Times New Roman"/>
          <w:sz w:val="24"/>
          <w:szCs w:val="24"/>
          <w:lang w:val="en-US"/>
        </w:rPr>
      </w:pPr>
      <w:r w:rsidRPr="5DF36A7D">
        <w:rPr>
          <w:rFonts w:ascii="Times New Roman" w:hAnsi="Times New Roman" w:cs="Times New Roman"/>
          <w:sz w:val="24"/>
          <w:szCs w:val="24"/>
          <w:lang w:val="en-US"/>
        </w:rPr>
        <w:t>Following that, such a result can be explained by using the conservation of resources theory, where it was proposed that individuals may choose to protect their own resources while attempting to attain new resources (</w:t>
      </w:r>
      <w:proofErr w:type="spellStart"/>
      <w:r w:rsidRPr="5DF36A7D">
        <w:rPr>
          <w:rFonts w:ascii="Times New Roman" w:hAnsi="Times New Roman" w:cs="Times New Roman"/>
          <w:sz w:val="24"/>
          <w:szCs w:val="24"/>
          <w:lang w:val="en-US"/>
        </w:rPr>
        <w:t>Hobfoll</w:t>
      </w:r>
      <w:proofErr w:type="spellEnd"/>
      <w:r w:rsidRPr="5DF36A7D">
        <w:rPr>
          <w:rFonts w:ascii="Times New Roman" w:hAnsi="Times New Roman" w:cs="Times New Roman"/>
          <w:sz w:val="24"/>
          <w:szCs w:val="24"/>
          <w:lang w:val="en-US"/>
        </w:rPr>
        <w:t xml:space="preserve"> et al., 2017). Specifically, it suggested that there is a bias on overweighting resources loss and underweighting resources gain, which suggested that when individuals' main resources were threatened by their loss, stress may occur within the individual that may cause them to experience lower subjective happiness (</w:t>
      </w:r>
      <w:proofErr w:type="spellStart"/>
      <w:r w:rsidR="78ED5B5B" w:rsidRPr="5DF36A7D">
        <w:rPr>
          <w:rFonts w:ascii="Times New Roman" w:hAnsi="Times New Roman" w:cs="Times New Roman"/>
          <w:sz w:val="24"/>
          <w:szCs w:val="24"/>
          <w:lang w:val="en-US"/>
        </w:rPr>
        <w:t>Akgündüz</w:t>
      </w:r>
      <w:proofErr w:type="spellEnd"/>
      <w:r w:rsidR="78ED5B5B" w:rsidRPr="5DF36A7D">
        <w:rPr>
          <w:rFonts w:ascii="Times New Roman" w:hAnsi="Times New Roman" w:cs="Times New Roman"/>
          <w:sz w:val="24"/>
          <w:szCs w:val="24"/>
          <w:lang w:val="en-US"/>
        </w:rPr>
        <w:t xml:space="preserve"> </w:t>
      </w:r>
      <w:r w:rsidRPr="5DF36A7D">
        <w:rPr>
          <w:rFonts w:ascii="Times New Roman" w:hAnsi="Times New Roman" w:cs="Times New Roman"/>
          <w:sz w:val="24"/>
          <w:szCs w:val="24"/>
          <w:lang w:val="en-US"/>
        </w:rPr>
        <w:t xml:space="preserve">et al., 2022). Besides, past study has shown that employees' performances, </w:t>
      </w:r>
      <w:r w:rsidRPr="5DF36A7D">
        <w:rPr>
          <w:rFonts w:ascii="Times New Roman" w:hAnsi="Times New Roman" w:cs="Times New Roman"/>
          <w:sz w:val="24"/>
          <w:szCs w:val="24"/>
          <w:lang w:val="en-US"/>
        </w:rPr>
        <w:lastRenderedPageBreak/>
        <w:t xml:space="preserve">expectations, and how individuals perceive their job may contribute to their subjective happiness as well (Zhao et al., 2022). In this case, it is possible that individuals' perceptions of </w:t>
      </w:r>
      <w:r w:rsidR="27380411" w:rsidRPr="5DF36A7D">
        <w:rPr>
          <w:rFonts w:ascii="Times New Roman" w:hAnsi="Times New Roman" w:cs="Times New Roman"/>
          <w:sz w:val="24"/>
          <w:szCs w:val="24"/>
          <w:lang w:val="en-US"/>
        </w:rPr>
        <w:t xml:space="preserve">displaying </w:t>
      </w:r>
      <w:r w:rsidRPr="5DF36A7D">
        <w:rPr>
          <w:rFonts w:ascii="Times New Roman" w:hAnsi="Times New Roman" w:cs="Times New Roman"/>
          <w:sz w:val="24"/>
          <w:szCs w:val="24"/>
          <w:lang w:val="en-US"/>
        </w:rPr>
        <w:t>presenteeism towards their resources may be different</w:t>
      </w:r>
      <w:r w:rsidR="60CA2DCA" w:rsidRPr="5DF36A7D">
        <w:rPr>
          <w:rFonts w:ascii="Times New Roman" w:hAnsi="Times New Roman" w:cs="Times New Roman"/>
          <w:sz w:val="24"/>
          <w:szCs w:val="24"/>
          <w:lang w:val="en-US"/>
        </w:rPr>
        <w:t xml:space="preserve"> in that individuals may see not showing up to work due to illness as a potential for greater resource loss (e.g. loss of status, face, promotion opportunities), instead of a resource gain (e.g. staying home and recovering health)</w:t>
      </w:r>
      <w:r w:rsidRPr="5DF36A7D">
        <w:rPr>
          <w:rFonts w:ascii="Times New Roman" w:hAnsi="Times New Roman" w:cs="Times New Roman"/>
          <w:sz w:val="24"/>
          <w:szCs w:val="24"/>
          <w:lang w:val="en-US"/>
        </w:rPr>
        <w:t xml:space="preserve">, which </w:t>
      </w:r>
      <w:r w:rsidR="62B0BA9D" w:rsidRPr="5DF36A7D">
        <w:rPr>
          <w:rFonts w:ascii="Times New Roman" w:hAnsi="Times New Roman" w:cs="Times New Roman"/>
          <w:sz w:val="24"/>
          <w:szCs w:val="24"/>
          <w:lang w:val="en-US"/>
        </w:rPr>
        <w:t>could explain the non-significance of</w:t>
      </w:r>
      <w:r w:rsidRPr="5DF36A7D">
        <w:rPr>
          <w:rFonts w:ascii="Times New Roman" w:hAnsi="Times New Roman" w:cs="Times New Roman"/>
          <w:sz w:val="24"/>
          <w:szCs w:val="24"/>
          <w:lang w:val="en-US"/>
        </w:rPr>
        <w:t xml:space="preserve"> presenteeism toward subjective happiness. For this, presenteeism can be regarded as both a threat to individuals' resources and a potential challenge that help individual in attaining new resources such as achieving a higher sales record </w:t>
      </w:r>
      <w:r w:rsidR="312AB121" w:rsidRPr="5DF36A7D">
        <w:rPr>
          <w:rFonts w:ascii="Times New Roman" w:hAnsi="Times New Roman" w:cs="Times New Roman"/>
          <w:sz w:val="24"/>
          <w:szCs w:val="24"/>
          <w:lang w:val="en-US"/>
        </w:rPr>
        <w:t xml:space="preserve">and therefore greater organizational status </w:t>
      </w:r>
      <w:r w:rsidRPr="5DF36A7D">
        <w:rPr>
          <w:rFonts w:ascii="Times New Roman" w:hAnsi="Times New Roman" w:cs="Times New Roman"/>
          <w:sz w:val="24"/>
          <w:szCs w:val="24"/>
          <w:lang w:val="en-US"/>
        </w:rPr>
        <w:t>based on individuals' perception of presenteeism (</w:t>
      </w:r>
      <w:proofErr w:type="spellStart"/>
      <w:r w:rsidRPr="5DF36A7D">
        <w:rPr>
          <w:rFonts w:ascii="Times New Roman" w:hAnsi="Times New Roman" w:cs="Times New Roman"/>
          <w:sz w:val="24"/>
          <w:szCs w:val="24"/>
          <w:lang w:val="en-US"/>
        </w:rPr>
        <w:t>Hobfoll</w:t>
      </w:r>
      <w:proofErr w:type="spellEnd"/>
      <w:r w:rsidRPr="5DF36A7D">
        <w:rPr>
          <w:rFonts w:ascii="Times New Roman" w:hAnsi="Times New Roman" w:cs="Times New Roman"/>
          <w:sz w:val="24"/>
          <w:szCs w:val="24"/>
          <w:lang w:val="en-US"/>
        </w:rPr>
        <w:t>, 2012).</w:t>
      </w:r>
    </w:p>
    <w:p w14:paraId="5282B619" w14:textId="7ABB572F" w:rsidR="09DDF898" w:rsidRDefault="09DDF898" w:rsidP="5DF36A7D">
      <w:pPr>
        <w:widowControl w:val="0"/>
        <w:spacing w:after="0" w:line="480" w:lineRule="auto"/>
        <w:ind w:firstLine="720"/>
        <w:rPr>
          <w:rFonts w:ascii="Times New Roman" w:hAnsi="Times New Roman" w:cs="Times New Roman"/>
          <w:sz w:val="24"/>
          <w:szCs w:val="24"/>
          <w:lang w:val="en-US"/>
        </w:rPr>
      </w:pPr>
      <w:r w:rsidRPr="5DF36A7D">
        <w:rPr>
          <w:rFonts w:ascii="Times New Roman" w:hAnsi="Times New Roman" w:cs="Times New Roman"/>
          <w:sz w:val="24"/>
          <w:szCs w:val="24"/>
          <w:lang w:val="en-US"/>
        </w:rPr>
        <w:t xml:space="preserve">By suggesting that, it is possible that presenteeism was insufficient as either a threat or a challenge to create an impact towards subjective happiness, in which external resources may come into play </w:t>
      </w:r>
      <w:proofErr w:type="gramStart"/>
      <w:r w:rsidRPr="5DF36A7D">
        <w:rPr>
          <w:rFonts w:ascii="Times New Roman" w:hAnsi="Times New Roman" w:cs="Times New Roman"/>
          <w:sz w:val="24"/>
          <w:szCs w:val="24"/>
          <w:lang w:val="en-US"/>
        </w:rPr>
        <w:t>in order for</w:t>
      </w:r>
      <w:proofErr w:type="gramEnd"/>
      <w:r w:rsidRPr="5DF36A7D">
        <w:rPr>
          <w:rFonts w:ascii="Times New Roman" w:hAnsi="Times New Roman" w:cs="Times New Roman"/>
          <w:sz w:val="24"/>
          <w:szCs w:val="24"/>
          <w:lang w:val="en-US"/>
        </w:rPr>
        <w:t xml:space="preserve"> presenteeism to have any sort of impact towards subjective happiness (</w:t>
      </w:r>
      <w:proofErr w:type="spellStart"/>
      <w:r w:rsidRPr="5DF36A7D">
        <w:rPr>
          <w:rFonts w:ascii="Times New Roman" w:hAnsi="Times New Roman" w:cs="Times New Roman"/>
          <w:sz w:val="24"/>
          <w:szCs w:val="24"/>
          <w:lang w:val="en-US"/>
        </w:rPr>
        <w:t>Hobf</w:t>
      </w:r>
      <w:r w:rsidR="00C43472">
        <w:rPr>
          <w:rFonts w:ascii="Times New Roman" w:hAnsi="Times New Roman" w:cs="Times New Roman"/>
          <w:sz w:val="24"/>
          <w:szCs w:val="24"/>
          <w:lang w:val="en-US"/>
        </w:rPr>
        <w:t>o</w:t>
      </w:r>
      <w:r w:rsidRPr="5DF36A7D">
        <w:rPr>
          <w:rFonts w:ascii="Times New Roman" w:hAnsi="Times New Roman" w:cs="Times New Roman"/>
          <w:sz w:val="24"/>
          <w:szCs w:val="24"/>
          <w:lang w:val="en-US"/>
        </w:rPr>
        <w:t>ll</w:t>
      </w:r>
      <w:proofErr w:type="spellEnd"/>
      <w:r w:rsidRPr="5DF36A7D">
        <w:rPr>
          <w:rFonts w:ascii="Times New Roman" w:hAnsi="Times New Roman" w:cs="Times New Roman"/>
          <w:sz w:val="24"/>
          <w:szCs w:val="24"/>
          <w:lang w:val="en-US"/>
        </w:rPr>
        <w:t>, 2012; Zhao et al., 2022). For this, the perception of presenteeism may be subjective to individuals' own differences, such as that presenteeism can be seen as an attempt to protect one's "job or income", which is one of their resources; while in contrast, it can also be seen as a potential threat to their resource, in this case, their physical health. This shows that the direction between presenteeism and subjective happiness was unclear and that it might not have a straightforward relationship (</w:t>
      </w:r>
      <w:proofErr w:type="spellStart"/>
      <w:r w:rsidRPr="5DF36A7D">
        <w:rPr>
          <w:rFonts w:ascii="Times New Roman" w:hAnsi="Times New Roman" w:cs="Times New Roman"/>
          <w:sz w:val="24"/>
          <w:szCs w:val="24"/>
          <w:lang w:val="en-US"/>
        </w:rPr>
        <w:t>Hobfoll</w:t>
      </w:r>
      <w:proofErr w:type="spellEnd"/>
      <w:r w:rsidRPr="5DF36A7D">
        <w:rPr>
          <w:rFonts w:ascii="Times New Roman" w:hAnsi="Times New Roman" w:cs="Times New Roman"/>
          <w:sz w:val="24"/>
          <w:szCs w:val="24"/>
          <w:lang w:val="en-US"/>
        </w:rPr>
        <w:t>, 2012). Besides, it is possible that the main effect between presenteeism and subjective happiness was buffered by other external factors within the individual themselves as well, such that individuals who have greater resources may be able to compensate for the loss of resources caused by presenteeism, and result in no significant changes towards their subjective happiness (</w:t>
      </w:r>
      <w:proofErr w:type="spellStart"/>
      <w:r w:rsidRPr="5DF36A7D">
        <w:rPr>
          <w:rFonts w:ascii="Times New Roman" w:hAnsi="Times New Roman" w:cs="Times New Roman"/>
          <w:sz w:val="24"/>
          <w:szCs w:val="24"/>
          <w:lang w:val="en-US"/>
        </w:rPr>
        <w:t>Hobfoll</w:t>
      </w:r>
      <w:proofErr w:type="spellEnd"/>
      <w:r w:rsidRPr="5DF36A7D">
        <w:rPr>
          <w:rFonts w:ascii="Times New Roman" w:hAnsi="Times New Roman" w:cs="Times New Roman"/>
          <w:sz w:val="24"/>
          <w:szCs w:val="24"/>
          <w:lang w:val="en-US"/>
        </w:rPr>
        <w:t xml:space="preserve"> et al., 2017; Zhao et al., 2022). As an example, an individual with a strong coping ability as a resource may manage the stressors from engaging in presenteeism better while maintaining </w:t>
      </w:r>
      <w:r w:rsidRPr="5DF36A7D">
        <w:rPr>
          <w:rFonts w:ascii="Times New Roman" w:hAnsi="Times New Roman" w:cs="Times New Roman"/>
          <w:sz w:val="24"/>
          <w:szCs w:val="24"/>
          <w:lang w:val="en-US"/>
        </w:rPr>
        <w:lastRenderedPageBreak/>
        <w:t>their subjective happiness, by which they may perceive presenteeism as a challenge rather than a threat (</w:t>
      </w:r>
      <w:proofErr w:type="spellStart"/>
      <w:r w:rsidRPr="5DF36A7D">
        <w:rPr>
          <w:rFonts w:ascii="Times New Roman" w:hAnsi="Times New Roman" w:cs="Times New Roman"/>
          <w:sz w:val="24"/>
          <w:szCs w:val="24"/>
          <w:lang w:val="en-US"/>
        </w:rPr>
        <w:t>Hobfoll</w:t>
      </w:r>
      <w:proofErr w:type="spellEnd"/>
      <w:r w:rsidRPr="5DF36A7D">
        <w:rPr>
          <w:rFonts w:ascii="Times New Roman" w:hAnsi="Times New Roman" w:cs="Times New Roman"/>
          <w:sz w:val="24"/>
          <w:szCs w:val="24"/>
          <w:lang w:val="en-US"/>
        </w:rPr>
        <w:t>, 2012). On the contrary, individuals with fewer resources, such as people without any coping abilities, may perceive presenteeism as more of a negative threat towards their resources, whereas subjective happiness may possibly be influenced by the threat (</w:t>
      </w:r>
      <w:proofErr w:type="spellStart"/>
      <w:r w:rsidRPr="5DF36A7D">
        <w:rPr>
          <w:rFonts w:ascii="Times New Roman" w:hAnsi="Times New Roman" w:cs="Times New Roman"/>
          <w:sz w:val="24"/>
          <w:szCs w:val="24"/>
          <w:lang w:val="en-US"/>
        </w:rPr>
        <w:t>Hobfoll</w:t>
      </w:r>
      <w:proofErr w:type="spellEnd"/>
      <w:r w:rsidRPr="5DF36A7D">
        <w:rPr>
          <w:rFonts w:ascii="Times New Roman" w:hAnsi="Times New Roman" w:cs="Times New Roman"/>
          <w:sz w:val="24"/>
          <w:szCs w:val="24"/>
          <w:lang w:val="en-US"/>
        </w:rPr>
        <w:t>, 2012). In this case, with the relationship between presenteeism and subjective happiness possibly influenced by other external factors, specifically how individuals may perceive engaging in presenteeism as; it was clear that the main effect was not straightforward and less directed, showing that presenteeism may not be sufficient to predict subjective happiness (</w:t>
      </w:r>
      <w:proofErr w:type="spellStart"/>
      <w:r w:rsidRPr="5DF36A7D">
        <w:rPr>
          <w:rFonts w:ascii="Times New Roman" w:hAnsi="Times New Roman" w:cs="Times New Roman"/>
          <w:sz w:val="24"/>
          <w:szCs w:val="24"/>
          <w:lang w:val="en-US"/>
        </w:rPr>
        <w:t>Hobfoll</w:t>
      </w:r>
      <w:proofErr w:type="spellEnd"/>
      <w:r w:rsidRPr="5DF36A7D">
        <w:rPr>
          <w:rFonts w:ascii="Times New Roman" w:hAnsi="Times New Roman" w:cs="Times New Roman"/>
          <w:sz w:val="24"/>
          <w:szCs w:val="24"/>
          <w:lang w:val="en-US"/>
        </w:rPr>
        <w:t>, 2012).</w:t>
      </w:r>
    </w:p>
    <w:p w14:paraId="07DEEE4E" w14:textId="5DF27F86" w:rsidR="09DDF898" w:rsidRDefault="09DDF898" w:rsidP="5DF36A7D">
      <w:pPr>
        <w:widowControl w:val="0"/>
        <w:spacing w:after="0" w:line="480" w:lineRule="auto"/>
        <w:ind w:firstLine="720"/>
        <w:rPr>
          <w:rFonts w:ascii="Times New Roman" w:hAnsi="Times New Roman" w:cs="Times New Roman"/>
          <w:sz w:val="24"/>
          <w:szCs w:val="24"/>
          <w:lang w:val="en-US"/>
        </w:rPr>
      </w:pPr>
      <w:r w:rsidRPr="5DF36A7D">
        <w:rPr>
          <w:rFonts w:ascii="Times New Roman" w:hAnsi="Times New Roman" w:cs="Times New Roman"/>
          <w:sz w:val="24"/>
          <w:szCs w:val="24"/>
          <w:lang w:val="en-US"/>
        </w:rPr>
        <w:t>Furthermore, though the current literature review has revealed that job demand may play a role when it comes to individuals' presenteeism and their subjective happiness, the study has yet to take the consideration of job resources between the relationship of the variables in this case (Fisher, 197</w:t>
      </w:r>
      <w:r w:rsidR="001154AB">
        <w:rPr>
          <w:rFonts w:ascii="Times New Roman" w:hAnsi="Times New Roman" w:cs="Times New Roman"/>
          <w:sz w:val="24"/>
          <w:szCs w:val="24"/>
          <w:lang w:val="en-US"/>
        </w:rPr>
        <w:t>8</w:t>
      </w:r>
      <w:r w:rsidRPr="5DF36A7D">
        <w:rPr>
          <w:rFonts w:ascii="Times New Roman" w:hAnsi="Times New Roman" w:cs="Times New Roman"/>
          <w:sz w:val="24"/>
          <w:szCs w:val="24"/>
          <w:lang w:val="en-US"/>
        </w:rPr>
        <w:t>; Min &amp; Hong, 2022). Based on the Job demand-resources model, job demands and resources are the two categories of the model's working condition, in which it is suggested that when the job resources of an individual are low, along with their job demands being high, it will most likely result in burnout of greater stress. However, when job resources are higher, the effect of intense job demands may be counteracted by increased motivation and working engagement (Bakker &amp; Demerouti, 2007). For this, job demands were considered as the physical or emotional stressors from the given role, while job resources were the social or organizational factors that reduce stress or burnout such as career advancement opportunities or learning and development of the self (Bakker &amp; Demerouti, 2007). In the context of the current study, job demands were a common factor that leads to engagement in presenteeism (</w:t>
      </w:r>
      <w:r w:rsidR="00C43472" w:rsidRPr="5DF36A7D">
        <w:rPr>
          <w:rFonts w:ascii="Times New Roman" w:hAnsi="Times New Roman" w:cs="Times New Roman"/>
          <w:sz w:val="24"/>
          <w:szCs w:val="24"/>
          <w:lang w:val="en-US"/>
        </w:rPr>
        <w:t>Ho et al., 2022</w:t>
      </w:r>
      <w:r w:rsidR="00C43472">
        <w:rPr>
          <w:rFonts w:ascii="Times New Roman" w:hAnsi="Times New Roman" w:cs="Times New Roman"/>
          <w:sz w:val="24"/>
          <w:szCs w:val="24"/>
          <w:lang w:val="en-US"/>
        </w:rPr>
        <w:t xml:space="preserve">; </w:t>
      </w:r>
      <w:r w:rsidRPr="5DF36A7D">
        <w:rPr>
          <w:rFonts w:ascii="Times New Roman" w:hAnsi="Times New Roman" w:cs="Times New Roman"/>
          <w:sz w:val="24"/>
          <w:szCs w:val="24"/>
          <w:lang w:val="en-US"/>
        </w:rPr>
        <w:t xml:space="preserve">McGregor et al., 2016,), in which it is possible that the job resources provided by individuals' companies may have counteracted the negative effects of presenteeism. With job demand being the common factor that leads to a decreased </w:t>
      </w:r>
      <w:r w:rsidRPr="5DF36A7D">
        <w:rPr>
          <w:rFonts w:ascii="Times New Roman" w:hAnsi="Times New Roman" w:cs="Times New Roman"/>
          <w:sz w:val="24"/>
          <w:szCs w:val="24"/>
          <w:lang w:val="en-US"/>
        </w:rPr>
        <w:lastRenderedPageBreak/>
        <w:t>subjective happiness, it is suggested that job resources may come into place where given positive resources such as rewards or social support may balance out the negative effects of job demands, creating a higher sense of work engagement and motivation, thus allowing subjective happiness to have no effects from the job demands (</w:t>
      </w:r>
      <w:proofErr w:type="spellStart"/>
      <w:r w:rsidRPr="5DF36A7D">
        <w:rPr>
          <w:rFonts w:ascii="Times New Roman" w:hAnsi="Times New Roman" w:cs="Times New Roman"/>
          <w:sz w:val="24"/>
          <w:szCs w:val="24"/>
          <w:lang w:val="en-US"/>
        </w:rPr>
        <w:t>Tummers</w:t>
      </w:r>
      <w:proofErr w:type="spellEnd"/>
      <w:r w:rsidRPr="5DF36A7D">
        <w:rPr>
          <w:rFonts w:ascii="Times New Roman" w:hAnsi="Times New Roman" w:cs="Times New Roman"/>
          <w:sz w:val="24"/>
          <w:szCs w:val="24"/>
          <w:lang w:val="en-US"/>
        </w:rPr>
        <w:t xml:space="preserve"> &amp; Bakker, 2021).</w:t>
      </w:r>
      <w:r w:rsidR="5F7C31E3" w:rsidRPr="5DF36A7D">
        <w:rPr>
          <w:rFonts w:ascii="Times New Roman" w:hAnsi="Times New Roman" w:cs="Times New Roman"/>
          <w:sz w:val="24"/>
          <w:szCs w:val="24"/>
          <w:lang w:val="en-US"/>
        </w:rPr>
        <w:t xml:space="preserve"> </w:t>
      </w:r>
    </w:p>
    <w:p w14:paraId="62D9A4D7" w14:textId="30854327" w:rsidR="5F50DEEE" w:rsidRDefault="5F50DEEE" w:rsidP="5DF36A7D">
      <w:pPr>
        <w:widowControl w:val="0"/>
        <w:spacing w:after="0" w:line="480" w:lineRule="auto"/>
        <w:ind w:firstLine="720"/>
        <w:rPr>
          <w:rFonts w:ascii="Times New Roman" w:hAnsi="Times New Roman" w:cs="Times New Roman"/>
          <w:sz w:val="24"/>
          <w:szCs w:val="24"/>
          <w:lang w:val="en-US"/>
        </w:rPr>
      </w:pPr>
      <w:r w:rsidRPr="5DF36A7D">
        <w:rPr>
          <w:rFonts w:ascii="Times New Roman" w:hAnsi="Times New Roman" w:cs="Times New Roman"/>
          <w:sz w:val="24"/>
          <w:szCs w:val="24"/>
          <w:lang w:val="en-US"/>
        </w:rPr>
        <w:t>From there, it is possible</w:t>
      </w:r>
      <w:r w:rsidR="20D766FC" w:rsidRPr="5DF36A7D">
        <w:rPr>
          <w:rFonts w:ascii="Times New Roman" w:hAnsi="Times New Roman" w:cs="Times New Roman"/>
          <w:sz w:val="24"/>
          <w:szCs w:val="24"/>
          <w:lang w:val="en-US"/>
        </w:rPr>
        <w:t xml:space="preserve"> to surmise</w:t>
      </w:r>
      <w:r w:rsidRPr="5DF36A7D">
        <w:rPr>
          <w:rFonts w:ascii="Times New Roman" w:hAnsi="Times New Roman" w:cs="Times New Roman"/>
          <w:sz w:val="24"/>
          <w:szCs w:val="24"/>
          <w:lang w:val="en-US"/>
        </w:rPr>
        <w:t xml:space="preserve"> that the negative effect of job demands that may potentially lead to presenteeism was counteracted by individuals' job resources given by their respective companies, with an unclear amount of job resources from different companies suggesting an unclear direction of whether any direct effect can be seen between their presenteeism and subjective happiness (McGregor et al., 2016</w:t>
      </w:r>
      <w:r w:rsidR="00C43472">
        <w:rPr>
          <w:rFonts w:ascii="Times New Roman" w:hAnsi="Times New Roman" w:cs="Times New Roman"/>
          <w:sz w:val="24"/>
          <w:szCs w:val="24"/>
          <w:lang w:val="en-US"/>
        </w:rPr>
        <w:t xml:space="preserve">; </w:t>
      </w:r>
      <w:proofErr w:type="spellStart"/>
      <w:r w:rsidR="00C43472" w:rsidRPr="5DF36A7D">
        <w:rPr>
          <w:rFonts w:ascii="Times New Roman" w:hAnsi="Times New Roman" w:cs="Times New Roman"/>
          <w:sz w:val="24"/>
          <w:szCs w:val="24"/>
          <w:lang w:val="en-US"/>
        </w:rPr>
        <w:t>Tummers</w:t>
      </w:r>
      <w:proofErr w:type="spellEnd"/>
      <w:r w:rsidR="00C43472" w:rsidRPr="5DF36A7D">
        <w:rPr>
          <w:rFonts w:ascii="Times New Roman" w:hAnsi="Times New Roman" w:cs="Times New Roman"/>
          <w:sz w:val="24"/>
          <w:szCs w:val="24"/>
          <w:lang w:val="en-US"/>
        </w:rPr>
        <w:t xml:space="preserve"> &amp; Bakker, 2021</w:t>
      </w:r>
      <w:r w:rsidRPr="5DF36A7D">
        <w:rPr>
          <w:rFonts w:ascii="Times New Roman" w:hAnsi="Times New Roman" w:cs="Times New Roman"/>
          <w:sz w:val="24"/>
          <w:szCs w:val="24"/>
          <w:lang w:val="en-US"/>
        </w:rPr>
        <w:t xml:space="preserve">). By applying such an explanation to the current study, whereby no direct effect was found between presenteeism and subjective happiness, shows that there is a possibility that some individuals' job resources may have counteracted the negative effects of presenteeism towards their subjective happiness, whereby it was unclear as job resources provided by companies may vary between each individual, which makes it unclear for the direct effect between presenteeism and subjective happiness to be observed (Bakker &amp; Demerouti, 2007). As an example, an individual may engage in presenteeism from their intensive job demands and potentially causing them to suffer from burnout or stress, yet the job resources provided to the individual were high such that he was given reward and acknowledgment for his work effort, in which motivating him while increasing his work engagement at the same time, which then counteracted the negative effects from engaging in presenteeism, hence showing no changes towards his subjective happiness (Bakker &amp; Demerouti, 2007; McGregor et al., 2016; </w:t>
      </w:r>
      <w:proofErr w:type="spellStart"/>
      <w:r w:rsidRPr="5DF36A7D">
        <w:rPr>
          <w:rFonts w:ascii="Times New Roman" w:hAnsi="Times New Roman" w:cs="Times New Roman"/>
          <w:sz w:val="24"/>
          <w:szCs w:val="24"/>
          <w:lang w:val="en-US"/>
        </w:rPr>
        <w:t>Tummers</w:t>
      </w:r>
      <w:proofErr w:type="spellEnd"/>
      <w:r w:rsidRPr="5DF36A7D">
        <w:rPr>
          <w:rFonts w:ascii="Times New Roman" w:hAnsi="Times New Roman" w:cs="Times New Roman"/>
          <w:sz w:val="24"/>
          <w:szCs w:val="24"/>
          <w:lang w:val="en-US"/>
        </w:rPr>
        <w:t xml:space="preserve"> &amp; Bakker, 2021). With that, the job demand-resource model was able to explain the possible reason for </w:t>
      </w:r>
      <w:r w:rsidR="178F2DBC" w:rsidRPr="5DF36A7D">
        <w:rPr>
          <w:rFonts w:ascii="Times New Roman" w:hAnsi="Times New Roman" w:cs="Times New Roman"/>
          <w:sz w:val="24"/>
          <w:szCs w:val="24"/>
          <w:lang w:val="en-US"/>
        </w:rPr>
        <w:t>the</w:t>
      </w:r>
      <w:r w:rsidRPr="5DF36A7D">
        <w:rPr>
          <w:rFonts w:ascii="Times New Roman" w:hAnsi="Times New Roman" w:cs="Times New Roman"/>
          <w:sz w:val="24"/>
          <w:szCs w:val="24"/>
          <w:lang w:val="en-US"/>
        </w:rPr>
        <w:t xml:space="preserve"> non-significant relationship between presenteeism and subjective happiness, showing that job resources should potentially be taken into consideration while studying the relationship between the two variables.</w:t>
      </w:r>
    </w:p>
    <w:p w14:paraId="067ECC1F" w14:textId="5F3C1C98" w:rsidR="4C71C2EE" w:rsidRDefault="18A4D122" w:rsidP="16F31A0D">
      <w:pPr>
        <w:widowControl w:val="0"/>
        <w:spacing w:after="0" w:line="480" w:lineRule="auto"/>
        <w:rPr>
          <w:rFonts w:ascii="Times New Roman" w:eastAsia="Times New Roman" w:hAnsi="Times New Roman" w:cs="Times New Roman"/>
          <w:b/>
          <w:bCs/>
          <w:sz w:val="24"/>
          <w:szCs w:val="24"/>
          <w:lang w:val="en-US"/>
        </w:rPr>
      </w:pPr>
      <w:r w:rsidRPr="5DF36A7D">
        <w:rPr>
          <w:rFonts w:ascii="Times New Roman" w:eastAsia="Times New Roman" w:hAnsi="Times New Roman" w:cs="Times New Roman"/>
          <w:b/>
          <w:bCs/>
          <w:sz w:val="24"/>
          <w:szCs w:val="24"/>
          <w:lang w:val="en-US"/>
        </w:rPr>
        <w:lastRenderedPageBreak/>
        <w:t xml:space="preserve">Limitations of </w:t>
      </w:r>
      <w:r w:rsidR="7E701A54" w:rsidRPr="5DF36A7D">
        <w:rPr>
          <w:rFonts w:ascii="Times New Roman" w:eastAsia="Times New Roman" w:hAnsi="Times New Roman" w:cs="Times New Roman"/>
          <w:b/>
          <w:bCs/>
          <w:sz w:val="24"/>
          <w:szCs w:val="24"/>
          <w:lang w:val="en-US"/>
        </w:rPr>
        <w:t xml:space="preserve">the current </w:t>
      </w:r>
      <w:r w:rsidRPr="5DF36A7D">
        <w:rPr>
          <w:rFonts w:ascii="Times New Roman" w:eastAsia="Times New Roman" w:hAnsi="Times New Roman" w:cs="Times New Roman"/>
          <w:b/>
          <w:bCs/>
          <w:sz w:val="24"/>
          <w:szCs w:val="24"/>
          <w:lang w:val="en-US"/>
        </w:rPr>
        <w:t>study</w:t>
      </w:r>
    </w:p>
    <w:p w14:paraId="67F754BE" w14:textId="77904D93" w:rsidR="15635D63" w:rsidRDefault="15635D63" w:rsidP="5DF36A7D">
      <w:pPr>
        <w:widowControl w:val="0"/>
        <w:spacing w:after="0" w:line="480" w:lineRule="auto"/>
        <w:ind w:firstLine="720"/>
        <w:rPr>
          <w:rFonts w:ascii="Times New Roman" w:eastAsia="Times New Roman" w:hAnsi="Times New Roman" w:cs="Times New Roman"/>
          <w:sz w:val="24"/>
          <w:szCs w:val="24"/>
          <w:lang w:val="en-US"/>
        </w:rPr>
      </w:pPr>
      <w:r w:rsidRPr="5DF36A7D">
        <w:rPr>
          <w:rFonts w:ascii="Times New Roman" w:eastAsia="Times New Roman" w:hAnsi="Times New Roman" w:cs="Times New Roman"/>
          <w:sz w:val="24"/>
          <w:szCs w:val="24"/>
          <w:lang w:val="en-US"/>
        </w:rPr>
        <w:t>There are some limitations of the study that might impact the results of the current study as well, with one of the potential influencing limitations being that the study was underpowered. As G*Power has calculated a minimum number of 119 participants to ensure a result that is more valid and less biased</w:t>
      </w:r>
      <w:r w:rsidR="00C32D6E">
        <w:rPr>
          <w:rFonts w:ascii="Times New Roman" w:eastAsia="Times New Roman" w:hAnsi="Times New Roman" w:cs="Times New Roman"/>
          <w:sz w:val="24"/>
          <w:szCs w:val="24"/>
          <w:lang w:val="en-US"/>
        </w:rPr>
        <w:t xml:space="preserve"> (See Appendix </w:t>
      </w:r>
      <w:r w:rsidR="00D54EDE">
        <w:rPr>
          <w:rFonts w:ascii="Times New Roman" w:eastAsia="Times New Roman" w:hAnsi="Times New Roman" w:cs="Times New Roman"/>
          <w:sz w:val="24"/>
          <w:szCs w:val="24"/>
          <w:lang w:val="en-US"/>
        </w:rPr>
        <w:t>J</w:t>
      </w:r>
      <w:r w:rsidR="00C32D6E">
        <w:rPr>
          <w:rFonts w:ascii="Times New Roman" w:eastAsia="Times New Roman" w:hAnsi="Times New Roman" w:cs="Times New Roman"/>
          <w:sz w:val="24"/>
          <w:szCs w:val="24"/>
          <w:lang w:val="en-US"/>
        </w:rPr>
        <w:t>)</w:t>
      </w:r>
      <w:r w:rsidRPr="5DF36A7D">
        <w:rPr>
          <w:rFonts w:ascii="Times New Roman" w:eastAsia="Times New Roman" w:hAnsi="Times New Roman" w:cs="Times New Roman"/>
          <w:sz w:val="24"/>
          <w:szCs w:val="24"/>
          <w:lang w:val="en-US"/>
        </w:rPr>
        <w:t xml:space="preserve">, the total number of participants that were eligible for the study was only 74. In this case, it is possible that the results of the study do not have a sufficient sample size to answer the research question of the study. That is, the results from the current study may not accurately reflect the true population values, and it is possible for sampling errors to influence the results of the study. </w:t>
      </w:r>
      <w:proofErr w:type="gramStart"/>
      <w:r w:rsidRPr="5DF36A7D">
        <w:rPr>
          <w:rFonts w:ascii="Times New Roman" w:eastAsia="Times New Roman" w:hAnsi="Times New Roman" w:cs="Times New Roman"/>
          <w:sz w:val="24"/>
          <w:szCs w:val="24"/>
          <w:lang w:val="en-US"/>
        </w:rPr>
        <w:t>That being said, it</w:t>
      </w:r>
      <w:proofErr w:type="gramEnd"/>
      <w:r w:rsidRPr="5DF36A7D">
        <w:rPr>
          <w:rFonts w:ascii="Times New Roman" w:eastAsia="Times New Roman" w:hAnsi="Times New Roman" w:cs="Times New Roman"/>
          <w:sz w:val="24"/>
          <w:szCs w:val="24"/>
          <w:lang w:val="en-US"/>
        </w:rPr>
        <w:t xml:space="preserve"> is possible that the results of the current study can be less reliable, especially in reflecting the true population values. Besides that, the timing of the current study was conducted during the post-pandemic period, in which companies' culture of the current period was stricter towards the employees' health, whereby most companies may ensure that employees' health was prioritized more than their work, in which preventing them from engaging more in presenteeism. Such a factor was a potential limitation of the study as it may influence participants' engagement in presenteeism, by which it is possible that participants' engagement in presenteeism was limited due to the new policies or restrictions from their respective companies, which possibly increased the chances of a higher job resource that potentially hinders the relationship between presenteeism and subjective happiness.</w:t>
      </w:r>
    </w:p>
    <w:p w14:paraId="4DE6B075" w14:textId="02D8F2FA" w:rsidR="4C71C2EE" w:rsidRDefault="18A4D122" w:rsidP="16F31A0D">
      <w:pPr>
        <w:widowControl w:val="0"/>
        <w:spacing w:after="0" w:line="480" w:lineRule="auto"/>
        <w:rPr>
          <w:rFonts w:ascii="Times New Roman" w:eastAsia="Times New Roman" w:hAnsi="Times New Roman" w:cs="Times New Roman"/>
          <w:b/>
          <w:bCs/>
          <w:sz w:val="24"/>
          <w:szCs w:val="24"/>
          <w:lang w:val="en-US"/>
        </w:rPr>
      </w:pPr>
      <w:r w:rsidRPr="5DF36A7D">
        <w:rPr>
          <w:rFonts w:ascii="Times New Roman" w:eastAsia="Times New Roman" w:hAnsi="Times New Roman" w:cs="Times New Roman"/>
          <w:b/>
          <w:bCs/>
          <w:sz w:val="24"/>
          <w:szCs w:val="24"/>
          <w:lang w:val="en-US"/>
        </w:rPr>
        <w:t>Future Recommendations</w:t>
      </w:r>
    </w:p>
    <w:p w14:paraId="02C66EB9" w14:textId="6ADADA8E" w:rsidR="4FDEFBEE" w:rsidRDefault="36674521" w:rsidP="5DF36A7D">
      <w:pPr>
        <w:widowControl w:val="0"/>
        <w:spacing w:after="0" w:line="480" w:lineRule="auto"/>
        <w:rPr>
          <w:rFonts w:ascii="Times New Roman" w:hAnsi="Times New Roman" w:cs="Times New Roman"/>
          <w:sz w:val="24"/>
          <w:szCs w:val="24"/>
          <w:lang w:val="en-US"/>
        </w:rPr>
      </w:pPr>
      <w:r w:rsidRPr="5DF36A7D">
        <w:rPr>
          <w:rFonts w:ascii="Times New Roman" w:eastAsia="Times New Roman" w:hAnsi="Times New Roman" w:cs="Times New Roman"/>
          <w:sz w:val="24"/>
          <w:szCs w:val="24"/>
          <w:lang w:val="en-US"/>
        </w:rPr>
        <w:t xml:space="preserve">Future research may </w:t>
      </w:r>
      <w:r w:rsidR="2274C5E7" w:rsidRPr="5DF36A7D">
        <w:rPr>
          <w:rFonts w:ascii="Times New Roman" w:eastAsia="Times New Roman" w:hAnsi="Times New Roman" w:cs="Times New Roman"/>
          <w:sz w:val="24"/>
          <w:szCs w:val="24"/>
          <w:lang w:val="en-US"/>
        </w:rPr>
        <w:t xml:space="preserve">improve upon </w:t>
      </w:r>
      <w:r w:rsidRPr="5DF36A7D">
        <w:rPr>
          <w:rFonts w:ascii="Times New Roman" w:eastAsia="Times New Roman" w:hAnsi="Times New Roman" w:cs="Times New Roman"/>
          <w:sz w:val="24"/>
          <w:szCs w:val="24"/>
          <w:lang w:val="en-US"/>
        </w:rPr>
        <w:t xml:space="preserve">the current study by considering personality traits as one of the factors that may influence the relationship between the variables of the current study. As past study has found that personality traits may play a role in individuals' perceptions of presenteeism, it is suggested that future research may attempt to find out whether personality traits may play a role in the relationship between presenteeism and subjective happiness </w:t>
      </w:r>
      <w:r w:rsidRPr="5DF36A7D">
        <w:rPr>
          <w:rFonts w:ascii="Times New Roman" w:eastAsia="Times New Roman" w:hAnsi="Times New Roman" w:cs="Times New Roman"/>
          <w:sz w:val="24"/>
          <w:szCs w:val="24"/>
          <w:lang w:val="en-US"/>
        </w:rPr>
        <w:lastRenderedPageBreak/>
        <w:t>(Vaughan-Johnston et al., 2020). Besides, as job resources were also a potential factor that may play a part in influencing the relationship between presenteeism and subjective happiness (Bakker &amp; Demerouti, 2007), future studies may attempt to prioritize job demands and resources onto the variables of the current study. Such a study may help contribute to the current research area by observing the specific direction of how job resources and job demands may influence the relationship between the variables of the current study. Finally, work engagement can also be considered for future studies to understand whether work engagement may play a part in the relationship between presenteeism and subjective happiness. This is because past study has found that work engagement often leads to greater job performance and motivation that may improve individuals' subjective happiness, whereas presenteeism may come in as individuals may choose presenteeism from being motivated by their work engagement (</w:t>
      </w:r>
      <w:proofErr w:type="spellStart"/>
      <w:r w:rsidRPr="5DF36A7D">
        <w:rPr>
          <w:rFonts w:ascii="Times New Roman" w:eastAsia="Times New Roman" w:hAnsi="Times New Roman" w:cs="Times New Roman"/>
          <w:sz w:val="24"/>
          <w:szCs w:val="24"/>
          <w:lang w:val="en-US"/>
        </w:rPr>
        <w:t>Tummers</w:t>
      </w:r>
      <w:proofErr w:type="spellEnd"/>
      <w:r w:rsidRPr="5DF36A7D">
        <w:rPr>
          <w:rFonts w:ascii="Times New Roman" w:eastAsia="Times New Roman" w:hAnsi="Times New Roman" w:cs="Times New Roman"/>
          <w:sz w:val="24"/>
          <w:szCs w:val="24"/>
          <w:lang w:val="en-US"/>
        </w:rPr>
        <w:t xml:space="preserve"> &amp; Bakker, 2021).</w:t>
      </w:r>
    </w:p>
    <w:p w14:paraId="1F28E8B2" w14:textId="7835623F" w:rsidR="0015356B" w:rsidRDefault="3B39E81A" w:rsidP="16F31A0D">
      <w:pPr>
        <w:widowControl w:val="0"/>
        <w:spacing w:after="0" w:line="480" w:lineRule="auto"/>
        <w:rPr>
          <w:rFonts w:ascii="Times New Roman" w:eastAsia="Times New Roman" w:hAnsi="Times New Roman" w:cs="Times New Roman"/>
          <w:sz w:val="24"/>
          <w:szCs w:val="24"/>
          <w:lang w:val="en-US"/>
        </w:rPr>
      </w:pPr>
      <w:r w:rsidRPr="5DF36A7D">
        <w:rPr>
          <w:rFonts w:ascii="Times New Roman" w:eastAsia="Times New Roman" w:hAnsi="Times New Roman" w:cs="Times New Roman"/>
          <w:b/>
          <w:bCs/>
          <w:sz w:val="24"/>
          <w:szCs w:val="24"/>
          <w:lang w:val="en-US"/>
        </w:rPr>
        <w:t>Implications</w:t>
      </w:r>
      <w:r w:rsidR="6DAA0782" w:rsidRPr="5DF36A7D">
        <w:rPr>
          <w:rFonts w:ascii="Times New Roman" w:eastAsia="Times New Roman" w:hAnsi="Times New Roman" w:cs="Times New Roman"/>
          <w:b/>
          <w:bCs/>
          <w:sz w:val="24"/>
          <w:szCs w:val="24"/>
          <w:lang w:val="en-US"/>
        </w:rPr>
        <w:t xml:space="preserve"> and </w:t>
      </w:r>
      <w:r w:rsidR="378CD9CA" w:rsidRPr="5DF36A7D">
        <w:rPr>
          <w:rFonts w:ascii="Times New Roman" w:eastAsia="Times New Roman" w:hAnsi="Times New Roman" w:cs="Times New Roman"/>
          <w:b/>
          <w:bCs/>
          <w:sz w:val="24"/>
          <w:szCs w:val="24"/>
          <w:lang w:val="en-US"/>
        </w:rPr>
        <w:t>C</w:t>
      </w:r>
      <w:r w:rsidR="6DAA0782" w:rsidRPr="5DF36A7D">
        <w:rPr>
          <w:rFonts w:ascii="Times New Roman" w:eastAsia="Times New Roman" w:hAnsi="Times New Roman" w:cs="Times New Roman"/>
          <w:b/>
          <w:bCs/>
          <w:sz w:val="24"/>
          <w:szCs w:val="24"/>
          <w:lang w:val="en-US"/>
        </w:rPr>
        <w:t>onclusion</w:t>
      </w:r>
      <w:r w:rsidR="68AC2992">
        <w:br/>
      </w:r>
      <w:r w:rsidR="68AC2992">
        <w:tab/>
      </w:r>
      <w:r w:rsidR="1C8C861E" w:rsidRPr="5DF36A7D">
        <w:rPr>
          <w:rFonts w:ascii="Times New Roman" w:eastAsia="Times New Roman" w:hAnsi="Times New Roman" w:cs="Times New Roman"/>
          <w:sz w:val="24"/>
          <w:szCs w:val="24"/>
          <w:lang w:val="en-US"/>
        </w:rPr>
        <w:t>Based on the findings of the study, one potential theoretical implication was that the current study has further contributed to the research area of presenteeism and subje</w:t>
      </w:r>
      <w:r w:rsidR="78BBB2D2" w:rsidRPr="5DF36A7D">
        <w:rPr>
          <w:rFonts w:ascii="Times New Roman" w:eastAsia="Times New Roman" w:hAnsi="Times New Roman" w:cs="Times New Roman"/>
          <w:sz w:val="24"/>
          <w:szCs w:val="24"/>
          <w:lang w:val="en-US"/>
        </w:rPr>
        <w:t>ctive happiness.</w:t>
      </w:r>
      <w:r w:rsidR="08410A36" w:rsidRPr="5DF36A7D">
        <w:rPr>
          <w:rFonts w:ascii="Times New Roman" w:eastAsia="Times New Roman" w:hAnsi="Times New Roman" w:cs="Times New Roman"/>
          <w:sz w:val="24"/>
          <w:szCs w:val="24"/>
          <w:lang w:val="en-US"/>
        </w:rPr>
        <w:t xml:space="preserve"> An </w:t>
      </w:r>
      <w:r w:rsidR="321F3E86" w:rsidRPr="5DF36A7D">
        <w:rPr>
          <w:rFonts w:ascii="Times New Roman" w:eastAsia="Times New Roman" w:hAnsi="Times New Roman" w:cs="Times New Roman"/>
          <w:sz w:val="24"/>
          <w:szCs w:val="24"/>
          <w:lang w:val="en-US"/>
        </w:rPr>
        <w:t xml:space="preserve">improved </w:t>
      </w:r>
      <w:r w:rsidR="7736D0C8" w:rsidRPr="5DF36A7D">
        <w:rPr>
          <w:rFonts w:ascii="Times New Roman" w:eastAsia="Times New Roman" w:hAnsi="Times New Roman" w:cs="Times New Roman"/>
          <w:sz w:val="24"/>
          <w:szCs w:val="24"/>
          <w:lang w:val="en-US"/>
        </w:rPr>
        <w:t>version</w:t>
      </w:r>
      <w:r w:rsidR="08410A36" w:rsidRPr="5DF36A7D">
        <w:rPr>
          <w:rFonts w:ascii="Times New Roman" w:eastAsia="Times New Roman" w:hAnsi="Times New Roman" w:cs="Times New Roman"/>
          <w:sz w:val="24"/>
          <w:szCs w:val="24"/>
          <w:lang w:val="en-US"/>
        </w:rPr>
        <w:t xml:space="preserve"> of the current study can be conducted </w:t>
      </w:r>
      <w:r w:rsidR="3DF74E15" w:rsidRPr="5DF36A7D">
        <w:rPr>
          <w:rFonts w:ascii="Times New Roman" w:eastAsia="Times New Roman" w:hAnsi="Times New Roman" w:cs="Times New Roman"/>
          <w:sz w:val="24"/>
          <w:szCs w:val="24"/>
          <w:lang w:val="en-US"/>
        </w:rPr>
        <w:t xml:space="preserve">in the future </w:t>
      </w:r>
      <w:r w:rsidR="08410A36" w:rsidRPr="5DF36A7D">
        <w:rPr>
          <w:rFonts w:ascii="Times New Roman" w:eastAsia="Times New Roman" w:hAnsi="Times New Roman" w:cs="Times New Roman"/>
          <w:sz w:val="24"/>
          <w:szCs w:val="24"/>
          <w:lang w:val="en-US"/>
        </w:rPr>
        <w:t>to have a</w:t>
      </w:r>
      <w:r w:rsidR="3E6CAD1B" w:rsidRPr="5DF36A7D">
        <w:rPr>
          <w:rFonts w:ascii="Times New Roman" w:eastAsia="Times New Roman" w:hAnsi="Times New Roman" w:cs="Times New Roman"/>
          <w:sz w:val="24"/>
          <w:szCs w:val="24"/>
          <w:lang w:val="en-US"/>
        </w:rPr>
        <w:t xml:space="preserve"> </w:t>
      </w:r>
      <w:r w:rsidR="56140DA2" w:rsidRPr="5DF36A7D">
        <w:rPr>
          <w:rFonts w:ascii="Times New Roman" w:eastAsia="Times New Roman" w:hAnsi="Times New Roman" w:cs="Times New Roman"/>
          <w:sz w:val="24"/>
          <w:szCs w:val="24"/>
          <w:lang w:val="en-US"/>
        </w:rPr>
        <w:t xml:space="preserve">clearer image </w:t>
      </w:r>
      <w:r w:rsidR="211EEDEE" w:rsidRPr="5DF36A7D">
        <w:rPr>
          <w:rFonts w:ascii="Times New Roman" w:eastAsia="Times New Roman" w:hAnsi="Times New Roman" w:cs="Times New Roman"/>
          <w:sz w:val="24"/>
          <w:szCs w:val="24"/>
          <w:lang w:val="en-US"/>
        </w:rPr>
        <w:t>of</w:t>
      </w:r>
      <w:r w:rsidR="56140DA2" w:rsidRPr="5DF36A7D">
        <w:rPr>
          <w:rFonts w:ascii="Times New Roman" w:eastAsia="Times New Roman" w:hAnsi="Times New Roman" w:cs="Times New Roman"/>
          <w:sz w:val="24"/>
          <w:szCs w:val="24"/>
          <w:lang w:val="en-US"/>
        </w:rPr>
        <w:t xml:space="preserve"> the relationship between presenteeism and subjective happiness</w:t>
      </w:r>
      <w:r w:rsidR="7AF00A61" w:rsidRPr="5DF36A7D">
        <w:rPr>
          <w:rFonts w:ascii="Times New Roman" w:eastAsia="Times New Roman" w:hAnsi="Times New Roman" w:cs="Times New Roman"/>
          <w:sz w:val="24"/>
          <w:szCs w:val="24"/>
          <w:lang w:val="en-US"/>
        </w:rPr>
        <w:t>. Besides, a practical implication</w:t>
      </w:r>
      <w:r w:rsidR="6A038918" w:rsidRPr="5DF36A7D">
        <w:rPr>
          <w:rFonts w:ascii="Times New Roman" w:eastAsia="Times New Roman" w:hAnsi="Times New Roman" w:cs="Times New Roman"/>
          <w:sz w:val="24"/>
          <w:szCs w:val="24"/>
          <w:lang w:val="en-US"/>
        </w:rPr>
        <w:t xml:space="preserve"> from the current study </w:t>
      </w:r>
      <w:r w:rsidR="2E0A97C9" w:rsidRPr="5DF36A7D">
        <w:rPr>
          <w:rFonts w:ascii="Times New Roman" w:eastAsia="Times New Roman" w:hAnsi="Times New Roman" w:cs="Times New Roman"/>
          <w:sz w:val="24"/>
          <w:szCs w:val="24"/>
          <w:lang w:val="en-US"/>
        </w:rPr>
        <w:t>was</w:t>
      </w:r>
      <w:r w:rsidR="7D3A270E" w:rsidRPr="5DF36A7D">
        <w:rPr>
          <w:rFonts w:ascii="Times New Roman" w:eastAsia="Times New Roman" w:hAnsi="Times New Roman" w:cs="Times New Roman"/>
          <w:sz w:val="24"/>
          <w:szCs w:val="24"/>
          <w:lang w:val="en-US"/>
        </w:rPr>
        <w:t xml:space="preserve"> that organizations</w:t>
      </w:r>
      <w:r w:rsidR="5F6C572A" w:rsidRPr="5DF36A7D">
        <w:rPr>
          <w:rFonts w:ascii="Times New Roman" w:eastAsia="Times New Roman" w:hAnsi="Times New Roman" w:cs="Times New Roman"/>
          <w:sz w:val="24"/>
          <w:szCs w:val="24"/>
          <w:lang w:val="en-US"/>
        </w:rPr>
        <w:t xml:space="preserve"> </w:t>
      </w:r>
      <w:r w:rsidR="24792640" w:rsidRPr="5DF36A7D">
        <w:rPr>
          <w:rFonts w:ascii="Times New Roman" w:eastAsia="Times New Roman" w:hAnsi="Times New Roman" w:cs="Times New Roman"/>
          <w:sz w:val="24"/>
          <w:szCs w:val="24"/>
          <w:lang w:val="en-US"/>
        </w:rPr>
        <w:t>can</w:t>
      </w:r>
      <w:r w:rsidR="50439F01" w:rsidRPr="5DF36A7D">
        <w:rPr>
          <w:rFonts w:ascii="Times New Roman" w:eastAsia="Times New Roman" w:hAnsi="Times New Roman" w:cs="Times New Roman"/>
          <w:sz w:val="24"/>
          <w:szCs w:val="24"/>
          <w:lang w:val="en-US"/>
        </w:rPr>
        <w:t xml:space="preserve"> </w:t>
      </w:r>
      <w:r w:rsidR="14D66BBA" w:rsidRPr="5DF36A7D">
        <w:rPr>
          <w:rFonts w:ascii="Times New Roman" w:eastAsia="Times New Roman" w:hAnsi="Times New Roman" w:cs="Times New Roman"/>
          <w:sz w:val="24"/>
          <w:szCs w:val="24"/>
          <w:lang w:val="en-US"/>
        </w:rPr>
        <w:t>be more directional</w:t>
      </w:r>
      <w:r w:rsidR="39D336ED" w:rsidRPr="5DF36A7D">
        <w:rPr>
          <w:rFonts w:ascii="Times New Roman" w:eastAsia="Times New Roman" w:hAnsi="Times New Roman" w:cs="Times New Roman"/>
          <w:sz w:val="24"/>
          <w:szCs w:val="24"/>
          <w:lang w:val="en-US"/>
        </w:rPr>
        <w:t xml:space="preserve"> towards enhancing employees’ subjective happiness</w:t>
      </w:r>
      <w:r w:rsidR="59FFEBF0" w:rsidRPr="5DF36A7D">
        <w:rPr>
          <w:rFonts w:ascii="Times New Roman" w:eastAsia="Times New Roman" w:hAnsi="Times New Roman" w:cs="Times New Roman"/>
          <w:sz w:val="24"/>
          <w:szCs w:val="24"/>
          <w:lang w:val="en-US"/>
        </w:rPr>
        <w:t xml:space="preserve"> and productivity</w:t>
      </w:r>
      <w:r w:rsidR="39D336ED" w:rsidRPr="5DF36A7D">
        <w:rPr>
          <w:rFonts w:ascii="Times New Roman" w:eastAsia="Times New Roman" w:hAnsi="Times New Roman" w:cs="Times New Roman"/>
          <w:sz w:val="24"/>
          <w:szCs w:val="24"/>
          <w:lang w:val="en-US"/>
        </w:rPr>
        <w:t xml:space="preserve">, such that encouraging </w:t>
      </w:r>
      <w:r w:rsidR="5CB6218D" w:rsidRPr="5DF36A7D">
        <w:rPr>
          <w:rFonts w:ascii="Times New Roman" w:eastAsia="Times New Roman" w:hAnsi="Times New Roman" w:cs="Times New Roman"/>
          <w:sz w:val="24"/>
          <w:szCs w:val="24"/>
          <w:lang w:val="en-US"/>
        </w:rPr>
        <w:t>employees</w:t>
      </w:r>
      <w:r w:rsidR="149FE123" w:rsidRPr="5DF36A7D">
        <w:rPr>
          <w:rFonts w:ascii="Times New Roman" w:eastAsia="Times New Roman" w:hAnsi="Times New Roman" w:cs="Times New Roman"/>
          <w:sz w:val="24"/>
          <w:szCs w:val="24"/>
          <w:lang w:val="en-US"/>
        </w:rPr>
        <w:t>’</w:t>
      </w:r>
      <w:r w:rsidR="39D336ED" w:rsidRPr="5DF36A7D">
        <w:rPr>
          <w:rFonts w:ascii="Times New Roman" w:eastAsia="Times New Roman" w:hAnsi="Times New Roman" w:cs="Times New Roman"/>
          <w:sz w:val="24"/>
          <w:szCs w:val="24"/>
          <w:lang w:val="en-US"/>
        </w:rPr>
        <w:t xml:space="preserve"> attendance may not necessarily improve their productivity</w:t>
      </w:r>
      <w:r w:rsidR="516E5ACD" w:rsidRPr="5DF36A7D">
        <w:rPr>
          <w:rFonts w:ascii="Times New Roman" w:eastAsia="Times New Roman" w:hAnsi="Times New Roman" w:cs="Times New Roman"/>
          <w:sz w:val="24"/>
          <w:szCs w:val="24"/>
          <w:lang w:val="en-US"/>
        </w:rPr>
        <w:t xml:space="preserve">, whilst a different approach such as providing more social support or promoting work-life balance can </w:t>
      </w:r>
      <w:r w:rsidR="3C089426" w:rsidRPr="5DF36A7D">
        <w:rPr>
          <w:rFonts w:ascii="Times New Roman" w:eastAsia="Times New Roman" w:hAnsi="Times New Roman" w:cs="Times New Roman"/>
          <w:sz w:val="24"/>
          <w:szCs w:val="24"/>
          <w:lang w:val="en-US"/>
        </w:rPr>
        <w:t xml:space="preserve">potentially be more effective </w:t>
      </w:r>
      <w:r w:rsidR="28ED737C" w:rsidRPr="5DF36A7D">
        <w:rPr>
          <w:rFonts w:ascii="Times New Roman" w:eastAsia="Times New Roman" w:hAnsi="Times New Roman" w:cs="Times New Roman"/>
          <w:sz w:val="24"/>
          <w:szCs w:val="24"/>
          <w:lang w:val="en-US"/>
        </w:rPr>
        <w:t>in</w:t>
      </w:r>
      <w:r w:rsidR="564485C1" w:rsidRPr="5DF36A7D">
        <w:rPr>
          <w:rFonts w:ascii="Times New Roman" w:eastAsia="Times New Roman" w:hAnsi="Times New Roman" w:cs="Times New Roman"/>
          <w:sz w:val="24"/>
          <w:szCs w:val="24"/>
          <w:lang w:val="en-US"/>
        </w:rPr>
        <w:t xml:space="preserve"> </w:t>
      </w:r>
      <w:r w:rsidR="78F877A0" w:rsidRPr="5DF36A7D">
        <w:rPr>
          <w:rFonts w:ascii="Times New Roman" w:eastAsia="Times New Roman" w:hAnsi="Times New Roman" w:cs="Times New Roman"/>
          <w:sz w:val="24"/>
          <w:szCs w:val="24"/>
          <w:lang w:val="en-US"/>
        </w:rPr>
        <w:t>promoting</w:t>
      </w:r>
      <w:r w:rsidR="564485C1" w:rsidRPr="5DF36A7D">
        <w:rPr>
          <w:rFonts w:ascii="Times New Roman" w:eastAsia="Times New Roman" w:hAnsi="Times New Roman" w:cs="Times New Roman"/>
          <w:sz w:val="24"/>
          <w:szCs w:val="24"/>
          <w:lang w:val="en-US"/>
        </w:rPr>
        <w:t xml:space="preserve"> employees’ </w:t>
      </w:r>
      <w:r w:rsidR="7F147FDF" w:rsidRPr="5DF36A7D">
        <w:rPr>
          <w:rFonts w:ascii="Times New Roman" w:eastAsia="Times New Roman" w:hAnsi="Times New Roman" w:cs="Times New Roman"/>
          <w:sz w:val="24"/>
          <w:szCs w:val="24"/>
          <w:lang w:val="en-US"/>
        </w:rPr>
        <w:t xml:space="preserve">subjective happiness and </w:t>
      </w:r>
      <w:r w:rsidR="564485C1" w:rsidRPr="5DF36A7D">
        <w:rPr>
          <w:rFonts w:ascii="Times New Roman" w:eastAsia="Times New Roman" w:hAnsi="Times New Roman" w:cs="Times New Roman"/>
          <w:sz w:val="24"/>
          <w:szCs w:val="24"/>
          <w:lang w:val="en-US"/>
        </w:rPr>
        <w:t xml:space="preserve">productivity. </w:t>
      </w:r>
      <w:r w:rsidR="68AC2992">
        <w:tab/>
      </w:r>
      <w:r w:rsidR="3FADB5D7" w:rsidRPr="5DF36A7D">
        <w:rPr>
          <w:rFonts w:ascii="Times New Roman" w:eastAsia="Times New Roman" w:hAnsi="Times New Roman" w:cs="Times New Roman"/>
          <w:sz w:val="24"/>
          <w:szCs w:val="24"/>
          <w:lang w:val="en-US"/>
        </w:rPr>
        <w:t xml:space="preserve">To conclude, presenteeism is still a relatively new topic to be studied within the field of positive organizational psychology, </w:t>
      </w:r>
      <w:r w:rsidR="6F469898" w:rsidRPr="5DF36A7D">
        <w:rPr>
          <w:rFonts w:ascii="Times New Roman" w:eastAsia="Times New Roman" w:hAnsi="Times New Roman" w:cs="Times New Roman"/>
          <w:sz w:val="24"/>
          <w:szCs w:val="24"/>
          <w:lang w:val="en-US"/>
        </w:rPr>
        <w:t>and</w:t>
      </w:r>
      <w:r w:rsidR="3FADB5D7" w:rsidRPr="5DF36A7D">
        <w:rPr>
          <w:rFonts w:ascii="Times New Roman" w:eastAsia="Times New Roman" w:hAnsi="Times New Roman" w:cs="Times New Roman"/>
          <w:sz w:val="24"/>
          <w:szCs w:val="24"/>
          <w:lang w:val="en-US"/>
        </w:rPr>
        <w:t xml:space="preserve"> it </w:t>
      </w:r>
      <w:r w:rsidR="1BE9638E" w:rsidRPr="5DF36A7D">
        <w:rPr>
          <w:rFonts w:ascii="Times New Roman" w:eastAsia="Times New Roman" w:hAnsi="Times New Roman" w:cs="Times New Roman"/>
          <w:sz w:val="24"/>
          <w:szCs w:val="24"/>
          <w:lang w:val="en-US"/>
        </w:rPr>
        <w:t>is a potential variable that</w:t>
      </w:r>
      <w:r w:rsidR="18D8F5DA" w:rsidRPr="5DF36A7D">
        <w:rPr>
          <w:rFonts w:ascii="Times New Roman" w:eastAsia="Times New Roman" w:hAnsi="Times New Roman" w:cs="Times New Roman"/>
          <w:sz w:val="24"/>
          <w:szCs w:val="24"/>
          <w:lang w:val="en-US"/>
        </w:rPr>
        <w:t xml:space="preserve"> should b</w:t>
      </w:r>
      <w:r w:rsidR="1BE9638E" w:rsidRPr="5DF36A7D">
        <w:rPr>
          <w:rFonts w:ascii="Times New Roman" w:eastAsia="Times New Roman" w:hAnsi="Times New Roman" w:cs="Times New Roman"/>
          <w:sz w:val="24"/>
          <w:szCs w:val="24"/>
          <w:lang w:val="en-US"/>
        </w:rPr>
        <w:t xml:space="preserve">e </w:t>
      </w:r>
      <w:r w:rsidR="48221B26" w:rsidRPr="5DF36A7D">
        <w:rPr>
          <w:rFonts w:ascii="Times New Roman" w:eastAsia="Times New Roman" w:hAnsi="Times New Roman" w:cs="Times New Roman"/>
          <w:sz w:val="24"/>
          <w:szCs w:val="24"/>
          <w:lang w:val="en-US"/>
        </w:rPr>
        <w:t>considered while studying an</w:t>
      </w:r>
      <w:r w:rsidR="1BE9638E" w:rsidRPr="5DF36A7D">
        <w:rPr>
          <w:rFonts w:ascii="Times New Roman" w:eastAsia="Times New Roman" w:hAnsi="Times New Roman" w:cs="Times New Roman"/>
          <w:sz w:val="24"/>
          <w:szCs w:val="24"/>
          <w:lang w:val="en-US"/>
        </w:rPr>
        <w:t xml:space="preserve"> individual’s subjective happiness. </w:t>
      </w:r>
      <w:proofErr w:type="gramStart"/>
      <w:r w:rsidR="1BE9638E" w:rsidRPr="5DF36A7D">
        <w:rPr>
          <w:rFonts w:ascii="Times New Roman" w:eastAsia="Times New Roman" w:hAnsi="Times New Roman" w:cs="Times New Roman"/>
          <w:sz w:val="24"/>
          <w:szCs w:val="24"/>
          <w:lang w:val="en-US"/>
        </w:rPr>
        <w:t xml:space="preserve">That being said, </w:t>
      </w:r>
      <w:r w:rsidR="5E4E5B04" w:rsidRPr="5DF36A7D">
        <w:rPr>
          <w:rFonts w:ascii="Times New Roman" w:eastAsia="Times New Roman" w:hAnsi="Times New Roman" w:cs="Times New Roman"/>
          <w:sz w:val="24"/>
          <w:szCs w:val="24"/>
          <w:lang w:val="en-US"/>
        </w:rPr>
        <w:t>the</w:t>
      </w:r>
      <w:proofErr w:type="gramEnd"/>
      <w:r w:rsidR="5E4E5B04" w:rsidRPr="5DF36A7D">
        <w:rPr>
          <w:rFonts w:ascii="Times New Roman" w:eastAsia="Times New Roman" w:hAnsi="Times New Roman" w:cs="Times New Roman"/>
          <w:sz w:val="24"/>
          <w:szCs w:val="24"/>
          <w:lang w:val="en-US"/>
        </w:rPr>
        <w:t xml:space="preserve"> lack of a significant </w:t>
      </w:r>
      <w:r w:rsidR="5E4E5B04" w:rsidRPr="5DF36A7D">
        <w:rPr>
          <w:rFonts w:ascii="Times New Roman" w:eastAsia="Times New Roman" w:hAnsi="Times New Roman" w:cs="Times New Roman"/>
          <w:sz w:val="24"/>
          <w:szCs w:val="24"/>
          <w:lang w:val="en-US"/>
        </w:rPr>
        <w:lastRenderedPageBreak/>
        <w:t>direct effect from the results of the study ha</w:t>
      </w:r>
      <w:r w:rsidR="6EA593EE" w:rsidRPr="5DF36A7D">
        <w:rPr>
          <w:rFonts w:ascii="Times New Roman" w:eastAsia="Times New Roman" w:hAnsi="Times New Roman" w:cs="Times New Roman"/>
          <w:sz w:val="24"/>
          <w:szCs w:val="24"/>
          <w:lang w:val="en-US"/>
        </w:rPr>
        <w:t>s</w:t>
      </w:r>
      <w:r w:rsidR="5E4E5B04" w:rsidRPr="5DF36A7D">
        <w:rPr>
          <w:rFonts w:ascii="Times New Roman" w:eastAsia="Times New Roman" w:hAnsi="Times New Roman" w:cs="Times New Roman"/>
          <w:sz w:val="24"/>
          <w:szCs w:val="24"/>
          <w:lang w:val="en-US"/>
        </w:rPr>
        <w:t xml:space="preserve"> suggested that the relationship between presenteeism and subjective happiness may not be clear or straightforward.</w:t>
      </w:r>
      <w:r w:rsidR="2826557D" w:rsidRPr="5DF36A7D">
        <w:rPr>
          <w:rFonts w:ascii="Times New Roman" w:eastAsia="Times New Roman" w:hAnsi="Times New Roman" w:cs="Times New Roman"/>
          <w:sz w:val="24"/>
          <w:szCs w:val="24"/>
          <w:lang w:val="en-US"/>
        </w:rPr>
        <w:t xml:space="preserve"> </w:t>
      </w:r>
      <w:r w:rsidR="41AF0BE1" w:rsidRPr="5DF36A7D">
        <w:rPr>
          <w:rFonts w:ascii="Times New Roman" w:eastAsia="Times New Roman" w:hAnsi="Times New Roman" w:cs="Times New Roman"/>
          <w:sz w:val="24"/>
          <w:szCs w:val="24"/>
          <w:lang w:val="en-US"/>
        </w:rPr>
        <w:t>From there</w:t>
      </w:r>
      <w:r w:rsidR="2826557D" w:rsidRPr="5DF36A7D">
        <w:rPr>
          <w:rFonts w:ascii="Times New Roman" w:eastAsia="Times New Roman" w:hAnsi="Times New Roman" w:cs="Times New Roman"/>
          <w:sz w:val="24"/>
          <w:szCs w:val="24"/>
          <w:lang w:val="en-US"/>
        </w:rPr>
        <w:t xml:space="preserve">, the relationship </w:t>
      </w:r>
      <w:r w:rsidR="28179E49" w:rsidRPr="5DF36A7D">
        <w:rPr>
          <w:rFonts w:ascii="Times New Roman" w:eastAsia="Times New Roman" w:hAnsi="Times New Roman" w:cs="Times New Roman"/>
          <w:sz w:val="24"/>
          <w:szCs w:val="24"/>
          <w:lang w:val="en-US"/>
        </w:rPr>
        <w:t>may potentially be established</w:t>
      </w:r>
      <w:r w:rsidR="2826557D" w:rsidRPr="5DF36A7D">
        <w:rPr>
          <w:rFonts w:ascii="Times New Roman" w:eastAsia="Times New Roman" w:hAnsi="Times New Roman" w:cs="Times New Roman"/>
          <w:sz w:val="24"/>
          <w:szCs w:val="24"/>
          <w:lang w:val="en-US"/>
        </w:rPr>
        <w:t xml:space="preserve"> by </w:t>
      </w:r>
      <w:r w:rsidR="744DD92D" w:rsidRPr="5DF36A7D">
        <w:rPr>
          <w:rFonts w:ascii="Times New Roman" w:eastAsia="Times New Roman" w:hAnsi="Times New Roman" w:cs="Times New Roman"/>
          <w:sz w:val="24"/>
          <w:szCs w:val="24"/>
          <w:lang w:val="en-US"/>
        </w:rPr>
        <w:t xml:space="preserve">introducing </w:t>
      </w:r>
      <w:r w:rsidR="2826557D" w:rsidRPr="5DF36A7D">
        <w:rPr>
          <w:rFonts w:ascii="Times New Roman" w:eastAsia="Times New Roman" w:hAnsi="Times New Roman" w:cs="Times New Roman"/>
          <w:sz w:val="24"/>
          <w:szCs w:val="24"/>
          <w:lang w:val="en-US"/>
        </w:rPr>
        <w:t xml:space="preserve">other factors, in the current study’s context, job satisfaction </w:t>
      </w:r>
      <w:r w:rsidR="4D93CF15" w:rsidRPr="5DF36A7D">
        <w:rPr>
          <w:rFonts w:ascii="Times New Roman" w:eastAsia="Times New Roman" w:hAnsi="Times New Roman" w:cs="Times New Roman"/>
          <w:sz w:val="24"/>
          <w:szCs w:val="24"/>
          <w:lang w:val="en-US"/>
        </w:rPr>
        <w:t>can be</w:t>
      </w:r>
      <w:r w:rsidR="2826557D" w:rsidRPr="5DF36A7D">
        <w:rPr>
          <w:rFonts w:ascii="Times New Roman" w:eastAsia="Times New Roman" w:hAnsi="Times New Roman" w:cs="Times New Roman"/>
          <w:sz w:val="24"/>
          <w:szCs w:val="24"/>
          <w:lang w:val="en-US"/>
        </w:rPr>
        <w:t xml:space="preserve"> one </w:t>
      </w:r>
      <w:r w:rsidR="53BFB03D" w:rsidRPr="5DF36A7D">
        <w:rPr>
          <w:rFonts w:ascii="Times New Roman" w:eastAsia="Times New Roman" w:hAnsi="Times New Roman" w:cs="Times New Roman"/>
          <w:sz w:val="24"/>
          <w:szCs w:val="24"/>
          <w:lang w:val="en-US"/>
        </w:rPr>
        <w:t xml:space="preserve">example </w:t>
      </w:r>
      <w:r w:rsidR="2826557D" w:rsidRPr="5DF36A7D">
        <w:rPr>
          <w:rFonts w:ascii="Times New Roman" w:eastAsia="Times New Roman" w:hAnsi="Times New Roman" w:cs="Times New Roman"/>
          <w:sz w:val="24"/>
          <w:szCs w:val="24"/>
          <w:lang w:val="en-US"/>
        </w:rPr>
        <w:t xml:space="preserve">of the </w:t>
      </w:r>
      <w:r w:rsidR="3B6E4BC5" w:rsidRPr="5DF36A7D">
        <w:rPr>
          <w:rFonts w:ascii="Times New Roman" w:eastAsia="Times New Roman" w:hAnsi="Times New Roman" w:cs="Times New Roman"/>
          <w:sz w:val="24"/>
          <w:szCs w:val="24"/>
          <w:lang w:val="en-US"/>
        </w:rPr>
        <w:t>factors</w:t>
      </w:r>
      <w:r w:rsidR="7929E812" w:rsidRPr="5DF36A7D">
        <w:rPr>
          <w:rFonts w:ascii="Times New Roman" w:eastAsia="Times New Roman" w:hAnsi="Times New Roman" w:cs="Times New Roman"/>
          <w:sz w:val="24"/>
          <w:szCs w:val="24"/>
          <w:lang w:val="en-US"/>
        </w:rPr>
        <w:t xml:space="preserve"> as proposed</w:t>
      </w:r>
      <w:r w:rsidR="2826557D" w:rsidRPr="5DF36A7D">
        <w:rPr>
          <w:rFonts w:ascii="Times New Roman" w:eastAsia="Times New Roman" w:hAnsi="Times New Roman" w:cs="Times New Roman"/>
          <w:sz w:val="24"/>
          <w:szCs w:val="24"/>
          <w:lang w:val="en-US"/>
        </w:rPr>
        <w:t xml:space="preserve">. In other words, </w:t>
      </w:r>
      <w:r w:rsidR="1D49DF91" w:rsidRPr="5DF36A7D">
        <w:rPr>
          <w:rFonts w:ascii="Times New Roman" w:eastAsia="Times New Roman" w:hAnsi="Times New Roman" w:cs="Times New Roman"/>
          <w:sz w:val="24"/>
          <w:szCs w:val="24"/>
          <w:lang w:val="en-US"/>
        </w:rPr>
        <w:t xml:space="preserve">the relationship between presenteeism and subjective happiness was a complex </w:t>
      </w:r>
      <w:r w:rsidR="072D32EA" w:rsidRPr="5DF36A7D">
        <w:rPr>
          <w:rFonts w:ascii="Times New Roman" w:eastAsia="Times New Roman" w:hAnsi="Times New Roman" w:cs="Times New Roman"/>
          <w:sz w:val="24"/>
          <w:szCs w:val="24"/>
          <w:lang w:val="en-US"/>
        </w:rPr>
        <w:t xml:space="preserve">and nuanced one, </w:t>
      </w:r>
      <w:r w:rsidR="60A31C48" w:rsidRPr="5DF36A7D">
        <w:rPr>
          <w:rFonts w:ascii="Times New Roman" w:eastAsia="Times New Roman" w:hAnsi="Times New Roman" w:cs="Times New Roman"/>
          <w:sz w:val="24"/>
          <w:szCs w:val="24"/>
          <w:lang w:val="en-US"/>
        </w:rPr>
        <w:t>in which</w:t>
      </w:r>
      <w:r w:rsidR="072D32EA" w:rsidRPr="5DF36A7D">
        <w:rPr>
          <w:rFonts w:ascii="Times New Roman" w:eastAsia="Times New Roman" w:hAnsi="Times New Roman" w:cs="Times New Roman"/>
          <w:sz w:val="24"/>
          <w:szCs w:val="24"/>
          <w:lang w:val="en-US"/>
        </w:rPr>
        <w:t xml:space="preserve"> more studies should be conducted </w:t>
      </w:r>
      <w:r w:rsidR="30A0EDD7" w:rsidRPr="5DF36A7D">
        <w:rPr>
          <w:rFonts w:ascii="Times New Roman" w:eastAsia="Times New Roman" w:hAnsi="Times New Roman" w:cs="Times New Roman"/>
          <w:sz w:val="24"/>
          <w:szCs w:val="24"/>
          <w:lang w:val="en-US"/>
        </w:rPr>
        <w:t xml:space="preserve">in this research area </w:t>
      </w:r>
      <w:r w:rsidR="072D32EA" w:rsidRPr="5DF36A7D">
        <w:rPr>
          <w:rFonts w:ascii="Times New Roman" w:eastAsia="Times New Roman" w:hAnsi="Times New Roman" w:cs="Times New Roman"/>
          <w:sz w:val="24"/>
          <w:szCs w:val="24"/>
          <w:lang w:val="en-US"/>
        </w:rPr>
        <w:t xml:space="preserve">to further explore and elaborate </w:t>
      </w:r>
      <w:r w:rsidR="5B970F56" w:rsidRPr="5DF36A7D">
        <w:rPr>
          <w:rFonts w:ascii="Times New Roman" w:eastAsia="Times New Roman" w:hAnsi="Times New Roman" w:cs="Times New Roman"/>
          <w:sz w:val="24"/>
          <w:szCs w:val="24"/>
          <w:lang w:val="en-US"/>
        </w:rPr>
        <w:t xml:space="preserve">on </w:t>
      </w:r>
      <w:r w:rsidR="072D32EA" w:rsidRPr="5DF36A7D">
        <w:rPr>
          <w:rFonts w:ascii="Times New Roman" w:eastAsia="Times New Roman" w:hAnsi="Times New Roman" w:cs="Times New Roman"/>
          <w:sz w:val="24"/>
          <w:szCs w:val="24"/>
          <w:lang w:val="en-US"/>
        </w:rPr>
        <w:t xml:space="preserve">the </w:t>
      </w:r>
      <w:r w:rsidR="2E293EE3" w:rsidRPr="5DF36A7D">
        <w:rPr>
          <w:rFonts w:ascii="Times New Roman" w:eastAsia="Times New Roman" w:hAnsi="Times New Roman" w:cs="Times New Roman"/>
          <w:sz w:val="24"/>
          <w:szCs w:val="24"/>
          <w:lang w:val="en-US"/>
        </w:rPr>
        <w:t xml:space="preserve">possible relationship between the two variables. </w:t>
      </w:r>
    </w:p>
    <w:p w14:paraId="3306FE21" w14:textId="77777777" w:rsidR="0015356B" w:rsidRDefault="0015356B">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type="page"/>
      </w:r>
    </w:p>
    <w:p w14:paraId="4A59F5BE" w14:textId="5322E0E6" w:rsidR="68AC2992" w:rsidRDefault="0015356B" w:rsidP="0015356B">
      <w:pPr>
        <w:widowControl w:val="0"/>
        <w:spacing w:after="0" w:line="480" w:lineRule="auto"/>
        <w:jc w:val="cente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lastRenderedPageBreak/>
        <w:t>References</w:t>
      </w:r>
    </w:p>
    <w:p w14:paraId="23F4E8B5" w14:textId="74B28D20" w:rsidR="0015356B" w:rsidRDefault="0015356B" w:rsidP="0015356B">
      <w:pPr>
        <w:pStyle w:val="Bibliography"/>
        <w:ind w:left="720" w:hanging="720"/>
      </w:pPr>
      <w:r>
        <w:t xml:space="preserve">Abadi, M. B. H., </w:t>
      </w:r>
      <w:proofErr w:type="spellStart"/>
      <w:r>
        <w:t>Taban</w:t>
      </w:r>
      <w:proofErr w:type="spellEnd"/>
      <w:r>
        <w:t xml:space="preserve">, E., </w:t>
      </w:r>
      <w:proofErr w:type="spellStart"/>
      <w:r>
        <w:t>Khanjani</w:t>
      </w:r>
      <w:proofErr w:type="spellEnd"/>
      <w:r>
        <w:t xml:space="preserve">, N., </w:t>
      </w:r>
      <w:proofErr w:type="spellStart"/>
      <w:r>
        <w:t>Konjin</w:t>
      </w:r>
      <w:proofErr w:type="spellEnd"/>
      <w:r>
        <w:t xml:space="preserve">, Z. N., </w:t>
      </w:r>
      <w:proofErr w:type="spellStart"/>
      <w:r>
        <w:t>Khajehnasiri</w:t>
      </w:r>
      <w:proofErr w:type="spellEnd"/>
      <w:r>
        <w:t xml:space="preserve">, F., &amp; </w:t>
      </w:r>
      <w:proofErr w:type="spellStart"/>
      <w:r>
        <w:t>Samaei</w:t>
      </w:r>
      <w:proofErr w:type="spellEnd"/>
      <w:r>
        <w:t xml:space="preserve">, S. E. (2021). Relationships </w:t>
      </w:r>
      <w:r w:rsidR="003D01A3">
        <w:t>b</w:t>
      </w:r>
      <w:r>
        <w:t>etween</w:t>
      </w:r>
      <w:r w:rsidR="003D01A3">
        <w:t xml:space="preserve"> j</w:t>
      </w:r>
      <w:r>
        <w:t xml:space="preserve">ob </w:t>
      </w:r>
      <w:r w:rsidR="003D01A3">
        <w:t>s</w:t>
      </w:r>
      <w:r>
        <w:t xml:space="preserve">atisfaction and </w:t>
      </w:r>
      <w:r w:rsidR="003D01A3">
        <w:t>j</w:t>
      </w:r>
      <w:r>
        <w:t xml:space="preserve">ob </w:t>
      </w:r>
      <w:r w:rsidR="003D01A3">
        <w:t>d</w:t>
      </w:r>
      <w:r>
        <w:t xml:space="preserve">emand, </w:t>
      </w:r>
      <w:r w:rsidR="003D01A3">
        <w:t>j</w:t>
      </w:r>
      <w:r>
        <w:t xml:space="preserve">ob </w:t>
      </w:r>
      <w:r w:rsidR="003D01A3">
        <w:t>c</w:t>
      </w:r>
      <w:r>
        <w:t xml:space="preserve">ontrol, </w:t>
      </w:r>
      <w:r w:rsidR="003D01A3">
        <w:t>s</w:t>
      </w:r>
      <w:r>
        <w:t xml:space="preserve">ocial </w:t>
      </w:r>
      <w:r w:rsidR="003D01A3">
        <w:t>s</w:t>
      </w:r>
      <w:r>
        <w:t xml:space="preserve">upport, and </w:t>
      </w:r>
      <w:r w:rsidR="003D01A3">
        <w:t>d</w:t>
      </w:r>
      <w:r>
        <w:t xml:space="preserve">epression in Iranian </w:t>
      </w:r>
      <w:r w:rsidR="003D01A3">
        <w:t>n</w:t>
      </w:r>
      <w:r>
        <w:t xml:space="preserve">urses. </w:t>
      </w:r>
      <w:r>
        <w:rPr>
          <w:i/>
          <w:iCs/>
        </w:rPr>
        <w:t>Journal of Nursing Research</w:t>
      </w:r>
      <w:r>
        <w:t xml:space="preserve">, </w:t>
      </w:r>
      <w:r>
        <w:rPr>
          <w:i/>
          <w:iCs/>
        </w:rPr>
        <w:t>29</w:t>
      </w:r>
      <w:r>
        <w:t>(2), e143. https://doi.org/10.1097/jnr.0000000000000410</w:t>
      </w:r>
    </w:p>
    <w:p w14:paraId="05902F77" w14:textId="77777777" w:rsidR="0015356B" w:rsidRDefault="0015356B" w:rsidP="0015356B">
      <w:pPr>
        <w:pStyle w:val="Bibliography"/>
        <w:ind w:left="720" w:hanging="720"/>
      </w:pPr>
      <w:r>
        <w:t xml:space="preserve">Abdi, F., </w:t>
      </w:r>
      <w:proofErr w:type="spellStart"/>
      <w:r>
        <w:t>Jahangiri</w:t>
      </w:r>
      <w:proofErr w:type="spellEnd"/>
      <w:r>
        <w:t xml:space="preserve">, M., </w:t>
      </w:r>
      <w:proofErr w:type="spellStart"/>
      <w:r>
        <w:t>Kamalinia</w:t>
      </w:r>
      <w:proofErr w:type="spellEnd"/>
      <w:r>
        <w:t xml:space="preserve">, M., Cousins, R., &amp; </w:t>
      </w:r>
      <w:proofErr w:type="spellStart"/>
      <w:r>
        <w:t>Mokarami</w:t>
      </w:r>
      <w:proofErr w:type="spellEnd"/>
      <w:r>
        <w:t xml:space="preserve">, H. (2021). Presenteeism and work ability: development of the Persian version of the Stanford Presenteeism Scale (P-SPS-6) and measurement of its psychometric properties. </w:t>
      </w:r>
      <w:r>
        <w:rPr>
          <w:i/>
          <w:iCs/>
        </w:rPr>
        <w:t>BMC Psychology</w:t>
      </w:r>
      <w:r>
        <w:t xml:space="preserve">, </w:t>
      </w:r>
      <w:r>
        <w:rPr>
          <w:i/>
          <w:iCs/>
        </w:rPr>
        <w:t>9</w:t>
      </w:r>
      <w:r>
        <w:t>(1). https://doi.org/10.1186/s40359-021-00617-3</w:t>
      </w:r>
    </w:p>
    <w:p w14:paraId="07799531" w14:textId="77777777" w:rsidR="0015356B" w:rsidRDefault="0015356B" w:rsidP="0015356B">
      <w:pPr>
        <w:pStyle w:val="Bibliography"/>
        <w:ind w:left="720" w:hanging="720"/>
      </w:pPr>
      <w:proofErr w:type="spellStart"/>
      <w:r>
        <w:t>Akgündüz</w:t>
      </w:r>
      <w:proofErr w:type="spellEnd"/>
      <w:r>
        <w:t xml:space="preserve">, Y., </w:t>
      </w:r>
      <w:proofErr w:type="spellStart"/>
      <w:r>
        <w:t>Bardakoglu</w:t>
      </w:r>
      <w:proofErr w:type="spellEnd"/>
      <w:r>
        <w:t xml:space="preserve">, O., &amp; </w:t>
      </w:r>
      <w:proofErr w:type="spellStart"/>
      <w:r>
        <w:t>Kizilcalioglu</w:t>
      </w:r>
      <w:proofErr w:type="spellEnd"/>
      <w:r>
        <w:t xml:space="preserve">, G. (2022). Happiness, job stress, job dedication and perceived organizational support: a mediating model. </w:t>
      </w:r>
      <w:r>
        <w:rPr>
          <w:i/>
          <w:iCs/>
        </w:rPr>
        <w:t>Journal of Hospitality and Tourism Insights</w:t>
      </w:r>
      <w:r>
        <w:t>. https://doi.org/10.1108/jhti-07-2021-0189</w:t>
      </w:r>
    </w:p>
    <w:p w14:paraId="5E5D2BAD" w14:textId="226F19FD" w:rsidR="0015356B" w:rsidRDefault="0015356B" w:rsidP="0015356B">
      <w:pPr>
        <w:pStyle w:val="Bibliography"/>
        <w:ind w:left="720" w:hanging="720"/>
      </w:pPr>
      <w:r>
        <w:t xml:space="preserve">Anand, A., &amp; Cato, K. D. (2021). Work </w:t>
      </w:r>
      <w:r w:rsidR="003D01A3">
        <w:t>d</w:t>
      </w:r>
      <w:r>
        <w:t xml:space="preserve">emands </w:t>
      </w:r>
      <w:r w:rsidR="003D01A3">
        <w:t>i</w:t>
      </w:r>
      <w:r>
        <w:t xml:space="preserve">nfluencing </w:t>
      </w:r>
      <w:r w:rsidR="003D01A3">
        <w:t>j</w:t>
      </w:r>
      <w:r>
        <w:t xml:space="preserve">ob </w:t>
      </w:r>
      <w:r w:rsidR="003D01A3">
        <w:t>s</w:t>
      </w:r>
      <w:r>
        <w:t xml:space="preserve">atisfaction: Testing for the </w:t>
      </w:r>
      <w:r w:rsidR="003D01A3">
        <w:t>m</w:t>
      </w:r>
      <w:r>
        <w:t xml:space="preserve">oderating </w:t>
      </w:r>
      <w:r w:rsidR="003D01A3">
        <w:t>e</w:t>
      </w:r>
      <w:r>
        <w:t xml:space="preserve">ffects of </w:t>
      </w:r>
      <w:r w:rsidR="003D01A3">
        <w:t>j</w:t>
      </w:r>
      <w:r>
        <w:t xml:space="preserve">ob </w:t>
      </w:r>
      <w:r w:rsidR="003D01A3">
        <w:t>c</w:t>
      </w:r>
      <w:r>
        <w:t xml:space="preserve">ontrol </w:t>
      </w:r>
      <w:r w:rsidR="003D01A3">
        <w:t>w</w:t>
      </w:r>
      <w:r>
        <w:t xml:space="preserve">ithin </w:t>
      </w:r>
      <w:r w:rsidR="003D01A3">
        <w:t>n</w:t>
      </w:r>
      <w:r>
        <w:t xml:space="preserve">on-profit </w:t>
      </w:r>
      <w:r w:rsidR="003D01A3">
        <w:t>e</w:t>
      </w:r>
      <w:r>
        <w:t xml:space="preserve">mployees. </w:t>
      </w:r>
      <w:r>
        <w:rPr>
          <w:i/>
          <w:iCs/>
        </w:rPr>
        <w:t>US-China Law Review</w:t>
      </w:r>
      <w:r>
        <w:t xml:space="preserve">, </w:t>
      </w:r>
      <w:r>
        <w:rPr>
          <w:i/>
          <w:iCs/>
        </w:rPr>
        <w:t>18</w:t>
      </w:r>
      <w:r>
        <w:t>(1). https://doi.org/10.17265/1548-6605/2021.01.004</w:t>
      </w:r>
    </w:p>
    <w:p w14:paraId="37617280" w14:textId="3315851F" w:rsidR="0015356B" w:rsidRDefault="0015356B" w:rsidP="0015356B">
      <w:pPr>
        <w:pStyle w:val="Bibliography"/>
        <w:ind w:left="720" w:hanging="720"/>
      </w:pPr>
      <w:r>
        <w:t xml:space="preserve">Bakker, A. B., &amp; Demerouti, E. (2007). The </w:t>
      </w:r>
      <w:r w:rsidR="003D01A3">
        <w:t>j</w:t>
      </w:r>
      <w:r>
        <w:t xml:space="preserve">ob </w:t>
      </w:r>
      <w:r w:rsidR="003D01A3">
        <w:t>d</w:t>
      </w:r>
      <w:r>
        <w:t>emands‐</w:t>
      </w:r>
      <w:r w:rsidR="003D01A3">
        <w:t>r</w:t>
      </w:r>
      <w:r>
        <w:t xml:space="preserve">esources model: state of the art. </w:t>
      </w:r>
      <w:r>
        <w:rPr>
          <w:i/>
          <w:iCs/>
        </w:rPr>
        <w:t>Journal of Managerial Psychology</w:t>
      </w:r>
      <w:r>
        <w:t xml:space="preserve">, </w:t>
      </w:r>
      <w:r>
        <w:rPr>
          <w:i/>
          <w:iCs/>
        </w:rPr>
        <w:t>22</w:t>
      </w:r>
      <w:r>
        <w:t>(3), 309–328. https://doi.org/10.1108/02683940710733115</w:t>
      </w:r>
    </w:p>
    <w:p w14:paraId="30726C7F" w14:textId="2F6C6A18" w:rsidR="0015356B" w:rsidRDefault="0015356B" w:rsidP="0015356B">
      <w:pPr>
        <w:pStyle w:val="Bibliography"/>
        <w:ind w:left="720" w:hanging="720"/>
      </w:pPr>
      <w:proofErr w:type="spellStart"/>
      <w:r>
        <w:t>Bellet</w:t>
      </w:r>
      <w:proofErr w:type="spellEnd"/>
      <w:r>
        <w:t xml:space="preserve">, C., De Neve, J., &amp; Ward, G. (2019). Does </w:t>
      </w:r>
      <w:r w:rsidR="003D01A3">
        <w:t>e</w:t>
      </w:r>
      <w:r>
        <w:t xml:space="preserve">mployee </w:t>
      </w:r>
      <w:r w:rsidR="003D01A3">
        <w:t>h</w:t>
      </w:r>
      <w:r>
        <w:t xml:space="preserve">appiness </w:t>
      </w:r>
      <w:r w:rsidR="003D01A3">
        <w:t>h</w:t>
      </w:r>
      <w:r>
        <w:t xml:space="preserve">ave an </w:t>
      </w:r>
      <w:r w:rsidR="003D01A3">
        <w:t>i</w:t>
      </w:r>
      <w:r>
        <w:t xml:space="preserve">mpact on </w:t>
      </w:r>
      <w:r w:rsidR="003D01A3">
        <w:t>p</w:t>
      </w:r>
      <w:r>
        <w:t xml:space="preserve">roductivity? </w:t>
      </w:r>
      <w:r>
        <w:rPr>
          <w:i/>
          <w:iCs/>
        </w:rPr>
        <w:t>Social Science Research Network</w:t>
      </w:r>
      <w:r>
        <w:t>. https://doi.org/10.2139/ssrn.3470734</w:t>
      </w:r>
    </w:p>
    <w:p w14:paraId="30B90F5E" w14:textId="77777777" w:rsidR="0015356B" w:rsidRDefault="0015356B" w:rsidP="0015356B">
      <w:pPr>
        <w:pStyle w:val="Bibliography"/>
        <w:ind w:left="720" w:hanging="720"/>
      </w:pPr>
      <w:proofErr w:type="spellStart"/>
      <w:r>
        <w:t>Berings</w:t>
      </w:r>
      <w:proofErr w:type="spellEnd"/>
      <w:r>
        <w:t xml:space="preserve">, D., De </w:t>
      </w:r>
      <w:proofErr w:type="spellStart"/>
      <w:r>
        <w:t>Fruyt</w:t>
      </w:r>
      <w:proofErr w:type="spellEnd"/>
      <w:r>
        <w:t xml:space="preserve">, F., &amp; </w:t>
      </w:r>
      <w:proofErr w:type="spellStart"/>
      <w:r>
        <w:t>Bouwen</w:t>
      </w:r>
      <w:proofErr w:type="spellEnd"/>
      <w:r>
        <w:t xml:space="preserve">, R. (2004). Work values and personality traits as predictors of enterprising and social vocational interests. </w:t>
      </w:r>
      <w:r>
        <w:rPr>
          <w:i/>
          <w:iCs/>
        </w:rPr>
        <w:t>Personality and Individual Differences</w:t>
      </w:r>
      <w:r>
        <w:t xml:space="preserve">, </w:t>
      </w:r>
      <w:r>
        <w:rPr>
          <w:i/>
          <w:iCs/>
        </w:rPr>
        <w:t>36</w:t>
      </w:r>
      <w:r>
        <w:t>(2), 349–364. https://doi.org/10.1016/s0191-8869(03)00101-6</w:t>
      </w:r>
    </w:p>
    <w:p w14:paraId="468F4AB6" w14:textId="77777777" w:rsidR="0015356B" w:rsidRDefault="0015356B" w:rsidP="0015356B">
      <w:pPr>
        <w:pStyle w:val="Bibliography"/>
        <w:ind w:left="720" w:hanging="720"/>
      </w:pPr>
      <w:r>
        <w:lastRenderedPageBreak/>
        <w:t xml:space="preserve">Bryson, A., Forth, J., &amp; Stokes, L. (2017). Does employees’ subjective well-being affect workplace performance? </w:t>
      </w:r>
      <w:r>
        <w:rPr>
          <w:i/>
          <w:iCs/>
        </w:rPr>
        <w:t>Human Relations</w:t>
      </w:r>
      <w:r>
        <w:t xml:space="preserve">, </w:t>
      </w:r>
      <w:r>
        <w:rPr>
          <w:i/>
          <w:iCs/>
        </w:rPr>
        <w:t>70</w:t>
      </w:r>
      <w:r>
        <w:t>(8), 1017–1037. https://doi.org/10.1177/0018726717693073</w:t>
      </w:r>
    </w:p>
    <w:p w14:paraId="0231FF7D" w14:textId="026B5867" w:rsidR="0015356B" w:rsidRDefault="0015356B" w:rsidP="0015356B">
      <w:pPr>
        <w:pStyle w:val="Bibliography"/>
        <w:ind w:left="720" w:hanging="720"/>
      </w:pPr>
      <w:proofErr w:type="spellStart"/>
      <w:r>
        <w:t>Calaguas</w:t>
      </w:r>
      <w:proofErr w:type="spellEnd"/>
      <w:r>
        <w:t xml:space="preserve">, G. M. (2017). Satisfied and </w:t>
      </w:r>
      <w:r w:rsidR="003D01A3">
        <w:t>h</w:t>
      </w:r>
      <w:r>
        <w:t xml:space="preserve">appy: Establishing </w:t>
      </w:r>
      <w:r w:rsidR="003D01A3">
        <w:t>l</w:t>
      </w:r>
      <w:r>
        <w:t xml:space="preserve">ink between </w:t>
      </w:r>
      <w:r w:rsidR="003D01A3">
        <w:t>j</w:t>
      </w:r>
      <w:r>
        <w:t xml:space="preserve">ob </w:t>
      </w:r>
      <w:r w:rsidR="003D01A3">
        <w:t>s</w:t>
      </w:r>
      <w:r>
        <w:t xml:space="preserve">atisfaction and </w:t>
      </w:r>
      <w:r w:rsidR="003D01A3">
        <w:t>s</w:t>
      </w:r>
      <w:r>
        <w:t xml:space="preserve">ubjective </w:t>
      </w:r>
      <w:r w:rsidR="003D01A3">
        <w:t>w</w:t>
      </w:r>
      <w:r>
        <w:t>ell-</w:t>
      </w:r>
      <w:r w:rsidR="003D01A3">
        <w:t>b</w:t>
      </w:r>
      <w:r>
        <w:t xml:space="preserve">eing. </w:t>
      </w:r>
      <w:r>
        <w:rPr>
          <w:i/>
          <w:iCs/>
        </w:rPr>
        <w:t>Asia Pacific Journal of Multidisciplinary Research</w:t>
      </w:r>
      <w:r>
        <w:t xml:space="preserve">, </w:t>
      </w:r>
      <w:r>
        <w:rPr>
          <w:i/>
          <w:iCs/>
        </w:rPr>
        <w:t>5</w:t>
      </w:r>
      <w:r>
        <w:t>, 104–111. https://doaj.org/article/c7eb83775df14d048b685129faa0dcfa</w:t>
      </w:r>
    </w:p>
    <w:p w14:paraId="532309F1" w14:textId="77777777" w:rsidR="0015356B" w:rsidRDefault="0015356B" w:rsidP="0015356B">
      <w:pPr>
        <w:pStyle w:val="Bibliography"/>
        <w:ind w:left="720" w:hanging="720"/>
      </w:pPr>
      <w:r>
        <w:t xml:space="preserve">Cannas, M., </w:t>
      </w:r>
      <w:proofErr w:type="spellStart"/>
      <w:r>
        <w:t>Sergi</w:t>
      </w:r>
      <w:proofErr w:type="spellEnd"/>
      <w:r>
        <w:t xml:space="preserve">, B. S., </w:t>
      </w:r>
      <w:proofErr w:type="spellStart"/>
      <w:r>
        <w:t>Sironi</w:t>
      </w:r>
      <w:proofErr w:type="spellEnd"/>
      <w:r>
        <w:t xml:space="preserve">, E., &amp; </w:t>
      </w:r>
      <w:proofErr w:type="spellStart"/>
      <w:r>
        <w:t>Mentel</w:t>
      </w:r>
      <w:proofErr w:type="spellEnd"/>
      <w:r>
        <w:t xml:space="preserve">, U. (2019). Job satisfaction and subjective well-being in Europe. </w:t>
      </w:r>
      <w:r>
        <w:rPr>
          <w:i/>
          <w:iCs/>
        </w:rPr>
        <w:t>Economics &amp; Sociology</w:t>
      </w:r>
      <w:r>
        <w:t xml:space="preserve">, </w:t>
      </w:r>
      <w:r>
        <w:rPr>
          <w:i/>
          <w:iCs/>
        </w:rPr>
        <w:t>12</w:t>
      </w:r>
      <w:r>
        <w:t>(4), 183–196. https://doi.org/10.14254/2071-789x.2019/12-4/11</w:t>
      </w:r>
    </w:p>
    <w:p w14:paraId="024150DA" w14:textId="77777777" w:rsidR="0015356B" w:rsidRDefault="0015356B" w:rsidP="0015356B">
      <w:pPr>
        <w:pStyle w:val="Bibliography"/>
        <w:ind w:left="720" w:hanging="720"/>
      </w:pPr>
      <w:r>
        <w:t xml:space="preserve">Chia, Y., &amp; Chu, M. J. (2016). Moderating effects of presenteeism on the stress-happiness relationship of hotel employees: A note. </w:t>
      </w:r>
      <w:r>
        <w:rPr>
          <w:i/>
          <w:iCs/>
        </w:rPr>
        <w:t>International Journal of Hospitality Management</w:t>
      </w:r>
      <w:r>
        <w:t xml:space="preserve">, </w:t>
      </w:r>
      <w:r>
        <w:rPr>
          <w:i/>
          <w:iCs/>
        </w:rPr>
        <w:t>55</w:t>
      </w:r>
      <w:r>
        <w:t>, 52–56. https://doi.org/10.1016/j.ijhm.2016.02.005</w:t>
      </w:r>
    </w:p>
    <w:p w14:paraId="1EC76DB3" w14:textId="77777777" w:rsidR="0015356B" w:rsidRDefault="0015356B" w:rsidP="0015356B">
      <w:pPr>
        <w:pStyle w:val="Bibliography"/>
        <w:ind w:left="720" w:hanging="720"/>
      </w:pPr>
      <w:r>
        <w:t xml:space="preserve">Cooper, C. L., &amp; Lu, L. (2016). Presenteeism as a global phenomenon: </w:t>
      </w:r>
      <w:proofErr w:type="spellStart"/>
      <w:r>
        <w:t>unraveling</w:t>
      </w:r>
      <w:proofErr w:type="spellEnd"/>
      <w:r>
        <w:t xml:space="preserve"> the psychosocial mechanisms from the perspective of social cognitive theory. </w:t>
      </w:r>
      <w:r>
        <w:rPr>
          <w:i/>
          <w:iCs/>
        </w:rPr>
        <w:t>Cross Cultural &amp; Strategic Management</w:t>
      </w:r>
      <w:r>
        <w:t xml:space="preserve">, </w:t>
      </w:r>
      <w:r>
        <w:rPr>
          <w:i/>
          <w:iCs/>
        </w:rPr>
        <w:t>23</w:t>
      </w:r>
      <w:r>
        <w:t>(2). https://doi.org/10.1108/ccsm-09-2015-0106</w:t>
      </w:r>
    </w:p>
    <w:p w14:paraId="63C82FD7" w14:textId="77777777" w:rsidR="0015356B" w:rsidRDefault="0015356B" w:rsidP="0015356B">
      <w:pPr>
        <w:pStyle w:val="Bibliography"/>
        <w:ind w:left="720" w:hanging="720"/>
      </w:pPr>
      <w:proofErr w:type="spellStart"/>
      <w:r>
        <w:t>Côté</w:t>
      </w:r>
      <w:proofErr w:type="spellEnd"/>
      <w:r>
        <w:t xml:space="preserve">, K., </w:t>
      </w:r>
      <w:proofErr w:type="spellStart"/>
      <w:r>
        <w:t>Lauzier</w:t>
      </w:r>
      <w:proofErr w:type="spellEnd"/>
      <w:r>
        <w:t xml:space="preserve">, M., &amp; </w:t>
      </w:r>
      <w:proofErr w:type="spellStart"/>
      <w:r>
        <w:t>Stinglhamber</w:t>
      </w:r>
      <w:proofErr w:type="spellEnd"/>
      <w:r>
        <w:t xml:space="preserve">, F. (2021). The relationship between presenteeism and job satisfaction: A mediated moderation model using work engagement and perceived organizational support. </w:t>
      </w:r>
      <w:r>
        <w:rPr>
          <w:i/>
          <w:iCs/>
        </w:rPr>
        <w:t>European Management Journal</w:t>
      </w:r>
      <w:r>
        <w:t xml:space="preserve">, </w:t>
      </w:r>
      <w:r>
        <w:rPr>
          <w:i/>
          <w:iCs/>
        </w:rPr>
        <w:t>39</w:t>
      </w:r>
      <w:r>
        <w:t>(2), 270–278. https://doi.org/10.1016/j.emj.2020.09.001</w:t>
      </w:r>
    </w:p>
    <w:p w14:paraId="11E02459" w14:textId="77777777" w:rsidR="0015356B" w:rsidRDefault="0015356B" w:rsidP="0015356B">
      <w:pPr>
        <w:pStyle w:val="Bibliography"/>
        <w:ind w:left="720" w:hanging="720"/>
      </w:pPr>
      <w:r>
        <w:t xml:space="preserve">Demerouti, E., Blanc, P. M. L., Bakker, A. B., Schaufeli, W. B., &amp; Hox, J. J. (2009). Present but sick: a three‐wave study on job demands, presenteeism and burnout. </w:t>
      </w:r>
      <w:r>
        <w:rPr>
          <w:i/>
          <w:iCs/>
        </w:rPr>
        <w:t>Career Development International</w:t>
      </w:r>
      <w:r>
        <w:t xml:space="preserve">, </w:t>
      </w:r>
      <w:r>
        <w:rPr>
          <w:i/>
          <w:iCs/>
        </w:rPr>
        <w:t>14</w:t>
      </w:r>
      <w:r>
        <w:t>(1), 50–68. https://doi.org/10.1108/13620430910933574</w:t>
      </w:r>
    </w:p>
    <w:p w14:paraId="5EDF2A9E" w14:textId="77777777" w:rsidR="0015356B" w:rsidRDefault="0015356B" w:rsidP="0015356B">
      <w:pPr>
        <w:pStyle w:val="Bibliography"/>
        <w:ind w:left="720" w:hanging="720"/>
      </w:pPr>
      <w:r>
        <w:lastRenderedPageBreak/>
        <w:t xml:space="preserve">Dwyer, D. J., &amp; </w:t>
      </w:r>
      <w:proofErr w:type="spellStart"/>
      <w:r>
        <w:t>Ganster</w:t>
      </w:r>
      <w:proofErr w:type="spellEnd"/>
      <w:r>
        <w:t xml:space="preserve">, D. C. (1991). The </w:t>
      </w:r>
      <w:proofErr w:type="gramStart"/>
      <w:r>
        <w:t>effects</w:t>
      </w:r>
      <w:proofErr w:type="gramEnd"/>
      <w:r>
        <w:t xml:space="preserve"> of job demands and control on employee attendance and satisfaction. </w:t>
      </w:r>
      <w:r>
        <w:rPr>
          <w:i/>
          <w:iCs/>
        </w:rPr>
        <w:t xml:space="preserve">Journal of Organizational </w:t>
      </w:r>
      <w:proofErr w:type="spellStart"/>
      <w:r>
        <w:rPr>
          <w:i/>
          <w:iCs/>
        </w:rPr>
        <w:t>Behavior</w:t>
      </w:r>
      <w:proofErr w:type="spellEnd"/>
      <w:r>
        <w:t xml:space="preserve">, </w:t>
      </w:r>
      <w:r>
        <w:rPr>
          <w:i/>
          <w:iCs/>
        </w:rPr>
        <w:t>12</w:t>
      </w:r>
      <w:r>
        <w:t>(7), 595–608. https://doi.org/10.1002/job.4030120704</w:t>
      </w:r>
    </w:p>
    <w:p w14:paraId="3272E9C2" w14:textId="77777777" w:rsidR="0015356B" w:rsidRDefault="0015356B" w:rsidP="0015356B">
      <w:pPr>
        <w:pStyle w:val="Bibliography"/>
        <w:ind w:left="720" w:hanging="720"/>
      </w:pPr>
      <w:r>
        <w:t xml:space="preserve">Fisher, C. D. (1978). The effects of personal control, competence, and extrinsic reward systems on intrinsic motivation. </w:t>
      </w:r>
      <w:r>
        <w:rPr>
          <w:i/>
          <w:iCs/>
        </w:rPr>
        <w:t xml:space="preserve">Organizational </w:t>
      </w:r>
      <w:proofErr w:type="spellStart"/>
      <w:r>
        <w:rPr>
          <w:i/>
          <w:iCs/>
        </w:rPr>
        <w:t>Behavior</w:t>
      </w:r>
      <w:proofErr w:type="spellEnd"/>
      <w:r>
        <w:rPr>
          <w:i/>
          <w:iCs/>
        </w:rPr>
        <w:t xml:space="preserve"> and Human Performance</w:t>
      </w:r>
      <w:r>
        <w:t xml:space="preserve">, </w:t>
      </w:r>
      <w:r>
        <w:rPr>
          <w:i/>
          <w:iCs/>
        </w:rPr>
        <w:t>21</w:t>
      </w:r>
      <w:r>
        <w:t>(3), 273–288. https://doi.org/10.1016/0030-5073(78)90054-5</w:t>
      </w:r>
    </w:p>
    <w:p w14:paraId="7D7E82B3" w14:textId="77777777" w:rsidR="0015356B" w:rsidRDefault="0015356B" w:rsidP="0015356B">
      <w:pPr>
        <w:pStyle w:val="Bibliography"/>
        <w:ind w:left="720" w:hanging="720"/>
      </w:pPr>
      <w:r>
        <w:t xml:space="preserve">Gillet, N., Austin, S., Fernet, C., </w:t>
      </w:r>
      <w:proofErr w:type="spellStart"/>
      <w:r>
        <w:t>Sandrin</w:t>
      </w:r>
      <w:proofErr w:type="spellEnd"/>
      <w:r>
        <w:t xml:space="preserve">, E., </w:t>
      </w:r>
      <w:proofErr w:type="spellStart"/>
      <w:r>
        <w:t>Lorho</w:t>
      </w:r>
      <w:proofErr w:type="spellEnd"/>
      <w:r>
        <w:t xml:space="preserve">, F., Brault, S., Becker, M., &amp; </w:t>
      </w:r>
      <w:proofErr w:type="spellStart"/>
      <w:r>
        <w:t>Bonnaventure</w:t>
      </w:r>
      <w:proofErr w:type="spellEnd"/>
      <w:r>
        <w:t xml:space="preserve">, J. A. (2021). Workaholism, presenteeism, work–family conflicts and personal and work outcomes: Testing a moderated mediation model. </w:t>
      </w:r>
      <w:r>
        <w:rPr>
          <w:i/>
          <w:iCs/>
        </w:rPr>
        <w:t>Journal of Clinical Nursing</w:t>
      </w:r>
      <w:r>
        <w:t xml:space="preserve">, </w:t>
      </w:r>
      <w:r>
        <w:rPr>
          <w:i/>
          <w:iCs/>
        </w:rPr>
        <w:t>30</w:t>
      </w:r>
      <w:r>
        <w:t>(19–20), 2842–2853. https://doi.org/10.1111/jocn.15791</w:t>
      </w:r>
    </w:p>
    <w:p w14:paraId="79691B50" w14:textId="77777777" w:rsidR="0015356B" w:rsidRDefault="0015356B" w:rsidP="0015356B">
      <w:pPr>
        <w:pStyle w:val="Bibliography"/>
        <w:ind w:left="720" w:hanging="720"/>
      </w:pPr>
      <w:r>
        <w:t xml:space="preserve">Gillet, N., </w:t>
      </w:r>
      <w:proofErr w:type="spellStart"/>
      <w:r>
        <w:t>Huyghebaert</w:t>
      </w:r>
      <w:proofErr w:type="spellEnd"/>
      <w:r>
        <w:t xml:space="preserve">, T., </w:t>
      </w:r>
      <w:proofErr w:type="spellStart"/>
      <w:r>
        <w:t>Réveillère</w:t>
      </w:r>
      <w:proofErr w:type="spellEnd"/>
      <w:r>
        <w:t xml:space="preserve">, C., </w:t>
      </w:r>
      <w:proofErr w:type="spellStart"/>
      <w:r>
        <w:t>Colombat</w:t>
      </w:r>
      <w:proofErr w:type="spellEnd"/>
      <w:r>
        <w:t xml:space="preserve">, P., &amp; </w:t>
      </w:r>
      <w:proofErr w:type="spellStart"/>
      <w:r>
        <w:t>Fouquereau</w:t>
      </w:r>
      <w:proofErr w:type="spellEnd"/>
      <w:r>
        <w:t xml:space="preserve">, E. (2020). The </w:t>
      </w:r>
      <w:proofErr w:type="gramStart"/>
      <w:r>
        <w:t>effects</w:t>
      </w:r>
      <w:proofErr w:type="gramEnd"/>
      <w:r>
        <w:t xml:space="preserve"> of job demands on nurses’ burnout and presenteeism through sleep quality and relaxation. </w:t>
      </w:r>
      <w:r>
        <w:rPr>
          <w:i/>
          <w:iCs/>
        </w:rPr>
        <w:t>Journal of Clinical Nursing</w:t>
      </w:r>
      <w:r>
        <w:t xml:space="preserve">, </w:t>
      </w:r>
      <w:r>
        <w:rPr>
          <w:i/>
          <w:iCs/>
        </w:rPr>
        <w:t>29</w:t>
      </w:r>
      <w:r>
        <w:t>(3–4), 583–592. https://doi.org/10.1111/jocn.15116</w:t>
      </w:r>
    </w:p>
    <w:p w14:paraId="5049C9DE" w14:textId="38F296B0" w:rsidR="0015356B" w:rsidRDefault="0015356B" w:rsidP="0015356B">
      <w:pPr>
        <w:pStyle w:val="Bibliography"/>
        <w:ind w:left="720" w:hanging="720"/>
      </w:pPr>
      <w:r>
        <w:t xml:space="preserve">Hasan, Z., Khan, M. S., Butt, T. H., Abid, G., &amp; Rehman, S. (2020). The </w:t>
      </w:r>
      <w:r w:rsidR="003D01A3">
        <w:t>b</w:t>
      </w:r>
      <w:r>
        <w:t xml:space="preserve">alance between </w:t>
      </w:r>
      <w:r w:rsidR="003D01A3">
        <w:t>w</w:t>
      </w:r>
      <w:r>
        <w:t xml:space="preserve">ork and </w:t>
      </w:r>
      <w:r w:rsidR="003D01A3">
        <w:t>l</w:t>
      </w:r>
      <w:r>
        <w:t xml:space="preserve">ife for </w:t>
      </w:r>
      <w:r w:rsidR="003D01A3">
        <w:t>s</w:t>
      </w:r>
      <w:r>
        <w:t xml:space="preserve">ubjective </w:t>
      </w:r>
      <w:r w:rsidR="003D01A3">
        <w:t>w</w:t>
      </w:r>
      <w:r>
        <w:t>ell-</w:t>
      </w:r>
      <w:r w:rsidR="003D01A3">
        <w:t>b</w:t>
      </w:r>
      <w:r>
        <w:t xml:space="preserve">eing: A </w:t>
      </w:r>
      <w:r w:rsidR="003D01A3">
        <w:t>m</w:t>
      </w:r>
      <w:r>
        <w:t xml:space="preserve">oderated </w:t>
      </w:r>
      <w:r w:rsidR="003D01A3">
        <w:t>m</w:t>
      </w:r>
      <w:r>
        <w:t xml:space="preserve">ediation </w:t>
      </w:r>
      <w:r w:rsidR="003D01A3">
        <w:t>m</w:t>
      </w:r>
      <w:r>
        <w:t xml:space="preserve">odel. </w:t>
      </w:r>
      <w:r>
        <w:rPr>
          <w:i/>
          <w:iCs/>
        </w:rPr>
        <w:t>Journal of Open Innovation</w:t>
      </w:r>
      <w:r>
        <w:t xml:space="preserve">, </w:t>
      </w:r>
      <w:r>
        <w:rPr>
          <w:i/>
          <w:iCs/>
        </w:rPr>
        <w:t>6</w:t>
      </w:r>
      <w:r>
        <w:t>(4), 127. https://doi.org/10.3390/joitmc6040127</w:t>
      </w:r>
    </w:p>
    <w:p w14:paraId="39D22297" w14:textId="1180FFF2" w:rsidR="0015356B" w:rsidRDefault="0015356B" w:rsidP="0015356B">
      <w:pPr>
        <w:pStyle w:val="Bibliography"/>
        <w:ind w:left="720" w:hanging="720"/>
      </w:pPr>
      <w:r>
        <w:t xml:space="preserve">Ho, T. C., Teo, P., Rizal, A. M., </w:t>
      </w:r>
      <w:proofErr w:type="spellStart"/>
      <w:r>
        <w:t>Kelana</w:t>
      </w:r>
      <w:proofErr w:type="spellEnd"/>
      <w:r>
        <w:t>, B. W. Y., &amp; Othman, R. (2022). W</w:t>
      </w:r>
      <w:r w:rsidR="0065385E">
        <w:t>ell-being</w:t>
      </w:r>
      <w:r>
        <w:t xml:space="preserve"> </w:t>
      </w:r>
      <w:r w:rsidR="0065385E">
        <w:t>in</w:t>
      </w:r>
      <w:r>
        <w:t xml:space="preserve"> </w:t>
      </w:r>
      <w:r w:rsidR="0065385E">
        <w:t>the</w:t>
      </w:r>
      <w:r>
        <w:t xml:space="preserve"> </w:t>
      </w:r>
      <w:r w:rsidR="0065385E">
        <w:t>workplace</w:t>
      </w:r>
      <w:r>
        <w:t>: U</w:t>
      </w:r>
      <w:r w:rsidR="0065385E">
        <w:t>nravelling</w:t>
      </w:r>
      <w:r>
        <w:t xml:space="preserve"> </w:t>
      </w:r>
      <w:r w:rsidR="0065385E">
        <w:t>the</w:t>
      </w:r>
      <w:r>
        <w:t xml:space="preserve"> </w:t>
      </w:r>
      <w:r w:rsidR="0065385E">
        <w:t>determinants</w:t>
      </w:r>
      <w:r>
        <w:t xml:space="preserve"> </w:t>
      </w:r>
      <w:r w:rsidR="0065385E">
        <w:t>and consequences</w:t>
      </w:r>
      <w:r>
        <w:t xml:space="preserve"> </w:t>
      </w:r>
      <w:r w:rsidR="0065385E">
        <w:t>of</w:t>
      </w:r>
      <w:r>
        <w:t xml:space="preserve"> </w:t>
      </w:r>
      <w:r w:rsidR="0065385E">
        <w:t>work</w:t>
      </w:r>
      <w:r>
        <w:t xml:space="preserve"> </w:t>
      </w:r>
      <w:r w:rsidR="0065385E">
        <w:t>stress</w:t>
      </w:r>
      <w:r>
        <w:t xml:space="preserve"> </w:t>
      </w:r>
      <w:r w:rsidR="0065385E">
        <w:t>presenteeism</w:t>
      </w:r>
      <w:r>
        <w:t xml:space="preserve"> </w:t>
      </w:r>
      <w:r w:rsidR="0065385E">
        <w:t>from</w:t>
      </w:r>
      <w:r>
        <w:t xml:space="preserve"> </w:t>
      </w:r>
      <w:r w:rsidR="0065385E">
        <w:t>the</w:t>
      </w:r>
      <w:r>
        <w:t xml:space="preserve"> </w:t>
      </w:r>
      <w:r w:rsidR="0065385E">
        <w:t>perspective</w:t>
      </w:r>
      <w:r>
        <w:t xml:space="preserve"> </w:t>
      </w:r>
      <w:r w:rsidR="0065385E">
        <w:t>of</w:t>
      </w:r>
      <w:r>
        <w:t xml:space="preserve"> </w:t>
      </w:r>
      <w:r w:rsidR="0065385E">
        <w:t>the</w:t>
      </w:r>
      <w:r>
        <w:t xml:space="preserve"> </w:t>
      </w:r>
      <w:r w:rsidR="0065385E">
        <w:t>job</w:t>
      </w:r>
      <w:r>
        <w:t xml:space="preserve"> </w:t>
      </w:r>
      <w:r w:rsidR="0065385E">
        <w:t>demands-resources</w:t>
      </w:r>
      <w:r>
        <w:t xml:space="preserve"> (JD-R) </w:t>
      </w:r>
      <w:r w:rsidR="0065385E">
        <w:t>model</w:t>
      </w:r>
      <w:r>
        <w:t xml:space="preserve">. </w:t>
      </w:r>
      <w:proofErr w:type="spellStart"/>
      <w:r>
        <w:rPr>
          <w:i/>
          <w:iCs/>
        </w:rPr>
        <w:t>Xi’nan</w:t>
      </w:r>
      <w:proofErr w:type="spellEnd"/>
      <w:r>
        <w:rPr>
          <w:i/>
          <w:iCs/>
        </w:rPr>
        <w:t xml:space="preserve"> </w:t>
      </w:r>
      <w:proofErr w:type="spellStart"/>
      <w:r>
        <w:rPr>
          <w:i/>
          <w:iCs/>
        </w:rPr>
        <w:t>Jiaotong</w:t>
      </w:r>
      <w:proofErr w:type="spellEnd"/>
      <w:r>
        <w:rPr>
          <w:i/>
          <w:iCs/>
        </w:rPr>
        <w:t xml:space="preserve"> </w:t>
      </w:r>
      <w:proofErr w:type="spellStart"/>
      <w:r>
        <w:rPr>
          <w:i/>
          <w:iCs/>
        </w:rPr>
        <w:t>Daxue</w:t>
      </w:r>
      <w:proofErr w:type="spellEnd"/>
      <w:r>
        <w:rPr>
          <w:i/>
          <w:iCs/>
        </w:rPr>
        <w:t xml:space="preserve"> </w:t>
      </w:r>
      <w:proofErr w:type="spellStart"/>
      <w:r>
        <w:rPr>
          <w:i/>
          <w:iCs/>
        </w:rPr>
        <w:t>Xuebao</w:t>
      </w:r>
      <w:proofErr w:type="spellEnd"/>
      <w:r>
        <w:t xml:space="preserve">, </w:t>
      </w:r>
      <w:r>
        <w:rPr>
          <w:i/>
          <w:iCs/>
        </w:rPr>
        <w:t>57</w:t>
      </w:r>
      <w:r>
        <w:t>(3), 1–13. https://doi.org/10.35741/issn.0258-2724.57.3.1</w:t>
      </w:r>
    </w:p>
    <w:p w14:paraId="4D85C5A2" w14:textId="5C511237" w:rsidR="0015356B" w:rsidRDefault="0015356B" w:rsidP="0015356B">
      <w:pPr>
        <w:pStyle w:val="Bibliography"/>
        <w:ind w:left="720" w:hanging="720"/>
      </w:pPr>
      <w:proofErr w:type="spellStart"/>
      <w:r>
        <w:t>Hobfoll</w:t>
      </w:r>
      <w:proofErr w:type="spellEnd"/>
      <w:r>
        <w:t>, S. E. (201</w:t>
      </w:r>
      <w:r w:rsidR="0077586D">
        <w:t>2</w:t>
      </w:r>
      <w:r>
        <w:t xml:space="preserve">). Conservation of </w:t>
      </w:r>
      <w:r w:rsidR="003D01A3">
        <w:t>r</w:t>
      </w:r>
      <w:r>
        <w:t xml:space="preserve">esources </w:t>
      </w:r>
      <w:r w:rsidR="003D01A3">
        <w:t>t</w:t>
      </w:r>
      <w:r>
        <w:t xml:space="preserve">heory: Its </w:t>
      </w:r>
      <w:r w:rsidR="003D01A3">
        <w:t>i</w:t>
      </w:r>
      <w:r>
        <w:t xml:space="preserve">mplication for </w:t>
      </w:r>
      <w:r w:rsidR="003D01A3">
        <w:t>s</w:t>
      </w:r>
      <w:r>
        <w:t xml:space="preserve">tress, </w:t>
      </w:r>
      <w:r w:rsidR="003D01A3">
        <w:t>h</w:t>
      </w:r>
      <w:r>
        <w:t xml:space="preserve">ealth, and </w:t>
      </w:r>
      <w:r w:rsidR="003D01A3">
        <w:t>r</w:t>
      </w:r>
      <w:r>
        <w:t xml:space="preserve">esilience. </w:t>
      </w:r>
      <w:r>
        <w:rPr>
          <w:i/>
          <w:iCs/>
        </w:rPr>
        <w:t xml:space="preserve">Oxford University Press </w:t>
      </w:r>
      <w:proofErr w:type="spellStart"/>
      <w:r>
        <w:rPr>
          <w:i/>
          <w:iCs/>
        </w:rPr>
        <w:t>EBooks</w:t>
      </w:r>
      <w:proofErr w:type="spellEnd"/>
      <w:r>
        <w:t>. https://doi.org/10.1093/oxfordhb/9780195375343.013.0007</w:t>
      </w:r>
    </w:p>
    <w:p w14:paraId="1FFBBC55" w14:textId="7D559256" w:rsidR="0015356B" w:rsidRDefault="0015356B" w:rsidP="0015356B">
      <w:pPr>
        <w:pStyle w:val="Bibliography"/>
        <w:ind w:left="720" w:hanging="720"/>
      </w:pPr>
      <w:proofErr w:type="spellStart"/>
      <w:r>
        <w:lastRenderedPageBreak/>
        <w:t>Hobfoll</w:t>
      </w:r>
      <w:proofErr w:type="spellEnd"/>
      <w:r>
        <w:t xml:space="preserve">, S. E., Halbesleben, J. R. B., </w:t>
      </w:r>
      <w:proofErr w:type="spellStart"/>
      <w:r>
        <w:t>Neveu</w:t>
      </w:r>
      <w:proofErr w:type="spellEnd"/>
      <w:r>
        <w:t>, J., &amp; Westman, M. (201</w:t>
      </w:r>
      <w:r w:rsidR="0077586D">
        <w:t>7</w:t>
      </w:r>
      <w:r>
        <w:t xml:space="preserve">). Conservation of </w:t>
      </w:r>
      <w:r w:rsidR="003D01A3">
        <w:t>r</w:t>
      </w:r>
      <w:r>
        <w:t xml:space="preserve">esources in the </w:t>
      </w:r>
      <w:r w:rsidR="003D01A3">
        <w:t>o</w:t>
      </w:r>
      <w:r>
        <w:t xml:space="preserve">rganizational </w:t>
      </w:r>
      <w:r w:rsidR="003D01A3">
        <w:t>c</w:t>
      </w:r>
      <w:r>
        <w:t xml:space="preserve">ontext: The </w:t>
      </w:r>
      <w:r w:rsidR="003D01A3">
        <w:t>r</w:t>
      </w:r>
      <w:r>
        <w:t xml:space="preserve">eality of </w:t>
      </w:r>
      <w:r w:rsidR="003D01A3">
        <w:t>r</w:t>
      </w:r>
      <w:r>
        <w:t xml:space="preserve">esources and </w:t>
      </w:r>
      <w:r w:rsidR="003D01A3">
        <w:t>t</w:t>
      </w:r>
      <w:r>
        <w:t xml:space="preserve">heir </w:t>
      </w:r>
      <w:r w:rsidR="003D01A3">
        <w:t>c</w:t>
      </w:r>
      <w:r>
        <w:t xml:space="preserve">onsequences. </w:t>
      </w:r>
      <w:r>
        <w:rPr>
          <w:i/>
          <w:iCs/>
        </w:rPr>
        <w:t xml:space="preserve">Annual Review of Organizational Psychology and Organizational </w:t>
      </w:r>
      <w:proofErr w:type="spellStart"/>
      <w:r>
        <w:rPr>
          <w:i/>
          <w:iCs/>
        </w:rPr>
        <w:t>Behavior</w:t>
      </w:r>
      <w:proofErr w:type="spellEnd"/>
      <w:r>
        <w:t xml:space="preserve">, </w:t>
      </w:r>
      <w:r>
        <w:rPr>
          <w:i/>
          <w:iCs/>
        </w:rPr>
        <w:t>5</w:t>
      </w:r>
      <w:r>
        <w:t>(1), 103–128. https://doi.org/10.1146/annurev-orgpsych-032117-104640</w:t>
      </w:r>
    </w:p>
    <w:p w14:paraId="1774D29C" w14:textId="081C2EF4" w:rsidR="0015356B" w:rsidRDefault="0015356B" w:rsidP="0015356B">
      <w:pPr>
        <w:pStyle w:val="Bibliography"/>
        <w:ind w:left="720" w:hanging="720"/>
      </w:pPr>
      <w:proofErr w:type="spellStart"/>
      <w:r>
        <w:t>Ilies</w:t>
      </w:r>
      <w:proofErr w:type="spellEnd"/>
      <w:r>
        <w:t xml:space="preserve">, R., </w:t>
      </w:r>
      <w:proofErr w:type="spellStart"/>
      <w:r>
        <w:t>Dimotakis</w:t>
      </w:r>
      <w:proofErr w:type="spellEnd"/>
      <w:r>
        <w:t>, N., &amp; De Pater, I. E. (2010). P</w:t>
      </w:r>
      <w:r w:rsidR="003D01A3">
        <w:t>sychological</w:t>
      </w:r>
      <w:r>
        <w:t xml:space="preserve"> </w:t>
      </w:r>
      <w:r w:rsidR="003D01A3">
        <w:t>and</w:t>
      </w:r>
      <w:r>
        <w:t xml:space="preserve"> </w:t>
      </w:r>
      <w:r w:rsidR="003D01A3">
        <w:t>physiological</w:t>
      </w:r>
      <w:r>
        <w:t xml:space="preserve"> </w:t>
      </w:r>
      <w:r w:rsidR="003D01A3">
        <w:t>reactions</w:t>
      </w:r>
      <w:r>
        <w:t xml:space="preserve"> </w:t>
      </w:r>
      <w:r w:rsidR="003D01A3">
        <w:t>to</w:t>
      </w:r>
      <w:r>
        <w:t xml:space="preserve"> </w:t>
      </w:r>
      <w:r w:rsidR="003D01A3">
        <w:t>high</w:t>
      </w:r>
      <w:r>
        <w:t xml:space="preserve"> </w:t>
      </w:r>
      <w:r w:rsidR="003D01A3">
        <w:t>workloads</w:t>
      </w:r>
      <w:r>
        <w:t xml:space="preserve">: </w:t>
      </w:r>
      <w:r w:rsidR="003D01A3">
        <w:t>Implications</w:t>
      </w:r>
      <w:r>
        <w:t xml:space="preserve"> </w:t>
      </w:r>
      <w:r w:rsidR="003D01A3">
        <w:t>for well-being</w:t>
      </w:r>
      <w:r>
        <w:t xml:space="preserve">. </w:t>
      </w:r>
      <w:r>
        <w:rPr>
          <w:i/>
          <w:iCs/>
        </w:rPr>
        <w:t>Personnel Psychology</w:t>
      </w:r>
      <w:r>
        <w:t xml:space="preserve">, </w:t>
      </w:r>
      <w:r>
        <w:rPr>
          <w:i/>
          <w:iCs/>
        </w:rPr>
        <w:t>63</w:t>
      </w:r>
      <w:r>
        <w:t>(2), 407–436. https://doi.org/10.1111/j.1744-6570.2010.01175.x</w:t>
      </w:r>
    </w:p>
    <w:p w14:paraId="77C07A51" w14:textId="7F927501" w:rsidR="0015356B" w:rsidRDefault="0015356B" w:rsidP="0015356B">
      <w:pPr>
        <w:pStyle w:val="Bibliography"/>
        <w:ind w:left="720" w:hanging="720"/>
      </w:pPr>
      <w:proofErr w:type="spellStart"/>
      <w:r>
        <w:t>Karanika</w:t>
      </w:r>
      <w:proofErr w:type="spellEnd"/>
      <w:r>
        <w:t>-Murray, M., &amp; Biron, C. (20</w:t>
      </w:r>
      <w:r w:rsidR="001154AB">
        <w:t>19</w:t>
      </w:r>
      <w:r>
        <w:t xml:space="preserve">). The health-performance framework of presenteeism: Towards understanding an adaptive behaviour. </w:t>
      </w:r>
      <w:r>
        <w:rPr>
          <w:i/>
          <w:iCs/>
        </w:rPr>
        <w:t>Human Relations</w:t>
      </w:r>
      <w:r>
        <w:t xml:space="preserve">, </w:t>
      </w:r>
      <w:r>
        <w:rPr>
          <w:i/>
          <w:iCs/>
        </w:rPr>
        <w:t>73</w:t>
      </w:r>
      <w:r>
        <w:t>(2), 242–261. https://doi.org/10.1177/0018726719827081</w:t>
      </w:r>
    </w:p>
    <w:p w14:paraId="2E2178DA" w14:textId="56F2CEA6" w:rsidR="0015356B" w:rsidRDefault="0015356B" w:rsidP="0015356B">
      <w:pPr>
        <w:pStyle w:val="Bibliography"/>
        <w:ind w:left="720" w:hanging="720"/>
      </w:pPr>
      <w:r>
        <w:t xml:space="preserve">Koopman, C., Pelletier, K. R., Murray, J. L., Sharda, C., Berger, M. G., Turpin, R. S., </w:t>
      </w:r>
      <w:proofErr w:type="spellStart"/>
      <w:r>
        <w:t>Hackleman</w:t>
      </w:r>
      <w:proofErr w:type="spellEnd"/>
      <w:r>
        <w:t xml:space="preserve">, P., Gibson, P. C., Holmes, D., &amp; Bendel, T. (2002). Stanford </w:t>
      </w:r>
      <w:r w:rsidR="003D01A3">
        <w:t>P</w:t>
      </w:r>
      <w:r>
        <w:t xml:space="preserve">resenteeism </w:t>
      </w:r>
      <w:r w:rsidR="003D01A3">
        <w:t>S</w:t>
      </w:r>
      <w:r>
        <w:t xml:space="preserve">cale: Health </w:t>
      </w:r>
      <w:r w:rsidR="003D01A3">
        <w:t>s</w:t>
      </w:r>
      <w:r>
        <w:t xml:space="preserve">tatus and </w:t>
      </w:r>
      <w:r w:rsidR="003D01A3">
        <w:t>e</w:t>
      </w:r>
      <w:r>
        <w:t xml:space="preserve">mployee </w:t>
      </w:r>
      <w:r w:rsidR="003D01A3">
        <w:t>p</w:t>
      </w:r>
      <w:r>
        <w:t xml:space="preserve">roductivity. </w:t>
      </w:r>
      <w:r>
        <w:rPr>
          <w:i/>
          <w:iCs/>
        </w:rPr>
        <w:t>Journal of Occupational and Environmental Medicine</w:t>
      </w:r>
      <w:r>
        <w:t xml:space="preserve">, </w:t>
      </w:r>
      <w:r>
        <w:rPr>
          <w:i/>
          <w:iCs/>
        </w:rPr>
        <w:t>44</w:t>
      </w:r>
      <w:r>
        <w:t>(1), 14–20. https://doi.org/10.1097/00043764-200201000-00004</w:t>
      </w:r>
    </w:p>
    <w:p w14:paraId="55260DBF" w14:textId="77777777" w:rsidR="0015356B" w:rsidRDefault="0015356B" w:rsidP="0015356B">
      <w:pPr>
        <w:pStyle w:val="Bibliography"/>
        <w:ind w:left="720" w:hanging="720"/>
      </w:pPr>
      <w:proofErr w:type="spellStart"/>
      <w:r>
        <w:t>Kun</w:t>
      </w:r>
      <w:proofErr w:type="spellEnd"/>
      <w:r>
        <w:t xml:space="preserve">, Á., &amp; </w:t>
      </w:r>
      <w:proofErr w:type="spellStart"/>
      <w:r>
        <w:t>Gadanecz</w:t>
      </w:r>
      <w:proofErr w:type="spellEnd"/>
      <w:r>
        <w:t xml:space="preserve">, P. (2019). Workplace happiness, </w:t>
      </w:r>
      <w:proofErr w:type="gramStart"/>
      <w:r>
        <w:t>well-being</w:t>
      </w:r>
      <w:proofErr w:type="gramEnd"/>
      <w:r>
        <w:t xml:space="preserve"> and their relationship with psychological capital: A study of Hungarian Teachers. </w:t>
      </w:r>
      <w:r>
        <w:rPr>
          <w:i/>
          <w:iCs/>
        </w:rPr>
        <w:t>Current Psychology</w:t>
      </w:r>
      <w:r>
        <w:t xml:space="preserve">, </w:t>
      </w:r>
      <w:r>
        <w:rPr>
          <w:i/>
          <w:iCs/>
        </w:rPr>
        <w:t>41</w:t>
      </w:r>
      <w:r>
        <w:t>(1), 185–199. https://doi.org/10.1007/s12144-019-00550-0</w:t>
      </w:r>
    </w:p>
    <w:p w14:paraId="2FEA4E53" w14:textId="77777777" w:rsidR="0015356B" w:rsidRDefault="0015356B" w:rsidP="0015356B">
      <w:pPr>
        <w:pStyle w:val="Bibliography"/>
        <w:ind w:left="720" w:hanging="720"/>
      </w:pPr>
      <w:r>
        <w:t xml:space="preserve">Kuykendall, L., &amp; Tay, L. (2015). Employee subjective well-being and physiological functioning: An integrative model. </w:t>
      </w:r>
      <w:r>
        <w:rPr>
          <w:i/>
          <w:iCs/>
        </w:rPr>
        <w:t>Health Psychology Open</w:t>
      </w:r>
      <w:r>
        <w:t xml:space="preserve">, </w:t>
      </w:r>
      <w:r>
        <w:rPr>
          <w:i/>
          <w:iCs/>
        </w:rPr>
        <w:t>2</w:t>
      </w:r>
      <w:r>
        <w:t xml:space="preserve">(1), 205510291559209. </w:t>
      </w:r>
      <w:hyperlink r:id="rId15" w:history="1">
        <w:r w:rsidRPr="00E57FB5">
          <w:rPr>
            <w:rStyle w:val="Hyperlink"/>
            <w:color w:val="000000" w:themeColor="text1"/>
          </w:rPr>
          <w:t>https://doi.org/10.1177/2055102915592090</w:t>
        </w:r>
      </w:hyperlink>
    </w:p>
    <w:p w14:paraId="4ACB9C3F" w14:textId="3665CA31" w:rsidR="0015356B" w:rsidRDefault="0015356B" w:rsidP="0015356B">
      <w:pPr>
        <w:pStyle w:val="Bibliography"/>
        <w:ind w:left="720" w:hanging="720"/>
      </w:pPr>
      <w:r>
        <w:t>Lepper, M. R., Greene, D., &amp; Nisbett, R. E.</w:t>
      </w:r>
      <w:r w:rsidR="00EC5AD3">
        <w:t xml:space="preserve"> (1973).</w:t>
      </w:r>
      <w:r>
        <w:t xml:space="preserve"> Undermining children's intrinsic interest with</w:t>
      </w:r>
      <w:r>
        <w:rPr>
          <w:lang w:val="en-US"/>
        </w:rPr>
        <w:t xml:space="preserve"> </w:t>
      </w:r>
      <w:r>
        <w:t>extrinsic reward: A test of the "</w:t>
      </w:r>
      <w:proofErr w:type="spellStart"/>
      <w:r>
        <w:t>overjustification</w:t>
      </w:r>
      <w:proofErr w:type="spellEnd"/>
      <w:r>
        <w:t xml:space="preserve">" hypothesis. </w:t>
      </w:r>
      <w:r w:rsidRPr="00EC5AD3">
        <w:rPr>
          <w:i/>
          <w:iCs/>
        </w:rPr>
        <w:t>Journal of Personality</w:t>
      </w:r>
      <w:r w:rsidRPr="00EC5AD3">
        <w:rPr>
          <w:i/>
          <w:iCs/>
          <w:lang w:val="en-US"/>
        </w:rPr>
        <w:t xml:space="preserve"> </w:t>
      </w:r>
      <w:r w:rsidRPr="00EC5AD3">
        <w:rPr>
          <w:i/>
          <w:iCs/>
        </w:rPr>
        <w:t>and Social Psychology, 28</w:t>
      </w:r>
      <w:r>
        <w:t>, 129-137.</w:t>
      </w:r>
    </w:p>
    <w:p w14:paraId="0035EB6A" w14:textId="07FA2A42" w:rsidR="0015356B" w:rsidRDefault="0015356B" w:rsidP="0015356B">
      <w:pPr>
        <w:pStyle w:val="Bibliography"/>
        <w:ind w:left="720" w:hanging="720"/>
      </w:pPr>
      <w:r>
        <w:lastRenderedPageBreak/>
        <w:t xml:space="preserve">Lu, L., &amp; Cooper, C. L. (2022). Sickness </w:t>
      </w:r>
      <w:r w:rsidR="003D01A3">
        <w:t>p</w:t>
      </w:r>
      <w:r>
        <w:t xml:space="preserve">resenteeism as a </w:t>
      </w:r>
      <w:r w:rsidR="003D01A3">
        <w:t>l</w:t>
      </w:r>
      <w:r>
        <w:t xml:space="preserve">ink between </w:t>
      </w:r>
      <w:r w:rsidR="003D01A3">
        <w:t>l</w:t>
      </w:r>
      <w:r>
        <w:t xml:space="preserve">ong </w:t>
      </w:r>
      <w:r w:rsidR="003D01A3">
        <w:t>w</w:t>
      </w:r>
      <w:r>
        <w:t xml:space="preserve">orking </w:t>
      </w:r>
      <w:r w:rsidR="003D01A3">
        <w:t>h</w:t>
      </w:r>
      <w:r>
        <w:t xml:space="preserve">ours and </w:t>
      </w:r>
      <w:r w:rsidR="003D01A3">
        <w:t>e</w:t>
      </w:r>
      <w:r>
        <w:t xml:space="preserve">mployees’ </w:t>
      </w:r>
      <w:r w:rsidR="003D01A3">
        <w:t>o</w:t>
      </w:r>
      <w:r>
        <w:t xml:space="preserve">utcomes: Intrinsic and </w:t>
      </w:r>
      <w:r w:rsidR="003D01A3">
        <w:t>e</w:t>
      </w:r>
      <w:r>
        <w:t xml:space="preserve">xtrinsic </w:t>
      </w:r>
      <w:r w:rsidR="003D01A3">
        <w:t>m</w:t>
      </w:r>
      <w:r>
        <w:t xml:space="preserve">otivators as </w:t>
      </w:r>
      <w:r w:rsidR="003D01A3">
        <w:t>r</w:t>
      </w:r>
      <w:r>
        <w:t xml:space="preserve">esources. </w:t>
      </w:r>
      <w:r>
        <w:rPr>
          <w:i/>
          <w:iCs/>
        </w:rPr>
        <w:t>International Journal of Environmental Research and Public Health</w:t>
      </w:r>
      <w:r>
        <w:t xml:space="preserve">, </w:t>
      </w:r>
      <w:r>
        <w:rPr>
          <w:i/>
          <w:iCs/>
        </w:rPr>
        <w:t>19</w:t>
      </w:r>
      <w:r>
        <w:t>(4), 2179. https://doi.org/10.3390/ijerph19042179</w:t>
      </w:r>
    </w:p>
    <w:p w14:paraId="2F9502C6" w14:textId="7E4897D0" w:rsidR="0015356B" w:rsidRDefault="0015356B" w:rsidP="0015356B">
      <w:pPr>
        <w:pStyle w:val="Bibliography"/>
        <w:ind w:left="720" w:hanging="720"/>
      </w:pPr>
      <w:r>
        <w:t xml:space="preserve">Lyubomirsky, S., &amp; Lepper, H. S. (1999). A </w:t>
      </w:r>
      <w:r w:rsidR="003D01A3">
        <w:t>m</w:t>
      </w:r>
      <w:r>
        <w:t xml:space="preserve">easure of </w:t>
      </w:r>
      <w:r w:rsidR="003D01A3">
        <w:t>s</w:t>
      </w:r>
      <w:r>
        <w:t xml:space="preserve">ubjective </w:t>
      </w:r>
      <w:r w:rsidR="003D01A3">
        <w:t>h</w:t>
      </w:r>
      <w:r>
        <w:t xml:space="preserve">appiness: Preliminary </w:t>
      </w:r>
      <w:r w:rsidR="003D01A3">
        <w:t>r</w:t>
      </w:r>
      <w:r>
        <w:t xml:space="preserve">eliability and </w:t>
      </w:r>
      <w:r w:rsidR="003D01A3">
        <w:t>c</w:t>
      </w:r>
      <w:r>
        <w:t xml:space="preserve">onstruct </w:t>
      </w:r>
      <w:r w:rsidR="003D01A3">
        <w:t>v</w:t>
      </w:r>
      <w:r>
        <w:t xml:space="preserve">alidation. </w:t>
      </w:r>
      <w:r>
        <w:rPr>
          <w:i/>
          <w:iCs/>
        </w:rPr>
        <w:t>Social Indicators Research</w:t>
      </w:r>
      <w:r>
        <w:t xml:space="preserve">, </w:t>
      </w:r>
      <w:r>
        <w:rPr>
          <w:i/>
          <w:iCs/>
        </w:rPr>
        <w:t>46</w:t>
      </w:r>
      <w:r>
        <w:t>(2), 137–155. https://doi.org/10.1023/a:1006824100041</w:t>
      </w:r>
    </w:p>
    <w:p w14:paraId="0298216E" w14:textId="6AE97AA1" w:rsidR="0015356B" w:rsidRDefault="0015356B" w:rsidP="0015356B">
      <w:pPr>
        <w:pStyle w:val="Bibliography"/>
        <w:ind w:left="720" w:hanging="720"/>
      </w:pPr>
      <w:r>
        <w:t xml:space="preserve">Ma, J., Meltzer, D. P., Yang, L., &amp; Liu, C. (2018). Motivation and </w:t>
      </w:r>
      <w:r w:rsidR="003D01A3">
        <w:t>p</w:t>
      </w:r>
      <w:r>
        <w:t xml:space="preserve">resenteeism: The </w:t>
      </w:r>
      <w:r w:rsidR="003D01A3">
        <w:t>w</w:t>
      </w:r>
      <w:r>
        <w:t xml:space="preserve">hys and </w:t>
      </w:r>
      <w:proofErr w:type="spellStart"/>
      <w:r w:rsidR="003D01A3">
        <w:t>w</w:t>
      </w:r>
      <w:r>
        <w:t>hats</w:t>
      </w:r>
      <w:proofErr w:type="spellEnd"/>
      <w:r>
        <w:t xml:space="preserve">. </w:t>
      </w:r>
      <w:r>
        <w:rPr>
          <w:i/>
          <w:iCs/>
        </w:rPr>
        <w:t xml:space="preserve">Cambridge University Press </w:t>
      </w:r>
      <w:proofErr w:type="spellStart"/>
      <w:r>
        <w:rPr>
          <w:i/>
          <w:iCs/>
        </w:rPr>
        <w:t>EBooks</w:t>
      </w:r>
      <w:proofErr w:type="spellEnd"/>
      <w:r>
        <w:t>, 97–122. https://doi.org/10.1017/9781107183780.006</w:t>
      </w:r>
    </w:p>
    <w:p w14:paraId="21471D01" w14:textId="77777777" w:rsidR="0015356B" w:rsidRDefault="0015356B" w:rsidP="0015356B">
      <w:pPr>
        <w:pStyle w:val="Bibliography"/>
        <w:ind w:left="720" w:hanging="720"/>
      </w:pPr>
      <w:proofErr w:type="spellStart"/>
      <w:r>
        <w:t>Magalhães</w:t>
      </w:r>
      <w:proofErr w:type="spellEnd"/>
      <w:r>
        <w:t xml:space="preserve">, S., Barbosa, J., &amp; Borges, E. (2022). The relationship between presenteeism, quality of life and social support in higher education professionals: A cross-sectional path analysis. </w:t>
      </w:r>
      <w:r>
        <w:rPr>
          <w:i/>
          <w:iCs/>
        </w:rPr>
        <w:t>PLOS ONE</w:t>
      </w:r>
      <w:r>
        <w:t xml:space="preserve">, </w:t>
      </w:r>
      <w:r>
        <w:rPr>
          <w:i/>
          <w:iCs/>
        </w:rPr>
        <w:t>17</w:t>
      </w:r>
      <w:r>
        <w:t>(4), e0267514. https://doi.org/10.1371/journal.pone.0267514</w:t>
      </w:r>
    </w:p>
    <w:p w14:paraId="40307101" w14:textId="36F0FDBD" w:rsidR="0015356B" w:rsidRDefault="0015356B" w:rsidP="0015356B">
      <w:pPr>
        <w:pStyle w:val="Bibliography"/>
        <w:ind w:left="720" w:hanging="720"/>
      </w:pPr>
      <w:proofErr w:type="spellStart"/>
      <w:r>
        <w:t>Manganelli</w:t>
      </w:r>
      <w:proofErr w:type="spellEnd"/>
      <w:r>
        <w:t xml:space="preserve">, L., Thibault-Landry, A., Forest, J., &amp; </w:t>
      </w:r>
      <w:proofErr w:type="spellStart"/>
      <w:r>
        <w:t>Carpentier</w:t>
      </w:r>
      <w:proofErr w:type="spellEnd"/>
      <w:r>
        <w:t>, J. (2018). Self-</w:t>
      </w:r>
      <w:r w:rsidR="003D01A3">
        <w:t>d</w:t>
      </w:r>
      <w:r>
        <w:t xml:space="preserve">etermination </w:t>
      </w:r>
      <w:r w:rsidR="003D01A3">
        <w:t>t</w:t>
      </w:r>
      <w:r>
        <w:t xml:space="preserve">heory </w:t>
      </w:r>
      <w:r w:rsidR="003D01A3">
        <w:t>c</w:t>
      </w:r>
      <w:r>
        <w:t xml:space="preserve">an </w:t>
      </w:r>
      <w:r w:rsidR="003D01A3">
        <w:t>h</w:t>
      </w:r>
      <w:r>
        <w:t xml:space="preserve">elp </w:t>
      </w:r>
      <w:r w:rsidR="003D01A3">
        <w:t>y</w:t>
      </w:r>
      <w:r>
        <w:t xml:space="preserve">ou </w:t>
      </w:r>
      <w:r w:rsidR="003D01A3">
        <w:t>g</w:t>
      </w:r>
      <w:r>
        <w:t xml:space="preserve">enerate </w:t>
      </w:r>
      <w:r w:rsidR="003D01A3">
        <w:t>p</w:t>
      </w:r>
      <w:r>
        <w:t xml:space="preserve">erformance and </w:t>
      </w:r>
      <w:r w:rsidR="003D01A3">
        <w:t>w</w:t>
      </w:r>
      <w:r>
        <w:t>ell-</w:t>
      </w:r>
      <w:r w:rsidR="003D01A3">
        <w:t>b</w:t>
      </w:r>
      <w:r>
        <w:t xml:space="preserve">eing in the </w:t>
      </w:r>
      <w:r w:rsidR="003D01A3">
        <w:t>w</w:t>
      </w:r>
      <w:r>
        <w:t xml:space="preserve">orkplace: A </w:t>
      </w:r>
      <w:r w:rsidR="003D01A3">
        <w:t>r</w:t>
      </w:r>
      <w:r>
        <w:t xml:space="preserve">eview of the </w:t>
      </w:r>
      <w:r w:rsidR="003D01A3">
        <w:t>l</w:t>
      </w:r>
      <w:r>
        <w:t xml:space="preserve">iterature. </w:t>
      </w:r>
      <w:r>
        <w:rPr>
          <w:i/>
          <w:iCs/>
        </w:rPr>
        <w:t>Advances in Developing Human Resources</w:t>
      </w:r>
      <w:r>
        <w:t xml:space="preserve">, </w:t>
      </w:r>
      <w:r>
        <w:rPr>
          <w:i/>
          <w:iCs/>
        </w:rPr>
        <w:t>20</w:t>
      </w:r>
      <w:r>
        <w:t>(2), 227–240. https://doi.org/10.1177/1523422318757210</w:t>
      </w:r>
    </w:p>
    <w:p w14:paraId="1D6C0257" w14:textId="4514C04F" w:rsidR="0015356B" w:rsidRDefault="0015356B" w:rsidP="0015356B">
      <w:pPr>
        <w:pStyle w:val="Bibliography"/>
        <w:ind w:left="720" w:hanging="720"/>
      </w:pPr>
      <w:proofErr w:type="spellStart"/>
      <w:r>
        <w:t>Marcinko</w:t>
      </w:r>
      <w:proofErr w:type="spellEnd"/>
      <w:r>
        <w:t xml:space="preserve">, I. (2015). The </w:t>
      </w:r>
      <w:r w:rsidR="003D01A3">
        <w:t>m</w:t>
      </w:r>
      <w:r>
        <w:t xml:space="preserve">oderating </w:t>
      </w:r>
      <w:r w:rsidR="003D01A3">
        <w:t>r</w:t>
      </w:r>
      <w:r>
        <w:t xml:space="preserve">ole of </w:t>
      </w:r>
      <w:r w:rsidR="003D01A3">
        <w:t>a</w:t>
      </w:r>
      <w:r>
        <w:t xml:space="preserve">utonomous </w:t>
      </w:r>
      <w:r w:rsidR="003D01A3">
        <w:t>m</w:t>
      </w:r>
      <w:r>
        <w:t xml:space="preserve">otivation on the </w:t>
      </w:r>
      <w:r w:rsidR="003D01A3">
        <w:t>r</w:t>
      </w:r>
      <w:r>
        <w:t xml:space="preserve">elationship between </w:t>
      </w:r>
      <w:r w:rsidR="003D01A3">
        <w:t>s</w:t>
      </w:r>
      <w:r>
        <w:t xml:space="preserve">ubjective </w:t>
      </w:r>
      <w:r w:rsidR="003D01A3">
        <w:t>w</w:t>
      </w:r>
      <w:r>
        <w:t>ell-</w:t>
      </w:r>
      <w:r w:rsidR="003D01A3">
        <w:t>b</w:t>
      </w:r>
      <w:r>
        <w:t xml:space="preserve">eing and </w:t>
      </w:r>
      <w:r w:rsidR="003D01A3">
        <w:t>p</w:t>
      </w:r>
      <w:r>
        <w:t xml:space="preserve">hysical </w:t>
      </w:r>
      <w:r w:rsidR="003D01A3">
        <w:t>h</w:t>
      </w:r>
      <w:r>
        <w:t xml:space="preserve">ealth. </w:t>
      </w:r>
      <w:r>
        <w:rPr>
          <w:i/>
          <w:iCs/>
        </w:rPr>
        <w:t>PLOS ONE</w:t>
      </w:r>
      <w:r>
        <w:t xml:space="preserve">, </w:t>
      </w:r>
      <w:r>
        <w:rPr>
          <w:i/>
          <w:iCs/>
        </w:rPr>
        <w:t>10</w:t>
      </w:r>
      <w:r>
        <w:t>(5), e0126399. https://doi.org/10.1371/journal.pone.0126399</w:t>
      </w:r>
    </w:p>
    <w:p w14:paraId="53A28850" w14:textId="77777777" w:rsidR="0015356B" w:rsidRDefault="0015356B" w:rsidP="0015356B">
      <w:pPr>
        <w:pStyle w:val="Bibliography"/>
        <w:ind w:left="720" w:hanging="720"/>
      </w:pPr>
      <w:r>
        <w:t xml:space="preserve">McGregor, A., Magee, C. A., </w:t>
      </w:r>
      <w:proofErr w:type="spellStart"/>
      <w:r>
        <w:t>Caputi</w:t>
      </w:r>
      <w:proofErr w:type="spellEnd"/>
      <w:r>
        <w:t xml:space="preserve">, P., &amp; Iverson, D. C. (2016). A job demands-resources approach to presenteeism. </w:t>
      </w:r>
      <w:r>
        <w:rPr>
          <w:i/>
          <w:iCs/>
        </w:rPr>
        <w:t>Career Development International</w:t>
      </w:r>
      <w:r>
        <w:t xml:space="preserve">, </w:t>
      </w:r>
      <w:r>
        <w:rPr>
          <w:i/>
          <w:iCs/>
        </w:rPr>
        <w:t>21</w:t>
      </w:r>
      <w:r>
        <w:t>(4), 402–418. https://doi.org/10.1108/cdi-01-2016-0002</w:t>
      </w:r>
    </w:p>
    <w:p w14:paraId="1D54548F" w14:textId="7C52842C" w:rsidR="0015356B" w:rsidRDefault="0015356B" w:rsidP="0015356B">
      <w:pPr>
        <w:pStyle w:val="Bibliography"/>
        <w:ind w:left="720" w:hanging="720"/>
      </w:pPr>
      <w:r>
        <w:lastRenderedPageBreak/>
        <w:t xml:space="preserve">Min, A., &amp; Hong, H. C. (2022). The </w:t>
      </w:r>
      <w:r w:rsidR="003D01A3">
        <w:t>e</w:t>
      </w:r>
      <w:r>
        <w:t xml:space="preserve">ffects of </w:t>
      </w:r>
      <w:r w:rsidR="003D01A3">
        <w:t>j</w:t>
      </w:r>
      <w:r>
        <w:t xml:space="preserve">ob </w:t>
      </w:r>
      <w:r w:rsidR="003D01A3">
        <w:t>d</w:t>
      </w:r>
      <w:r>
        <w:t xml:space="preserve">emand-control-support </w:t>
      </w:r>
      <w:r w:rsidR="003D01A3">
        <w:t>p</w:t>
      </w:r>
      <w:r>
        <w:t xml:space="preserve">rofiles on </w:t>
      </w:r>
      <w:r w:rsidR="003D01A3">
        <w:t>p</w:t>
      </w:r>
      <w:r>
        <w:t xml:space="preserve">resenteeism: Evidence from the </w:t>
      </w:r>
      <w:r w:rsidR="003D01A3">
        <w:t>s</w:t>
      </w:r>
      <w:r>
        <w:t xml:space="preserve">ixth Korean </w:t>
      </w:r>
      <w:r w:rsidR="003D01A3">
        <w:t>w</w:t>
      </w:r>
      <w:r>
        <w:t xml:space="preserve">orking </w:t>
      </w:r>
      <w:r w:rsidR="003D01A3">
        <w:t>c</w:t>
      </w:r>
      <w:r>
        <w:t xml:space="preserve">ondition </w:t>
      </w:r>
      <w:r w:rsidR="003D01A3">
        <w:t>s</w:t>
      </w:r>
      <w:r>
        <w:t xml:space="preserve">urvey. </w:t>
      </w:r>
      <w:r>
        <w:rPr>
          <w:i/>
          <w:iCs/>
        </w:rPr>
        <w:t>Safety and Health at Work</w:t>
      </w:r>
      <w:r>
        <w:t xml:space="preserve">, </w:t>
      </w:r>
      <w:r>
        <w:rPr>
          <w:i/>
          <w:iCs/>
        </w:rPr>
        <w:t>14</w:t>
      </w:r>
      <w:r>
        <w:t>(1), 85–92. https://doi.org/10.1016/j.shaw.2022.12.001</w:t>
      </w:r>
    </w:p>
    <w:p w14:paraId="473CB037" w14:textId="6004EA17" w:rsidR="0015356B" w:rsidRDefault="0015356B" w:rsidP="0015356B">
      <w:pPr>
        <w:pStyle w:val="Bibliography"/>
        <w:ind w:left="720" w:hanging="720"/>
      </w:pPr>
      <w:proofErr w:type="spellStart"/>
      <w:r>
        <w:t>Misra</w:t>
      </w:r>
      <w:proofErr w:type="spellEnd"/>
      <w:r>
        <w:t xml:space="preserve">, N., &amp; Srivastava, S. (2022). Happiness at </w:t>
      </w:r>
      <w:r w:rsidR="003D01A3">
        <w:t>w</w:t>
      </w:r>
      <w:r>
        <w:t xml:space="preserve">ork: A </w:t>
      </w:r>
      <w:r w:rsidR="003D01A3">
        <w:t>p</w:t>
      </w:r>
      <w:r>
        <w:t xml:space="preserve">sychological </w:t>
      </w:r>
      <w:r w:rsidR="003D01A3">
        <w:t>p</w:t>
      </w:r>
      <w:r>
        <w:t xml:space="preserve">erspective. </w:t>
      </w:r>
      <w:proofErr w:type="spellStart"/>
      <w:r>
        <w:rPr>
          <w:i/>
          <w:iCs/>
        </w:rPr>
        <w:t>IntechOpen</w:t>
      </w:r>
      <w:proofErr w:type="spellEnd"/>
      <w:r>
        <w:rPr>
          <w:i/>
          <w:iCs/>
        </w:rPr>
        <w:t xml:space="preserve"> </w:t>
      </w:r>
      <w:proofErr w:type="spellStart"/>
      <w:r>
        <w:rPr>
          <w:i/>
          <w:iCs/>
        </w:rPr>
        <w:t>EBooks</w:t>
      </w:r>
      <w:proofErr w:type="spellEnd"/>
      <w:r>
        <w:t>. https://doi.org/10.5772/intechopen.108241</w:t>
      </w:r>
    </w:p>
    <w:p w14:paraId="7E4105A5" w14:textId="2943AC52" w:rsidR="0015356B" w:rsidRDefault="0015356B" w:rsidP="0015356B">
      <w:pPr>
        <w:pStyle w:val="Bibliography"/>
        <w:ind w:left="720" w:hanging="720"/>
      </w:pPr>
      <w:r>
        <w:t xml:space="preserve">Mokhtar, D., Zainal, M. S., &amp; Adnan, M. (2019). Potential </w:t>
      </w:r>
      <w:r w:rsidR="003D01A3">
        <w:t>f</w:t>
      </w:r>
      <w:r>
        <w:t xml:space="preserve">actors of </w:t>
      </w:r>
      <w:r w:rsidR="003D01A3">
        <w:t>p</w:t>
      </w:r>
      <w:r>
        <w:t xml:space="preserve">resenteeism: Job </w:t>
      </w:r>
      <w:r w:rsidR="003D01A3">
        <w:t>d</w:t>
      </w:r>
      <w:r>
        <w:t xml:space="preserve">emands, </w:t>
      </w:r>
      <w:r w:rsidR="003D01A3">
        <w:t>w</w:t>
      </w:r>
      <w:r>
        <w:t xml:space="preserve">ork </w:t>
      </w:r>
      <w:r w:rsidR="003D01A3">
        <w:t>e</w:t>
      </w:r>
      <w:r>
        <w:t xml:space="preserve">ngagement &amp; </w:t>
      </w:r>
      <w:r w:rsidR="003D01A3">
        <w:t>j</w:t>
      </w:r>
      <w:r>
        <w:t xml:space="preserve">ob </w:t>
      </w:r>
      <w:r w:rsidR="003D01A3">
        <w:t>i</w:t>
      </w:r>
      <w:r>
        <w:t xml:space="preserve">nsecurity. </w:t>
      </w:r>
      <w:r>
        <w:rPr>
          <w:i/>
          <w:iCs/>
        </w:rPr>
        <w:t>International Journal of Academic Research in Progressive Education and Development</w:t>
      </w:r>
      <w:r>
        <w:t>. https://doi.org/10.6007/ijarped/v8-i4/6780</w:t>
      </w:r>
    </w:p>
    <w:p w14:paraId="1F8278B7" w14:textId="77777777" w:rsidR="0015356B" w:rsidRDefault="0015356B" w:rsidP="0015356B">
      <w:pPr>
        <w:pStyle w:val="Bibliography"/>
        <w:ind w:left="720" w:hanging="720"/>
      </w:pPr>
      <w:r>
        <w:t xml:space="preserve">Morgan, K. (2023, February 28). What does work-life balance mean in a changed work world? </w:t>
      </w:r>
      <w:r>
        <w:rPr>
          <w:i/>
          <w:iCs/>
        </w:rPr>
        <w:t xml:space="preserve">BBC </w:t>
      </w:r>
      <w:proofErr w:type="spellStart"/>
      <w:r>
        <w:rPr>
          <w:i/>
          <w:iCs/>
        </w:rPr>
        <w:t>Worklife</w:t>
      </w:r>
      <w:proofErr w:type="spellEnd"/>
      <w:r>
        <w:t>. https://www.bbc.com/worklife/article/20230227-what-does-work-life-balance-mean-in-a-changed-work-world</w:t>
      </w:r>
    </w:p>
    <w:p w14:paraId="6B5DBC00" w14:textId="77777777" w:rsidR="0015356B" w:rsidRDefault="0015356B" w:rsidP="0015356B">
      <w:pPr>
        <w:pStyle w:val="Bibliography"/>
        <w:ind w:left="720" w:hanging="720"/>
      </w:pPr>
      <w:r>
        <w:t xml:space="preserve">Park, R. (2022). What if employees with intrinsic work values are given autonomy in worker co-operatives? Integration of the job demands–resources model and supplies–values fit theory. </w:t>
      </w:r>
      <w:r>
        <w:rPr>
          <w:i/>
          <w:iCs/>
        </w:rPr>
        <w:t>Personnel Review</w:t>
      </w:r>
      <w:r>
        <w:t xml:space="preserve">, </w:t>
      </w:r>
      <w:r>
        <w:rPr>
          <w:i/>
          <w:iCs/>
        </w:rPr>
        <w:t>ahead-of-print</w:t>
      </w:r>
      <w:r>
        <w:t xml:space="preserve">(ahead-of-print). </w:t>
      </w:r>
      <w:hyperlink r:id="rId16" w:history="1">
        <w:r w:rsidRPr="00E57FB5">
          <w:rPr>
            <w:rStyle w:val="Hyperlink"/>
            <w:color w:val="000000" w:themeColor="text1"/>
          </w:rPr>
          <w:t>https://doi.org/10.1108/pr-05-2021-0362</w:t>
        </w:r>
      </w:hyperlink>
    </w:p>
    <w:p w14:paraId="06023CB2" w14:textId="77777777" w:rsidR="0015356B" w:rsidRDefault="0015356B" w:rsidP="0015356B">
      <w:pPr>
        <w:pStyle w:val="Bibliography"/>
        <w:ind w:left="720" w:hanging="720"/>
      </w:pPr>
      <w:r w:rsidRPr="00E57FB5">
        <w:t>Riggio, R. E. (2017). Introduction to industrial/organizational psychology (7th Ed.). Routledge.</w:t>
      </w:r>
    </w:p>
    <w:p w14:paraId="1EDF3356" w14:textId="77777777" w:rsidR="0015356B" w:rsidRDefault="0015356B" w:rsidP="0015356B">
      <w:pPr>
        <w:pStyle w:val="Bibliography"/>
        <w:ind w:left="720" w:hanging="720"/>
      </w:pPr>
      <w:r>
        <w:t xml:space="preserve">Ryan, R. M., &amp; Deci, E. L. (2000). Self-determination theory and the facilitation of intrinsic motivation, social development, and well-being. </w:t>
      </w:r>
      <w:r>
        <w:rPr>
          <w:i/>
          <w:iCs/>
        </w:rPr>
        <w:t>American Psychologist</w:t>
      </w:r>
      <w:r>
        <w:t xml:space="preserve">, </w:t>
      </w:r>
      <w:r>
        <w:rPr>
          <w:i/>
          <w:iCs/>
        </w:rPr>
        <w:t>55</w:t>
      </w:r>
      <w:r>
        <w:t>(1), 68–78. https://doi.org/10.1037/0003-066x.55.1.68</w:t>
      </w:r>
    </w:p>
    <w:p w14:paraId="73C12655" w14:textId="77777777" w:rsidR="0015356B" w:rsidRDefault="0015356B" w:rsidP="0015356B">
      <w:pPr>
        <w:pStyle w:val="Bibliography"/>
        <w:ind w:left="720" w:hanging="720"/>
      </w:pPr>
      <w:r>
        <w:t xml:space="preserve">Spector, P. E. (1985). Measurement of human service staff satisfaction: Development of the Job Satisfaction Survey. </w:t>
      </w:r>
      <w:r>
        <w:rPr>
          <w:i/>
          <w:iCs/>
        </w:rPr>
        <w:t>American Journal of Community Psychology</w:t>
      </w:r>
      <w:r>
        <w:t xml:space="preserve">, </w:t>
      </w:r>
      <w:r>
        <w:rPr>
          <w:i/>
          <w:iCs/>
        </w:rPr>
        <w:t>13</w:t>
      </w:r>
      <w:r>
        <w:t>(6), 693–713. https://doi.org/10.1007/bf00929796</w:t>
      </w:r>
    </w:p>
    <w:p w14:paraId="53E87EA4" w14:textId="6B4E90BC" w:rsidR="0015356B" w:rsidRDefault="0015356B" w:rsidP="0015356B">
      <w:pPr>
        <w:pStyle w:val="Bibliography"/>
        <w:ind w:left="720" w:hanging="720"/>
      </w:pPr>
      <w:proofErr w:type="spellStart"/>
      <w:r>
        <w:lastRenderedPageBreak/>
        <w:t>Tummers</w:t>
      </w:r>
      <w:proofErr w:type="spellEnd"/>
      <w:r>
        <w:t xml:space="preserve">, L., &amp; Bakker, A. B. (2021). Leadership and </w:t>
      </w:r>
      <w:r w:rsidR="003D01A3">
        <w:t>j</w:t>
      </w:r>
      <w:r>
        <w:t xml:space="preserve">ob </w:t>
      </w:r>
      <w:proofErr w:type="gramStart"/>
      <w:r w:rsidR="003D01A3">
        <w:t>d</w:t>
      </w:r>
      <w:r>
        <w:t>emands</w:t>
      </w:r>
      <w:proofErr w:type="gramEnd"/>
      <w:r>
        <w:t>-</w:t>
      </w:r>
      <w:r w:rsidR="003D01A3">
        <w:t>r</w:t>
      </w:r>
      <w:r>
        <w:t xml:space="preserve">esources </w:t>
      </w:r>
      <w:r w:rsidR="003D01A3">
        <w:t>t</w:t>
      </w:r>
      <w:r>
        <w:t xml:space="preserve">heory: A </w:t>
      </w:r>
      <w:r w:rsidR="003D01A3">
        <w:t>s</w:t>
      </w:r>
      <w:r>
        <w:t xml:space="preserve">ystematic </w:t>
      </w:r>
      <w:r w:rsidR="003D01A3">
        <w:t>r</w:t>
      </w:r>
      <w:r>
        <w:t xml:space="preserve">eview. </w:t>
      </w:r>
      <w:r>
        <w:rPr>
          <w:i/>
          <w:iCs/>
        </w:rPr>
        <w:t>Frontiers in Psychology</w:t>
      </w:r>
      <w:r>
        <w:t xml:space="preserve">, </w:t>
      </w:r>
      <w:r>
        <w:rPr>
          <w:i/>
          <w:iCs/>
        </w:rPr>
        <w:t>12</w:t>
      </w:r>
      <w:r>
        <w:t>. https://doi.org/10.3389/fpsyg.2021.722080</w:t>
      </w:r>
    </w:p>
    <w:p w14:paraId="194F4BD9" w14:textId="6CA1AA8B" w:rsidR="0015356B" w:rsidRDefault="0015356B" w:rsidP="0015356B">
      <w:pPr>
        <w:pStyle w:val="Bibliography"/>
        <w:ind w:left="720" w:hanging="720"/>
      </w:pPr>
      <w:r>
        <w:t xml:space="preserve">Vaughan-Johnston, T. I., MacGregor, K. E., </w:t>
      </w:r>
      <w:proofErr w:type="spellStart"/>
      <w:r>
        <w:t>Fabrigar</w:t>
      </w:r>
      <w:proofErr w:type="spellEnd"/>
      <w:r>
        <w:t xml:space="preserve">, L. R., </w:t>
      </w:r>
      <w:proofErr w:type="spellStart"/>
      <w:r>
        <w:t>Evraire</w:t>
      </w:r>
      <w:proofErr w:type="spellEnd"/>
      <w:r>
        <w:t xml:space="preserve">, L. E., &amp; </w:t>
      </w:r>
      <w:proofErr w:type="spellStart"/>
      <w:r>
        <w:t>Wasylkiw</w:t>
      </w:r>
      <w:proofErr w:type="spellEnd"/>
      <w:r>
        <w:t>, L. (202</w:t>
      </w:r>
      <w:r w:rsidR="00EC5AD3">
        <w:t>0</w:t>
      </w:r>
      <w:r>
        <w:t xml:space="preserve">). Extraversion as a </w:t>
      </w:r>
      <w:r w:rsidR="003D01A3">
        <w:t>m</w:t>
      </w:r>
      <w:r>
        <w:t xml:space="preserve">oderator of the </w:t>
      </w:r>
      <w:r w:rsidR="003D01A3">
        <w:t>e</w:t>
      </w:r>
      <w:r>
        <w:t xml:space="preserve">fficacy of </w:t>
      </w:r>
      <w:r w:rsidR="003D01A3">
        <w:t>s</w:t>
      </w:r>
      <w:r>
        <w:t>elf-</w:t>
      </w:r>
      <w:r w:rsidR="003D01A3">
        <w:t>e</w:t>
      </w:r>
      <w:r>
        <w:t xml:space="preserve">steem </w:t>
      </w:r>
      <w:r w:rsidR="003D01A3">
        <w:t>m</w:t>
      </w:r>
      <w:r>
        <w:t xml:space="preserve">aintenance </w:t>
      </w:r>
      <w:r w:rsidR="003D01A3">
        <w:t>s</w:t>
      </w:r>
      <w:r>
        <w:t xml:space="preserve">trategies. </w:t>
      </w:r>
      <w:r>
        <w:rPr>
          <w:i/>
          <w:iCs/>
        </w:rPr>
        <w:t>Personality and Social Psychology Bulletin</w:t>
      </w:r>
      <w:r>
        <w:t xml:space="preserve">, </w:t>
      </w:r>
      <w:r>
        <w:rPr>
          <w:i/>
          <w:iCs/>
        </w:rPr>
        <w:t>47</w:t>
      </w:r>
      <w:r>
        <w:t>(1), 131–145. https://doi.org/10.1177/0146167220921713</w:t>
      </w:r>
    </w:p>
    <w:p w14:paraId="121D7763" w14:textId="7A24935A" w:rsidR="0015356B" w:rsidRDefault="0015356B" w:rsidP="0015356B">
      <w:pPr>
        <w:pStyle w:val="Bibliography"/>
        <w:ind w:left="720" w:hanging="720"/>
      </w:pPr>
      <w:proofErr w:type="spellStart"/>
      <w:r>
        <w:t>Werapitiya</w:t>
      </w:r>
      <w:proofErr w:type="spellEnd"/>
      <w:r>
        <w:t xml:space="preserve">, C., </w:t>
      </w:r>
      <w:proofErr w:type="spellStart"/>
      <w:r>
        <w:t>Opatha</w:t>
      </w:r>
      <w:proofErr w:type="spellEnd"/>
      <w:r>
        <w:t xml:space="preserve">, H., &amp; Fernando, R. L. S. (2015). Presenteeism: Its </w:t>
      </w:r>
      <w:r w:rsidR="003D01A3">
        <w:t>i</w:t>
      </w:r>
      <w:r>
        <w:t xml:space="preserve">mportance, </w:t>
      </w:r>
      <w:r w:rsidR="003D01A3">
        <w:t>c</w:t>
      </w:r>
      <w:r>
        <w:t xml:space="preserve">onceptual </w:t>
      </w:r>
      <w:r w:rsidR="003D01A3">
        <w:t>c</w:t>
      </w:r>
      <w:r>
        <w:t xml:space="preserve">larifications, and a </w:t>
      </w:r>
      <w:r w:rsidR="003D01A3">
        <w:t>w</w:t>
      </w:r>
      <w:r>
        <w:t xml:space="preserve">orking </w:t>
      </w:r>
      <w:r w:rsidR="003D01A3">
        <w:t>d</w:t>
      </w:r>
      <w:r>
        <w:t xml:space="preserve">efinition. </w:t>
      </w:r>
      <w:r>
        <w:rPr>
          <w:i/>
          <w:iCs/>
        </w:rPr>
        <w:t>Social Science Research Network</w:t>
      </w:r>
      <w:r>
        <w:t>. https://doi.org/10.2139/ssrn.2699782</w:t>
      </w:r>
    </w:p>
    <w:p w14:paraId="0F79C33F" w14:textId="79DEFF18" w:rsidR="0015356B" w:rsidRDefault="0015356B" w:rsidP="0015356B">
      <w:pPr>
        <w:pStyle w:val="Bibliography"/>
        <w:ind w:left="720" w:hanging="720"/>
      </w:pPr>
      <w:r>
        <w:t xml:space="preserve">Zhao, W., Shao, L., Zhan, M., &amp; Peng, M. Y. (2022). How </w:t>
      </w:r>
      <w:r w:rsidR="003D01A3">
        <w:t>d</w:t>
      </w:r>
      <w:r>
        <w:t xml:space="preserve">o </w:t>
      </w:r>
      <w:r w:rsidR="003D01A3">
        <w:t>d</w:t>
      </w:r>
      <w:r>
        <w:t xml:space="preserve">eterminers of </w:t>
      </w:r>
      <w:r w:rsidR="003D01A3">
        <w:t>j</w:t>
      </w:r>
      <w:r>
        <w:t xml:space="preserve">ob </w:t>
      </w:r>
      <w:r w:rsidR="003D01A3">
        <w:t>p</w:t>
      </w:r>
      <w:r>
        <w:t xml:space="preserve">erformance </w:t>
      </w:r>
      <w:r w:rsidR="003D01A3">
        <w:t>m</w:t>
      </w:r>
      <w:r>
        <w:t xml:space="preserve">atter </w:t>
      </w:r>
      <w:r w:rsidR="003D01A3">
        <w:t>d</w:t>
      </w:r>
      <w:r>
        <w:t xml:space="preserve">uring COVID-19? The </w:t>
      </w:r>
      <w:r w:rsidR="003D01A3">
        <w:t>c</w:t>
      </w:r>
      <w:r>
        <w:t xml:space="preserve">onservation of </w:t>
      </w:r>
      <w:r w:rsidR="003D01A3">
        <w:t>r</w:t>
      </w:r>
      <w:r>
        <w:t xml:space="preserve">esource </w:t>
      </w:r>
      <w:r w:rsidR="003D01A3">
        <w:t>t</w:t>
      </w:r>
      <w:r>
        <w:t xml:space="preserve">heory. </w:t>
      </w:r>
      <w:r>
        <w:rPr>
          <w:i/>
          <w:iCs/>
        </w:rPr>
        <w:t>Frontiers in Psychology</w:t>
      </w:r>
      <w:r>
        <w:t xml:space="preserve">, </w:t>
      </w:r>
      <w:r>
        <w:rPr>
          <w:i/>
          <w:iCs/>
        </w:rPr>
        <w:t>12</w:t>
      </w:r>
      <w:r>
        <w:t>. https://doi.org/10.3389/fpsyg.2021.774552</w:t>
      </w:r>
    </w:p>
    <w:p w14:paraId="7C1AC492" w14:textId="171579AD" w:rsidR="00B01F13" w:rsidRDefault="00B01F13" w:rsidP="0015356B">
      <w:pPr>
        <w:widowControl w:val="0"/>
        <w:spacing w:after="0" w:line="480" w:lineRule="auto"/>
        <w:rPr>
          <w:rFonts w:ascii="Times New Roman" w:eastAsia="Times New Roman" w:hAnsi="Times New Roman" w:cs="Times New Roman"/>
          <w:b/>
          <w:bCs/>
          <w:sz w:val="24"/>
          <w:szCs w:val="24"/>
        </w:rPr>
      </w:pPr>
    </w:p>
    <w:p w14:paraId="2DE9A211" w14:textId="77777777" w:rsidR="00B01F13" w:rsidRDefault="00B01F13">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02266C4D" w14:textId="232369C4" w:rsidR="0015356B" w:rsidRDefault="00B01F13" w:rsidP="00B01F13">
      <w:pPr>
        <w:widowControl w:val="0"/>
        <w:spacing w:after="0" w:line="480" w:lineRule="auto"/>
        <w:jc w:val="cente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lastRenderedPageBreak/>
        <w:t>Appendices</w:t>
      </w:r>
    </w:p>
    <w:p w14:paraId="209D4997" w14:textId="62490534" w:rsidR="00B01F13" w:rsidRDefault="00FE0C5D" w:rsidP="00B01F13">
      <w:pPr>
        <w:widowControl w:val="0"/>
        <w:spacing w:after="0"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Appendix A: Screenshot of Online Google Form Survey</w:t>
      </w:r>
    </w:p>
    <w:p w14:paraId="2659805F" w14:textId="5EBA29AA" w:rsidR="00FE0C5D" w:rsidRDefault="00FE0C5D" w:rsidP="00B01F13">
      <w:pPr>
        <w:widowControl w:val="0"/>
        <w:spacing w:after="0"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Informed Consent Form</w:t>
      </w:r>
    </w:p>
    <w:p w14:paraId="3EE48CA6" w14:textId="4A3E5E0C" w:rsidR="00FE0C5D" w:rsidRDefault="00FE0C5D" w:rsidP="00B01F13">
      <w:pPr>
        <w:widowControl w:val="0"/>
        <w:spacing w:after="0" w:line="480" w:lineRule="auto"/>
        <w:jc w:val="center"/>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drawing>
          <wp:inline distT="0" distB="0" distL="0" distR="0" wp14:anchorId="2E3E7FDF" wp14:editId="32D93333">
            <wp:extent cx="5731510" cy="5794375"/>
            <wp:effectExtent l="0" t="0" r="2540" b="0"/>
            <wp:docPr id="1"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or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5794375"/>
                    </a:xfrm>
                    <a:prstGeom prst="rect">
                      <a:avLst/>
                    </a:prstGeom>
                  </pic:spPr>
                </pic:pic>
              </a:graphicData>
            </a:graphic>
          </wp:inline>
        </w:drawing>
      </w:r>
      <w:r>
        <w:rPr>
          <w:rFonts w:ascii="Times New Roman" w:eastAsia="Times New Roman" w:hAnsi="Times New Roman" w:cs="Times New Roman"/>
          <w:b/>
          <w:bCs/>
          <w:noProof/>
          <w:sz w:val="24"/>
          <w:szCs w:val="24"/>
        </w:rPr>
        <w:lastRenderedPageBreak/>
        <w:drawing>
          <wp:inline distT="0" distB="0" distL="0" distR="0" wp14:anchorId="3CE51834" wp14:editId="50D5544B">
            <wp:extent cx="5731510" cy="6456045"/>
            <wp:effectExtent l="0" t="0" r="2540" b="1905"/>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6456045"/>
                    </a:xfrm>
                    <a:prstGeom prst="rect">
                      <a:avLst/>
                    </a:prstGeom>
                  </pic:spPr>
                </pic:pic>
              </a:graphicData>
            </a:graphic>
          </wp:inline>
        </w:drawing>
      </w:r>
    </w:p>
    <w:p w14:paraId="14D29A5A" w14:textId="77777777" w:rsidR="00FE0C5D" w:rsidRDefault="00FE0C5D" w:rsidP="00FE0C5D">
      <w:pPr>
        <w:jc w:val="center"/>
        <w:rPr>
          <w:rFonts w:ascii="Times New Roman" w:eastAsia="Times New Roman" w:hAnsi="Times New Roman" w:cs="Times New Roman"/>
          <w:b/>
          <w:bCs/>
          <w:sz w:val="24"/>
          <w:szCs w:val="24"/>
        </w:rPr>
      </w:pPr>
    </w:p>
    <w:p w14:paraId="159AD76E" w14:textId="77777777" w:rsidR="00FE0C5D" w:rsidRDefault="00FE0C5D" w:rsidP="00FE0C5D">
      <w:pPr>
        <w:jc w:val="center"/>
        <w:rPr>
          <w:rFonts w:ascii="Times New Roman" w:eastAsia="Times New Roman" w:hAnsi="Times New Roman" w:cs="Times New Roman"/>
          <w:b/>
          <w:bCs/>
          <w:sz w:val="24"/>
          <w:szCs w:val="24"/>
        </w:rPr>
      </w:pPr>
    </w:p>
    <w:p w14:paraId="7B6F6BCD" w14:textId="77777777" w:rsidR="00FE0C5D" w:rsidRDefault="00FE0C5D" w:rsidP="00FE0C5D">
      <w:pPr>
        <w:jc w:val="center"/>
        <w:rPr>
          <w:rFonts w:ascii="Times New Roman" w:eastAsia="Times New Roman" w:hAnsi="Times New Roman" w:cs="Times New Roman"/>
          <w:b/>
          <w:bCs/>
          <w:sz w:val="24"/>
          <w:szCs w:val="24"/>
        </w:rPr>
      </w:pPr>
    </w:p>
    <w:p w14:paraId="7A37098E" w14:textId="77777777" w:rsidR="00FE0C5D" w:rsidRDefault="00FE0C5D" w:rsidP="00FE0C5D">
      <w:pPr>
        <w:jc w:val="center"/>
        <w:rPr>
          <w:rFonts w:ascii="Times New Roman" w:eastAsia="Times New Roman" w:hAnsi="Times New Roman" w:cs="Times New Roman"/>
          <w:b/>
          <w:bCs/>
          <w:sz w:val="24"/>
          <w:szCs w:val="24"/>
        </w:rPr>
      </w:pPr>
    </w:p>
    <w:p w14:paraId="5A297CF5" w14:textId="77777777" w:rsidR="00FE0C5D" w:rsidRDefault="00FE0C5D" w:rsidP="00FE0C5D">
      <w:pPr>
        <w:jc w:val="center"/>
        <w:rPr>
          <w:rFonts w:ascii="Times New Roman" w:eastAsia="Times New Roman" w:hAnsi="Times New Roman" w:cs="Times New Roman"/>
          <w:b/>
          <w:bCs/>
          <w:sz w:val="24"/>
          <w:szCs w:val="24"/>
        </w:rPr>
      </w:pPr>
    </w:p>
    <w:p w14:paraId="48986607" w14:textId="77777777" w:rsidR="00FE0C5D" w:rsidRDefault="00FE0C5D" w:rsidP="00FE0C5D">
      <w:pPr>
        <w:jc w:val="center"/>
        <w:rPr>
          <w:rFonts w:ascii="Times New Roman" w:eastAsia="Times New Roman" w:hAnsi="Times New Roman" w:cs="Times New Roman"/>
          <w:b/>
          <w:bCs/>
          <w:sz w:val="24"/>
          <w:szCs w:val="24"/>
        </w:rPr>
      </w:pPr>
    </w:p>
    <w:p w14:paraId="1A119E7F" w14:textId="77777777" w:rsidR="00FE0C5D" w:rsidRDefault="00FE0C5D" w:rsidP="00FE0C5D">
      <w:pPr>
        <w:jc w:val="center"/>
        <w:rPr>
          <w:rFonts w:ascii="Times New Roman" w:eastAsia="Times New Roman" w:hAnsi="Times New Roman" w:cs="Times New Roman"/>
          <w:b/>
          <w:bCs/>
          <w:sz w:val="24"/>
          <w:szCs w:val="24"/>
        </w:rPr>
      </w:pPr>
    </w:p>
    <w:p w14:paraId="068979FB" w14:textId="77777777" w:rsidR="00FE0C5D" w:rsidRDefault="00FE0C5D" w:rsidP="00FE0C5D">
      <w:pPr>
        <w:jc w:val="center"/>
        <w:rPr>
          <w:rFonts w:ascii="Times New Roman" w:eastAsia="Times New Roman" w:hAnsi="Times New Roman" w:cs="Times New Roman"/>
          <w:b/>
          <w:bCs/>
          <w:sz w:val="24"/>
          <w:szCs w:val="24"/>
        </w:rPr>
      </w:pPr>
    </w:p>
    <w:p w14:paraId="55AABC2A" w14:textId="30FA1F24" w:rsidR="00FE0C5D" w:rsidRDefault="00FE0C5D" w:rsidP="00FE0C5D">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Demographics Form</w:t>
      </w:r>
    </w:p>
    <w:p w14:paraId="083251FD" w14:textId="631933C0" w:rsidR="00FE0C5D" w:rsidRDefault="00FE0C5D" w:rsidP="00FE0C5D">
      <w:pPr>
        <w:jc w:val="center"/>
        <w:rPr>
          <w:rFonts w:ascii="Times New Roman" w:eastAsia="Times New Roman" w:hAnsi="Times New Roman" w:cs="Times New Roman"/>
          <w:b/>
          <w:bCs/>
          <w:sz w:val="24"/>
          <w:szCs w:val="24"/>
        </w:rPr>
      </w:pPr>
      <w:r>
        <w:rPr>
          <w:rFonts w:eastAsia="Calibri" w:cs="Times New Roman"/>
          <w:b/>
          <w:bCs/>
          <w:noProof/>
        </w:rPr>
        <w:drawing>
          <wp:inline distT="0" distB="0" distL="0" distR="0" wp14:anchorId="3BE7E1B6" wp14:editId="01ACE7F3">
            <wp:extent cx="5731510" cy="5794375"/>
            <wp:effectExtent l="0" t="0" r="254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5794375"/>
                    </a:xfrm>
                    <a:prstGeom prst="rect">
                      <a:avLst/>
                    </a:prstGeom>
                  </pic:spPr>
                </pic:pic>
              </a:graphicData>
            </a:graphic>
          </wp:inline>
        </w:drawing>
      </w:r>
    </w:p>
    <w:p w14:paraId="58E334F9" w14:textId="04672FE5" w:rsidR="00FE0C5D" w:rsidRDefault="00FE0C5D" w:rsidP="00FE0C5D">
      <w:pPr>
        <w:rPr>
          <w:rFonts w:ascii="Times New Roman" w:eastAsia="Times New Roman" w:hAnsi="Times New Roman" w:cs="Times New Roman"/>
          <w:b/>
          <w:bCs/>
          <w:sz w:val="24"/>
          <w:szCs w:val="24"/>
        </w:rPr>
      </w:pPr>
    </w:p>
    <w:p w14:paraId="05A52323" w14:textId="2B419902" w:rsidR="00FE0C5D" w:rsidRDefault="00FE0C5D" w:rsidP="00FE0C5D">
      <w:pPr>
        <w:rPr>
          <w:rFonts w:ascii="Times New Roman" w:eastAsia="Times New Roman" w:hAnsi="Times New Roman" w:cs="Times New Roman"/>
          <w:b/>
          <w:bCs/>
          <w:sz w:val="24"/>
          <w:szCs w:val="24"/>
        </w:rPr>
      </w:pPr>
    </w:p>
    <w:p w14:paraId="0E97AA69" w14:textId="6B7138F6" w:rsidR="00FE0C5D" w:rsidRDefault="00FE0C5D" w:rsidP="00FE0C5D">
      <w:pPr>
        <w:rPr>
          <w:rFonts w:ascii="Times New Roman" w:eastAsia="Times New Roman" w:hAnsi="Times New Roman" w:cs="Times New Roman"/>
          <w:b/>
          <w:bCs/>
          <w:sz w:val="24"/>
          <w:szCs w:val="24"/>
        </w:rPr>
      </w:pPr>
    </w:p>
    <w:p w14:paraId="71A325C2" w14:textId="1AEC6F00" w:rsidR="00FE0C5D" w:rsidRDefault="00FE0C5D" w:rsidP="00FE0C5D">
      <w:pPr>
        <w:rPr>
          <w:rFonts w:ascii="Times New Roman" w:eastAsia="Times New Roman" w:hAnsi="Times New Roman" w:cs="Times New Roman"/>
          <w:b/>
          <w:bCs/>
          <w:sz w:val="24"/>
          <w:szCs w:val="24"/>
        </w:rPr>
      </w:pPr>
    </w:p>
    <w:p w14:paraId="7B6B1FA6" w14:textId="57AA1C8A" w:rsidR="00FE0C5D" w:rsidRDefault="00FE0C5D" w:rsidP="00FE0C5D">
      <w:pPr>
        <w:rPr>
          <w:rFonts w:ascii="Times New Roman" w:eastAsia="Times New Roman" w:hAnsi="Times New Roman" w:cs="Times New Roman"/>
          <w:b/>
          <w:bCs/>
          <w:sz w:val="24"/>
          <w:szCs w:val="24"/>
        </w:rPr>
      </w:pPr>
    </w:p>
    <w:p w14:paraId="3415B014" w14:textId="3F10AFDB" w:rsidR="00FE0C5D" w:rsidRDefault="00FE0C5D" w:rsidP="00FE0C5D">
      <w:pPr>
        <w:rPr>
          <w:rFonts w:ascii="Times New Roman" w:eastAsia="Times New Roman" w:hAnsi="Times New Roman" w:cs="Times New Roman"/>
          <w:b/>
          <w:bCs/>
          <w:sz w:val="24"/>
          <w:szCs w:val="24"/>
        </w:rPr>
      </w:pPr>
    </w:p>
    <w:p w14:paraId="7E372E0F" w14:textId="25EEFCEC" w:rsidR="00FE0C5D" w:rsidRDefault="00FE0C5D" w:rsidP="00FE0C5D">
      <w:pPr>
        <w:rPr>
          <w:rFonts w:ascii="Times New Roman" w:eastAsia="Times New Roman" w:hAnsi="Times New Roman" w:cs="Times New Roman"/>
          <w:b/>
          <w:bCs/>
          <w:sz w:val="24"/>
          <w:szCs w:val="24"/>
        </w:rPr>
      </w:pPr>
    </w:p>
    <w:p w14:paraId="5C69ACCB" w14:textId="5D16D763" w:rsidR="00FE0C5D" w:rsidRDefault="00FE0C5D" w:rsidP="00FE0C5D">
      <w:pPr>
        <w:rPr>
          <w:rFonts w:ascii="Times New Roman" w:eastAsia="Times New Roman" w:hAnsi="Times New Roman" w:cs="Times New Roman"/>
          <w:b/>
          <w:bCs/>
          <w:sz w:val="24"/>
          <w:szCs w:val="24"/>
        </w:rPr>
      </w:pPr>
    </w:p>
    <w:p w14:paraId="5051E388" w14:textId="7092A7D4" w:rsidR="00FE0C5D" w:rsidRDefault="00FE0C5D" w:rsidP="00FE0C5D">
      <w:pPr>
        <w:rPr>
          <w:rFonts w:ascii="Times New Roman" w:eastAsia="Times New Roman" w:hAnsi="Times New Roman" w:cs="Times New Roman"/>
          <w:b/>
          <w:bCs/>
          <w:sz w:val="24"/>
          <w:szCs w:val="24"/>
        </w:rPr>
      </w:pPr>
    </w:p>
    <w:p w14:paraId="453D5E89" w14:textId="43909D1E" w:rsidR="00FE0C5D" w:rsidRDefault="00E2767B" w:rsidP="00FE0C5D">
      <w:pPr>
        <w:rPr>
          <w:rFonts w:ascii="Times New Roman" w:eastAsia="Times New Roman" w:hAnsi="Times New Roman" w:cs="Times New Roman"/>
          <w:b/>
          <w:bCs/>
          <w:sz w:val="24"/>
          <w:szCs w:val="24"/>
        </w:rPr>
      </w:pPr>
      <w:r w:rsidRPr="00E2767B">
        <w:rPr>
          <w:rFonts w:eastAsia="Calibri" w:cs="Times New Roman"/>
          <w:noProof/>
        </w:rPr>
        <w:lastRenderedPageBreak/>
        <w:drawing>
          <wp:inline distT="0" distB="0" distL="0" distR="0" wp14:anchorId="59EF4BFD" wp14:editId="4C430E83">
            <wp:extent cx="5619750" cy="260985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0"/>
                    <a:stretch>
                      <a:fillRect/>
                    </a:stretch>
                  </pic:blipFill>
                  <pic:spPr>
                    <a:xfrm>
                      <a:off x="0" y="0"/>
                      <a:ext cx="5619750" cy="2609850"/>
                    </a:xfrm>
                    <a:prstGeom prst="rect">
                      <a:avLst/>
                    </a:prstGeom>
                  </pic:spPr>
                </pic:pic>
              </a:graphicData>
            </a:graphic>
          </wp:inline>
        </w:drawing>
      </w:r>
    </w:p>
    <w:p w14:paraId="2327D5F8" w14:textId="77777777" w:rsidR="00FE0C5D" w:rsidRDefault="00FE0C5D" w:rsidP="00FE0C5D">
      <w:pPr>
        <w:rPr>
          <w:rFonts w:ascii="Times New Roman" w:eastAsia="Times New Roman" w:hAnsi="Times New Roman" w:cs="Times New Roman"/>
          <w:b/>
          <w:bCs/>
          <w:sz w:val="24"/>
          <w:szCs w:val="24"/>
        </w:rPr>
      </w:pPr>
    </w:p>
    <w:p w14:paraId="0C7F00E8" w14:textId="7CEC7DA8" w:rsidR="00FE0C5D" w:rsidRDefault="00801845" w:rsidP="00FE0C5D">
      <w:pPr>
        <w:rPr>
          <w:rFonts w:ascii="Times New Roman" w:eastAsia="Times New Roman" w:hAnsi="Times New Roman" w:cs="Times New Roman"/>
          <w:b/>
          <w:bCs/>
          <w:sz w:val="24"/>
          <w:szCs w:val="24"/>
        </w:rPr>
      </w:pPr>
      <w:r w:rsidRPr="00801845">
        <w:rPr>
          <w:rFonts w:eastAsia="Calibri" w:cs="Times New Roman"/>
          <w:b/>
          <w:bCs/>
          <w:noProof/>
        </w:rPr>
        <w:drawing>
          <wp:inline distT="0" distB="0" distL="0" distR="0" wp14:anchorId="3C7D14EB" wp14:editId="72C8CFF0">
            <wp:extent cx="5731510" cy="2389505"/>
            <wp:effectExtent l="0" t="0" r="254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1"/>
                    <a:stretch>
                      <a:fillRect/>
                    </a:stretch>
                  </pic:blipFill>
                  <pic:spPr>
                    <a:xfrm>
                      <a:off x="0" y="0"/>
                      <a:ext cx="5731510" cy="2389505"/>
                    </a:xfrm>
                    <a:prstGeom prst="rect">
                      <a:avLst/>
                    </a:prstGeom>
                  </pic:spPr>
                </pic:pic>
              </a:graphicData>
            </a:graphic>
          </wp:inline>
        </w:drawing>
      </w:r>
    </w:p>
    <w:p w14:paraId="21FC0D6C" w14:textId="7365B0C4" w:rsidR="00FE0C5D" w:rsidRDefault="00FE0C5D" w:rsidP="00FE0C5D">
      <w:pPr>
        <w:rPr>
          <w:rFonts w:ascii="Times New Roman" w:eastAsia="Times New Roman" w:hAnsi="Times New Roman" w:cs="Times New Roman"/>
          <w:b/>
          <w:bCs/>
          <w:sz w:val="24"/>
          <w:szCs w:val="24"/>
        </w:rPr>
      </w:pPr>
    </w:p>
    <w:p w14:paraId="1F3B3D5A" w14:textId="7BDF8792" w:rsidR="00FE0C5D" w:rsidRDefault="00FE0C5D">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4960E9EB" w14:textId="69775FAF" w:rsidR="00FE0C5D" w:rsidRDefault="00FE0C5D" w:rsidP="00FE0C5D">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Stanford Presenteeism Scale (SPS-6)</w:t>
      </w:r>
    </w:p>
    <w:p w14:paraId="2E1EEC8D" w14:textId="2A86E73B" w:rsidR="00FE0C5D" w:rsidRDefault="00801845" w:rsidP="00FE0C5D">
      <w:pPr>
        <w:rPr>
          <w:rFonts w:ascii="Times New Roman" w:eastAsia="Times New Roman" w:hAnsi="Times New Roman" w:cs="Times New Roman"/>
          <w:b/>
          <w:bCs/>
          <w:sz w:val="24"/>
          <w:szCs w:val="24"/>
        </w:rPr>
      </w:pPr>
      <w:r w:rsidRPr="00801845">
        <w:rPr>
          <w:rFonts w:ascii="Times New Roman" w:eastAsia="Times New Roman" w:hAnsi="Times New Roman" w:cs="Times New Roman"/>
          <w:b/>
          <w:bCs/>
          <w:noProof/>
          <w:sz w:val="24"/>
          <w:szCs w:val="24"/>
        </w:rPr>
        <w:drawing>
          <wp:inline distT="0" distB="0" distL="0" distR="0" wp14:anchorId="1461936F" wp14:editId="3784A82D">
            <wp:extent cx="5731510" cy="7811770"/>
            <wp:effectExtent l="0" t="0" r="254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22"/>
                    <a:stretch>
                      <a:fillRect/>
                    </a:stretch>
                  </pic:blipFill>
                  <pic:spPr>
                    <a:xfrm>
                      <a:off x="0" y="0"/>
                      <a:ext cx="5731510" cy="7811770"/>
                    </a:xfrm>
                    <a:prstGeom prst="rect">
                      <a:avLst/>
                    </a:prstGeom>
                  </pic:spPr>
                </pic:pic>
              </a:graphicData>
            </a:graphic>
          </wp:inline>
        </w:drawing>
      </w:r>
    </w:p>
    <w:p w14:paraId="7F7C7870" w14:textId="5B347D87" w:rsidR="00FE0C5D" w:rsidRDefault="00FE0C5D" w:rsidP="00FE0C5D">
      <w:pPr>
        <w:rPr>
          <w:rFonts w:eastAsia="Calibri" w:cs="Times New Roman"/>
          <w:noProof/>
        </w:rPr>
      </w:pPr>
      <w:r>
        <w:rPr>
          <w:rFonts w:eastAsia="Calibri" w:cs="Times New Roman"/>
          <w:noProof/>
        </w:rPr>
        <w:lastRenderedPageBreak/>
        <w:drawing>
          <wp:inline distT="0" distB="0" distL="0" distR="0" wp14:anchorId="62DE00C9" wp14:editId="3334A53E">
            <wp:extent cx="5731510" cy="5135245"/>
            <wp:effectExtent l="0" t="0" r="2540" b="825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rotWithShape="1">
                    <a:blip r:embed="rId23">
                      <a:extLst>
                        <a:ext uri="{28A0092B-C50C-407E-A947-70E740481C1C}">
                          <a14:useLocalDpi xmlns:a14="http://schemas.microsoft.com/office/drawing/2010/main" val="0"/>
                        </a:ext>
                      </a:extLst>
                    </a:blip>
                    <a:srcRect t="23215"/>
                    <a:stretch/>
                  </pic:blipFill>
                  <pic:spPr bwMode="auto">
                    <a:xfrm>
                      <a:off x="0" y="0"/>
                      <a:ext cx="5731510" cy="5135245"/>
                    </a:xfrm>
                    <a:prstGeom prst="rect">
                      <a:avLst/>
                    </a:prstGeom>
                    <a:ln>
                      <a:noFill/>
                    </a:ln>
                    <a:extLst>
                      <a:ext uri="{53640926-AAD7-44D8-BBD7-CCE9431645EC}">
                        <a14:shadowObscured xmlns:a14="http://schemas.microsoft.com/office/drawing/2010/main"/>
                      </a:ext>
                    </a:extLst>
                  </pic:spPr>
                </pic:pic>
              </a:graphicData>
            </a:graphic>
          </wp:inline>
        </w:drawing>
      </w:r>
    </w:p>
    <w:p w14:paraId="7301D1D8" w14:textId="152BF0F7" w:rsidR="00FE0C5D" w:rsidRDefault="00FE0C5D" w:rsidP="00FE0C5D">
      <w:pPr>
        <w:tabs>
          <w:tab w:val="left" w:pos="5820"/>
        </w:tabs>
        <w:rPr>
          <w:rFonts w:ascii="Times New Roman" w:eastAsia="Times New Roman" w:hAnsi="Times New Roman" w:cs="Times New Roman"/>
          <w:sz w:val="24"/>
          <w:szCs w:val="24"/>
        </w:rPr>
      </w:pPr>
    </w:p>
    <w:p w14:paraId="51C7EA0D" w14:textId="7D6AE902" w:rsidR="00FE0C5D" w:rsidRDefault="00FE0C5D" w:rsidP="00FE0C5D">
      <w:pPr>
        <w:tabs>
          <w:tab w:val="left" w:pos="5820"/>
        </w:tabs>
        <w:rPr>
          <w:rFonts w:ascii="Times New Roman" w:eastAsia="Times New Roman" w:hAnsi="Times New Roman" w:cs="Times New Roman"/>
          <w:sz w:val="24"/>
          <w:szCs w:val="24"/>
        </w:rPr>
      </w:pPr>
    </w:p>
    <w:p w14:paraId="0979EE56" w14:textId="25B90F6B" w:rsidR="00FE0C5D" w:rsidRDefault="00FE0C5D" w:rsidP="00FE0C5D">
      <w:pPr>
        <w:tabs>
          <w:tab w:val="left" w:pos="5820"/>
        </w:tabs>
        <w:rPr>
          <w:rFonts w:ascii="Times New Roman" w:eastAsia="Times New Roman" w:hAnsi="Times New Roman" w:cs="Times New Roman"/>
          <w:sz w:val="24"/>
          <w:szCs w:val="24"/>
        </w:rPr>
      </w:pPr>
    </w:p>
    <w:p w14:paraId="47913BDC" w14:textId="29B24568" w:rsidR="00FE0C5D" w:rsidRDefault="00FE0C5D" w:rsidP="00FE0C5D">
      <w:pPr>
        <w:tabs>
          <w:tab w:val="left" w:pos="5820"/>
        </w:tabs>
        <w:rPr>
          <w:rFonts w:ascii="Times New Roman" w:eastAsia="Times New Roman" w:hAnsi="Times New Roman" w:cs="Times New Roman"/>
          <w:sz w:val="24"/>
          <w:szCs w:val="24"/>
        </w:rPr>
      </w:pPr>
    </w:p>
    <w:p w14:paraId="371D827F" w14:textId="02240234" w:rsidR="00FE0C5D" w:rsidRDefault="00FE0C5D" w:rsidP="00FE0C5D">
      <w:pPr>
        <w:tabs>
          <w:tab w:val="left" w:pos="5820"/>
        </w:tabs>
        <w:rPr>
          <w:rFonts w:ascii="Times New Roman" w:eastAsia="Times New Roman" w:hAnsi="Times New Roman" w:cs="Times New Roman"/>
          <w:sz w:val="24"/>
          <w:szCs w:val="24"/>
        </w:rPr>
      </w:pPr>
    </w:p>
    <w:p w14:paraId="3A7543FB" w14:textId="3FBDCBC7" w:rsidR="00FE0C5D" w:rsidRDefault="00FE0C5D" w:rsidP="00FE0C5D">
      <w:pPr>
        <w:tabs>
          <w:tab w:val="left" w:pos="5820"/>
        </w:tabs>
        <w:rPr>
          <w:rFonts w:ascii="Times New Roman" w:eastAsia="Times New Roman" w:hAnsi="Times New Roman" w:cs="Times New Roman"/>
          <w:sz w:val="24"/>
          <w:szCs w:val="24"/>
        </w:rPr>
      </w:pPr>
    </w:p>
    <w:p w14:paraId="6F3F68BB" w14:textId="6EA1CD29" w:rsidR="00FE0C5D" w:rsidRDefault="00FE0C5D" w:rsidP="00FE0C5D">
      <w:pPr>
        <w:tabs>
          <w:tab w:val="left" w:pos="5820"/>
        </w:tabs>
        <w:rPr>
          <w:rFonts w:ascii="Times New Roman" w:eastAsia="Times New Roman" w:hAnsi="Times New Roman" w:cs="Times New Roman"/>
          <w:sz w:val="24"/>
          <w:szCs w:val="24"/>
        </w:rPr>
      </w:pPr>
    </w:p>
    <w:p w14:paraId="50488838" w14:textId="099E9C98" w:rsidR="00FE0C5D" w:rsidRDefault="00FE0C5D" w:rsidP="00FE0C5D">
      <w:pPr>
        <w:tabs>
          <w:tab w:val="left" w:pos="5820"/>
        </w:tabs>
        <w:rPr>
          <w:rFonts w:ascii="Times New Roman" w:eastAsia="Times New Roman" w:hAnsi="Times New Roman" w:cs="Times New Roman"/>
          <w:sz w:val="24"/>
          <w:szCs w:val="24"/>
        </w:rPr>
      </w:pPr>
    </w:p>
    <w:p w14:paraId="24EA3B4D" w14:textId="48F1C8C5" w:rsidR="00FE0C5D" w:rsidRDefault="00FE0C5D" w:rsidP="00FE0C5D">
      <w:pPr>
        <w:tabs>
          <w:tab w:val="left" w:pos="5820"/>
        </w:tabs>
        <w:rPr>
          <w:rFonts w:ascii="Times New Roman" w:eastAsia="Times New Roman" w:hAnsi="Times New Roman" w:cs="Times New Roman"/>
          <w:sz w:val="24"/>
          <w:szCs w:val="24"/>
        </w:rPr>
      </w:pPr>
    </w:p>
    <w:p w14:paraId="7EB0188F" w14:textId="44AB34D6" w:rsidR="00FE0C5D" w:rsidRDefault="00FE0C5D" w:rsidP="00FE0C5D">
      <w:pPr>
        <w:tabs>
          <w:tab w:val="left" w:pos="5820"/>
        </w:tabs>
        <w:rPr>
          <w:rFonts w:ascii="Times New Roman" w:eastAsia="Times New Roman" w:hAnsi="Times New Roman" w:cs="Times New Roman"/>
          <w:sz w:val="24"/>
          <w:szCs w:val="24"/>
        </w:rPr>
      </w:pPr>
    </w:p>
    <w:p w14:paraId="7716DE90" w14:textId="43653EF0" w:rsidR="00FE0C5D" w:rsidRDefault="00FE0C5D" w:rsidP="00FE0C5D">
      <w:pPr>
        <w:tabs>
          <w:tab w:val="left" w:pos="5820"/>
        </w:tabs>
        <w:rPr>
          <w:rFonts w:ascii="Times New Roman" w:eastAsia="Times New Roman" w:hAnsi="Times New Roman" w:cs="Times New Roman"/>
          <w:sz w:val="24"/>
          <w:szCs w:val="24"/>
        </w:rPr>
      </w:pPr>
    </w:p>
    <w:p w14:paraId="1E2C4426" w14:textId="233F19CF" w:rsidR="00FE0C5D" w:rsidRDefault="00FE0C5D" w:rsidP="00FE0C5D">
      <w:pPr>
        <w:tabs>
          <w:tab w:val="left" w:pos="5820"/>
        </w:tabs>
        <w:rPr>
          <w:rFonts w:ascii="Times New Roman" w:eastAsia="Times New Roman" w:hAnsi="Times New Roman" w:cs="Times New Roman"/>
          <w:sz w:val="24"/>
          <w:szCs w:val="24"/>
        </w:rPr>
      </w:pPr>
    </w:p>
    <w:p w14:paraId="46CDCFEC" w14:textId="12F93802" w:rsidR="00FE0C5D" w:rsidRPr="00E2767B" w:rsidRDefault="00E2767B" w:rsidP="00FE0C5D">
      <w:pPr>
        <w:tabs>
          <w:tab w:val="left" w:pos="5820"/>
        </w:tabs>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Subjective Happiness Scale (SHS)</w:t>
      </w:r>
    </w:p>
    <w:p w14:paraId="669EF9BC" w14:textId="1E2E63EE" w:rsidR="00FE0C5D" w:rsidRDefault="00FE0C5D" w:rsidP="00FE0C5D">
      <w:pPr>
        <w:rPr>
          <w:rFonts w:eastAsia="Calibri" w:cs="Times New Roman"/>
          <w:noProof/>
        </w:rPr>
      </w:pPr>
      <w:r>
        <w:rPr>
          <w:rFonts w:eastAsia="Calibri" w:cs="Times New Roman"/>
          <w:noProof/>
        </w:rPr>
        <w:drawing>
          <wp:inline distT="0" distB="0" distL="0" distR="0" wp14:anchorId="53A18753" wp14:editId="404C9B59">
            <wp:extent cx="5731510" cy="5794375"/>
            <wp:effectExtent l="0" t="0" r="254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5794375"/>
                    </a:xfrm>
                    <a:prstGeom prst="rect">
                      <a:avLst/>
                    </a:prstGeom>
                  </pic:spPr>
                </pic:pic>
              </a:graphicData>
            </a:graphic>
          </wp:inline>
        </w:drawing>
      </w:r>
    </w:p>
    <w:p w14:paraId="74BC54A2" w14:textId="3C7CD603" w:rsidR="00801845" w:rsidRDefault="00801845" w:rsidP="00801845">
      <w:pPr>
        <w:tabs>
          <w:tab w:val="left" w:pos="5400"/>
        </w:tabs>
        <w:jc w:val="center"/>
        <w:rPr>
          <w:rFonts w:ascii="Times New Roman" w:eastAsia="Times New Roman" w:hAnsi="Times New Roman" w:cs="Times New Roman"/>
          <w:sz w:val="24"/>
          <w:szCs w:val="24"/>
        </w:rPr>
      </w:pPr>
    </w:p>
    <w:p w14:paraId="1C2B11C0" w14:textId="3B54B25D" w:rsidR="00801845" w:rsidRDefault="00801845" w:rsidP="00801845">
      <w:pPr>
        <w:tabs>
          <w:tab w:val="left" w:pos="5400"/>
        </w:tabs>
        <w:jc w:val="center"/>
        <w:rPr>
          <w:rFonts w:ascii="Times New Roman" w:eastAsia="Times New Roman" w:hAnsi="Times New Roman" w:cs="Times New Roman"/>
          <w:sz w:val="24"/>
          <w:szCs w:val="24"/>
        </w:rPr>
      </w:pPr>
    </w:p>
    <w:p w14:paraId="3B4B7BCB" w14:textId="59D8E4B3" w:rsidR="00801845" w:rsidRDefault="00801845" w:rsidP="00801845">
      <w:pPr>
        <w:tabs>
          <w:tab w:val="left" w:pos="5400"/>
        </w:tabs>
        <w:jc w:val="center"/>
        <w:rPr>
          <w:rFonts w:ascii="Times New Roman" w:eastAsia="Times New Roman" w:hAnsi="Times New Roman" w:cs="Times New Roman"/>
          <w:sz w:val="24"/>
          <w:szCs w:val="24"/>
        </w:rPr>
      </w:pPr>
    </w:p>
    <w:p w14:paraId="70CA8B94" w14:textId="2559A3D4" w:rsidR="00801845" w:rsidRDefault="00801845" w:rsidP="00801845">
      <w:pPr>
        <w:tabs>
          <w:tab w:val="left" w:pos="5400"/>
        </w:tabs>
        <w:jc w:val="center"/>
        <w:rPr>
          <w:rFonts w:ascii="Times New Roman" w:eastAsia="Times New Roman" w:hAnsi="Times New Roman" w:cs="Times New Roman"/>
          <w:sz w:val="24"/>
          <w:szCs w:val="24"/>
        </w:rPr>
      </w:pPr>
    </w:p>
    <w:p w14:paraId="7AEEC79D" w14:textId="356CDCCE" w:rsidR="00801845" w:rsidRDefault="00801845" w:rsidP="00801845">
      <w:pPr>
        <w:tabs>
          <w:tab w:val="left" w:pos="5400"/>
        </w:tabs>
        <w:jc w:val="center"/>
        <w:rPr>
          <w:rFonts w:ascii="Times New Roman" w:eastAsia="Times New Roman" w:hAnsi="Times New Roman" w:cs="Times New Roman"/>
          <w:sz w:val="24"/>
          <w:szCs w:val="24"/>
        </w:rPr>
      </w:pPr>
    </w:p>
    <w:p w14:paraId="2C5F8D99" w14:textId="68C7FA5A" w:rsidR="00801845" w:rsidRDefault="00801845" w:rsidP="00801845">
      <w:pPr>
        <w:tabs>
          <w:tab w:val="left" w:pos="5400"/>
        </w:tabs>
        <w:jc w:val="center"/>
        <w:rPr>
          <w:rFonts w:ascii="Times New Roman" w:eastAsia="Times New Roman" w:hAnsi="Times New Roman" w:cs="Times New Roman"/>
          <w:sz w:val="24"/>
          <w:szCs w:val="24"/>
        </w:rPr>
      </w:pPr>
    </w:p>
    <w:p w14:paraId="5ADC2B61" w14:textId="4B791C87" w:rsidR="00801845" w:rsidRDefault="00801845" w:rsidP="00801845">
      <w:pPr>
        <w:tabs>
          <w:tab w:val="left" w:pos="5400"/>
        </w:tabs>
        <w:jc w:val="center"/>
        <w:rPr>
          <w:rFonts w:ascii="Times New Roman" w:eastAsia="Times New Roman" w:hAnsi="Times New Roman" w:cs="Times New Roman"/>
          <w:sz w:val="24"/>
          <w:szCs w:val="24"/>
        </w:rPr>
      </w:pPr>
    </w:p>
    <w:p w14:paraId="00483D4A" w14:textId="6E63F5FB" w:rsidR="00801845" w:rsidRDefault="00801845" w:rsidP="00801845">
      <w:pPr>
        <w:tabs>
          <w:tab w:val="left" w:pos="5400"/>
        </w:tabs>
        <w:jc w:val="center"/>
        <w:rPr>
          <w:rFonts w:ascii="Times New Roman" w:eastAsia="Times New Roman" w:hAnsi="Times New Roman" w:cs="Times New Roman"/>
          <w:sz w:val="24"/>
          <w:szCs w:val="24"/>
        </w:rPr>
      </w:pPr>
    </w:p>
    <w:p w14:paraId="0BE07D93" w14:textId="3E3E14BE" w:rsidR="00801845" w:rsidRDefault="00801845" w:rsidP="00801845">
      <w:pPr>
        <w:tabs>
          <w:tab w:val="left" w:pos="5400"/>
        </w:tabs>
        <w:jc w:val="center"/>
        <w:rPr>
          <w:rFonts w:ascii="Times New Roman" w:eastAsia="Times New Roman" w:hAnsi="Times New Roman" w:cs="Times New Roman"/>
          <w:sz w:val="24"/>
          <w:szCs w:val="24"/>
        </w:rPr>
      </w:pPr>
    </w:p>
    <w:p w14:paraId="6EAE9A88" w14:textId="6B00F51C" w:rsidR="00801845" w:rsidRDefault="00801845" w:rsidP="00801845">
      <w:pPr>
        <w:tabs>
          <w:tab w:val="left" w:pos="5400"/>
        </w:tabs>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Job Satisfaction Survey (JSS)</w:t>
      </w:r>
    </w:p>
    <w:p w14:paraId="1EC82B6F" w14:textId="311EF2F3" w:rsidR="00801845" w:rsidRDefault="00801845" w:rsidP="00801845">
      <w:pPr>
        <w:tabs>
          <w:tab w:val="left" w:pos="5400"/>
        </w:tabs>
        <w:jc w:val="center"/>
        <w:rPr>
          <w:rFonts w:ascii="Times New Roman" w:eastAsia="Times New Roman" w:hAnsi="Times New Roman" w:cs="Times New Roman"/>
          <w:b/>
          <w:bCs/>
          <w:sz w:val="24"/>
          <w:szCs w:val="24"/>
        </w:rPr>
      </w:pPr>
      <w:r w:rsidRPr="00801845">
        <w:rPr>
          <w:rFonts w:ascii="Times New Roman" w:eastAsia="Times New Roman" w:hAnsi="Times New Roman" w:cs="Times New Roman"/>
          <w:b/>
          <w:bCs/>
          <w:noProof/>
          <w:sz w:val="24"/>
          <w:szCs w:val="24"/>
        </w:rPr>
        <w:drawing>
          <wp:inline distT="0" distB="0" distL="0" distR="0" wp14:anchorId="5EAD8CB1" wp14:editId="2478CF9B">
            <wp:extent cx="5731510" cy="6752590"/>
            <wp:effectExtent l="0" t="0" r="254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5"/>
                    <a:stretch>
                      <a:fillRect/>
                    </a:stretch>
                  </pic:blipFill>
                  <pic:spPr>
                    <a:xfrm>
                      <a:off x="0" y="0"/>
                      <a:ext cx="5731510" cy="6752590"/>
                    </a:xfrm>
                    <a:prstGeom prst="rect">
                      <a:avLst/>
                    </a:prstGeom>
                  </pic:spPr>
                </pic:pic>
              </a:graphicData>
            </a:graphic>
          </wp:inline>
        </w:drawing>
      </w:r>
    </w:p>
    <w:p w14:paraId="0B5B1937" w14:textId="5BFCC94B" w:rsidR="00801845" w:rsidRDefault="00801845" w:rsidP="00801845">
      <w:pPr>
        <w:tabs>
          <w:tab w:val="left" w:pos="5400"/>
        </w:tabs>
        <w:jc w:val="center"/>
        <w:rPr>
          <w:rFonts w:ascii="Times New Roman" w:eastAsia="Times New Roman" w:hAnsi="Times New Roman" w:cs="Times New Roman"/>
          <w:b/>
          <w:bCs/>
          <w:sz w:val="24"/>
          <w:szCs w:val="24"/>
        </w:rPr>
      </w:pPr>
      <w:r>
        <w:rPr>
          <w:rFonts w:eastAsia="Calibri" w:cs="Times New Roman"/>
          <w:noProof/>
        </w:rPr>
        <w:lastRenderedPageBreak/>
        <w:drawing>
          <wp:inline distT="0" distB="0" distL="0" distR="0" wp14:anchorId="611C80EF" wp14:editId="2804D219">
            <wp:extent cx="5731510" cy="5794375"/>
            <wp:effectExtent l="0" t="0" r="2540"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731510" cy="5794375"/>
                    </a:xfrm>
                    <a:prstGeom prst="rect">
                      <a:avLst/>
                    </a:prstGeom>
                  </pic:spPr>
                </pic:pic>
              </a:graphicData>
            </a:graphic>
          </wp:inline>
        </w:drawing>
      </w:r>
    </w:p>
    <w:p w14:paraId="0BC335A4" w14:textId="360D33E7" w:rsidR="00801845" w:rsidRDefault="00801845" w:rsidP="00801845">
      <w:pPr>
        <w:tabs>
          <w:tab w:val="left" w:pos="5400"/>
        </w:tabs>
        <w:jc w:val="center"/>
        <w:rPr>
          <w:rFonts w:ascii="Times New Roman" w:eastAsia="Times New Roman" w:hAnsi="Times New Roman" w:cs="Times New Roman"/>
          <w:b/>
          <w:bCs/>
          <w:sz w:val="24"/>
          <w:szCs w:val="24"/>
        </w:rPr>
      </w:pPr>
      <w:r>
        <w:rPr>
          <w:rFonts w:eastAsia="Calibri" w:cs="Times New Roman"/>
          <w:noProof/>
        </w:rPr>
        <w:lastRenderedPageBreak/>
        <w:drawing>
          <wp:inline distT="0" distB="0" distL="0" distR="0" wp14:anchorId="4CB50950" wp14:editId="640B77AD">
            <wp:extent cx="5731510" cy="5794375"/>
            <wp:effectExtent l="0" t="0" r="2540" b="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5794375"/>
                    </a:xfrm>
                    <a:prstGeom prst="rect">
                      <a:avLst/>
                    </a:prstGeom>
                  </pic:spPr>
                </pic:pic>
              </a:graphicData>
            </a:graphic>
          </wp:inline>
        </w:drawing>
      </w:r>
    </w:p>
    <w:p w14:paraId="338CF35E" w14:textId="43DA58D3" w:rsidR="00801845" w:rsidRDefault="00801845" w:rsidP="00801845">
      <w:pPr>
        <w:tabs>
          <w:tab w:val="left" w:pos="5400"/>
        </w:tabs>
        <w:jc w:val="center"/>
        <w:rPr>
          <w:rFonts w:ascii="Times New Roman" w:eastAsia="Times New Roman" w:hAnsi="Times New Roman" w:cs="Times New Roman"/>
          <w:b/>
          <w:bCs/>
          <w:sz w:val="24"/>
          <w:szCs w:val="24"/>
        </w:rPr>
      </w:pPr>
      <w:r>
        <w:rPr>
          <w:rFonts w:eastAsia="Calibri" w:cs="Times New Roman"/>
          <w:noProof/>
        </w:rPr>
        <w:lastRenderedPageBreak/>
        <w:drawing>
          <wp:inline distT="0" distB="0" distL="0" distR="0" wp14:anchorId="4A8CEDD0" wp14:editId="1420A804">
            <wp:extent cx="5731510" cy="5794375"/>
            <wp:effectExtent l="0" t="0" r="254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5794375"/>
                    </a:xfrm>
                    <a:prstGeom prst="rect">
                      <a:avLst/>
                    </a:prstGeom>
                  </pic:spPr>
                </pic:pic>
              </a:graphicData>
            </a:graphic>
          </wp:inline>
        </w:drawing>
      </w:r>
    </w:p>
    <w:p w14:paraId="2A8E7969" w14:textId="3E212350" w:rsidR="00801845" w:rsidRDefault="00801845" w:rsidP="00801845">
      <w:pPr>
        <w:tabs>
          <w:tab w:val="left" w:pos="5400"/>
        </w:tabs>
        <w:jc w:val="center"/>
        <w:rPr>
          <w:rFonts w:ascii="Times New Roman" w:eastAsia="Times New Roman" w:hAnsi="Times New Roman" w:cs="Times New Roman"/>
          <w:b/>
          <w:bCs/>
          <w:sz w:val="24"/>
          <w:szCs w:val="24"/>
        </w:rPr>
      </w:pPr>
      <w:r>
        <w:rPr>
          <w:rFonts w:eastAsia="Calibri" w:cs="Times New Roman"/>
          <w:noProof/>
        </w:rPr>
        <w:lastRenderedPageBreak/>
        <w:drawing>
          <wp:inline distT="0" distB="0" distL="0" distR="0" wp14:anchorId="752E8FFB" wp14:editId="08C38A75">
            <wp:extent cx="5731510" cy="5794375"/>
            <wp:effectExtent l="0" t="0" r="2540" b="0"/>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31510" cy="5794375"/>
                    </a:xfrm>
                    <a:prstGeom prst="rect">
                      <a:avLst/>
                    </a:prstGeom>
                  </pic:spPr>
                </pic:pic>
              </a:graphicData>
            </a:graphic>
          </wp:inline>
        </w:drawing>
      </w:r>
    </w:p>
    <w:p w14:paraId="18548177" w14:textId="5DB562CA" w:rsidR="00801845" w:rsidRDefault="00801845" w:rsidP="00801845">
      <w:pPr>
        <w:tabs>
          <w:tab w:val="left" w:pos="5400"/>
        </w:tabs>
        <w:jc w:val="center"/>
        <w:rPr>
          <w:rFonts w:ascii="Times New Roman" w:eastAsia="Times New Roman" w:hAnsi="Times New Roman" w:cs="Times New Roman"/>
          <w:b/>
          <w:bCs/>
          <w:sz w:val="24"/>
          <w:szCs w:val="24"/>
        </w:rPr>
      </w:pPr>
      <w:r>
        <w:rPr>
          <w:rFonts w:eastAsia="Calibri" w:cs="Times New Roman"/>
          <w:noProof/>
        </w:rPr>
        <w:lastRenderedPageBreak/>
        <w:drawing>
          <wp:inline distT="0" distB="0" distL="0" distR="0" wp14:anchorId="3DABD865" wp14:editId="57652984">
            <wp:extent cx="5731510" cy="5794375"/>
            <wp:effectExtent l="0" t="0" r="254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5794375"/>
                    </a:xfrm>
                    <a:prstGeom prst="rect">
                      <a:avLst/>
                    </a:prstGeom>
                  </pic:spPr>
                </pic:pic>
              </a:graphicData>
            </a:graphic>
          </wp:inline>
        </w:drawing>
      </w:r>
    </w:p>
    <w:p w14:paraId="129BDA32" w14:textId="37B30E89" w:rsidR="00801845" w:rsidRDefault="00801845" w:rsidP="00801845">
      <w:pPr>
        <w:tabs>
          <w:tab w:val="left" w:pos="5400"/>
        </w:tabs>
        <w:jc w:val="center"/>
        <w:rPr>
          <w:rFonts w:ascii="Times New Roman" w:eastAsia="Times New Roman" w:hAnsi="Times New Roman" w:cs="Times New Roman"/>
          <w:b/>
          <w:bCs/>
          <w:sz w:val="24"/>
          <w:szCs w:val="24"/>
        </w:rPr>
      </w:pPr>
      <w:r>
        <w:rPr>
          <w:rFonts w:eastAsia="Calibri" w:cs="Times New Roman"/>
          <w:noProof/>
        </w:rPr>
        <w:lastRenderedPageBreak/>
        <w:drawing>
          <wp:inline distT="0" distB="0" distL="0" distR="0" wp14:anchorId="41650F85" wp14:editId="033972F4">
            <wp:extent cx="5731510" cy="5794375"/>
            <wp:effectExtent l="0" t="0" r="2540" b="0"/>
            <wp:docPr id="22" name="Picture 2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731510" cy="5794375"/>
                    </a:xfrm>
                    <a:prstGeom prst="rect">
                      <a:avLst/>
                    </a:prstGeom>
                  </pic:spPr>
                </pic:pic>
              </a:graphicData>
            </a:graphic>
          </wp:inline>
        </w:drawing>
      </w:r>
    </w:p>
    <w:p w14:paraId="6B417B0E" w14:textId="29C12311" w:rsidR="00801845" w:rsidRDefault="00801845" w:rsidP="00801845">
      <w:pPr>
        <w:tabs>
          <w:tab w:val="left" w:pos="5400"/>
        </w:tabs>
        <w:jc w:val="center"/>
        <w:rPr>
          <w:rFonts w:ascii="Times New Roman" w:eastAsia="Times New Roman" w:hAnsi="Times New Roman" w:cs="Times New Roman"/>
          <w:b/>
          <w:bCs/>
          <w:sz w:val="24"/>
          <w:szCs w:val="24"/>
        </w:rPr>
      </w:pPr>
      <w:r>
        <w:rPr>
          <w:rFonts w:eastAsia="Calibri" w:cs="Times New Roman"/>
          <w:noProof/>
        </w:rPr>
        <w:lastRenderedPageBreak/>
        <w:drawing>
          <wp:inline distT="0" distB="0" distL="0" distR="0" wp14:anchorId="7B94A953" wp14:editId="4F0F7262">
            <wp:extent cx="5731510" cy="5250180"/>
            <wp:effectExtent l="0" t="0" r="2540" b="7620"/>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5250180"/>
                    </a:xfrm>
                    <a:prstGeom prst="rect">
                      <a:avLst/>
                    </a:prstGeom>
                  </pic:spPr>
                </pic:pic>
              </a:graphicData>
            </a:graphic>
          </wp:inline>
        </w:drawing>
      </w:r>
    </w:p>
    <w:p w14:paraId="716B06E9" w14:textId="627F6C36" w:rsidR="00801845" w:rsidRDefault="00801845" w:rsidP="00801845">
      <w:pPr>
        <w:tabs>
          <w:tab w:val="left" w:pos="5400"/>
        </w:tabs>
        <w:jc w:val="center"/>
        <w:rPr>
          <w:rFonts w:ascii="Times New Roman" w:eastAsia="Times New Roman" w:hAnsi="Times New Roman" w:cs="Times New Roman"/>
          <w:b/>
          <w:bCs/>
          <w:sz w:val="24"/>
          <w:szCs w:val="24"/>
        </w:rPr>
      </w:pPr>
      <w:r>
        <w:rPr>
          <w:rFonts w:eastAsia="Calibri" w:cs="Times New Roman"/>
          <w:noProof/>
        </w:rPr>
        <w:lastRenderedPageBreak/>
        <w:drawing>
          <wp:inline distT="0" distB="0" distL="0" distR="0" wp14:anchorId="1E324359" wp14:editId="1EEFB664">
            <wp:extent cx="5731510" cy="5794375"/>
            <wp:effectExtent l="0" t="0" r="254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5794375"/>
                    </a:xfrm>
                    <a:prstGeom prst="rect">
                      <a:avLst/>
                    </a:prstGeom>
                  </pic:spPr>
                </pic:pic>
              </a:graphicData>
            </a:graphic>
          </wp:inline>
        </w:drawing>
      </w:r>
    </w:p>
    <w:p w14:paraId="4D674C53" w14:textId="0EE7FDE6" w:rsidR="00E14BDB" w:rsidRDefault="00E14BDB" w:rsidP="00801845">
      <w:pPr>
        <w:tabs>
          <w:tab w:val="left" w:pos="5400"/>
        </w:tabs>
        <w:jc w:val="center"/>
        <w:rPr>
          <w:rFonts w:ascii="Times New Roman" w:eastAsia="Times New Roman" w:hAnsi="Times New Roman" w:cs="Times New Roman"/>
          <w:b/>
          <w:bCs/>
          <w:sz w:val="24"/>
          <w:szCs w:val="24"/>
        </w:rPr>
      </w:pPr>
    </w:p>
    <w:p w14:paraId="750409B0" w14:textId="36F49A6D" w:rsidR="00E14BDB" w:rsidRDefault="00E14BDB" w:rsidP="00801845">
      <w:pPr>
        <w:tabs>
          <w:tab w:val="left" w:pos="5400"/>
        </w:tabs>
        <w:jc w:val="center"/>
        <w:rPr>
          <w:rFonts w:ascii="Times New Roman" w:eastAsia="Times New Roman" w:hAnsi="Times New Roman" w:cs="Times New Roman"/>
          <w:b/>
          <w:bCs/>
          <w:sz w:val="24"/>
          <w:szCs w:val="24"/>
        </w:rPr>
      </w:pPr>
    </w:p>
    <w:p w14:paraId="60D51A3E" w14:textId="6A5CA3C6" w:rsidR="00E14BDB" w:rsidRDefault="00E14BDB" w:rsidP="00801845">
      <w:pPr>
        <w:tabs>
          <w:tab w:val="left" w:pos="5400"/>
        </w:tabs>
        <w:jc w:val="center"/>
        <w:rPr>
          <w:rFonts w:ascii="Times New Roman" w:eastAsia="Times New Roman" w:hAnsi="Times New Roman" w:cs="Times New Roman"/>
          <w:b/>
          <w:bCs/>
          <w:sz w:val="24"/>
          <w:szCs w:val="24"/>
        </w:rPr>
      </w:pPr>
    </w:p>
    <w:p w14:paraId="7F03C84E" w14:textId="4F284F52" w:rsidR="00E14BDB" w:rsidRDefault="00E14BDB" w:rsidP="00801845">
      <w:pPr>
        <w:tabs>
          <w:tab w:val="left" w:pos="5400"/>
        </w:tabs>
        <w:jc w:val="center"/>
        <w:rPr>
          <w:rFonts w:ascii="Times New Roman" w:eastAsia="Times New Roman" w:hAnsi="Times New Roman" w:cs="Times New Roman"/>
          <w:b/>
          <w:bCs/>
          <w:sz w:val="24"/>
          <w:szCs w:val="24"/>
        </w:rPr>
      </w:pPr>
    </w:p>
    <w:p w14:paraId="5877E7B6" w14:textId="0B0112AD" w:rsidR="00E14BDB" w:rsidRDefault="00E14BDB" w:rsidP="00801845">
      <w:pPr>
        <w:tabs>
          <w:tab w:val="left" w:pos="5400"/>
        </w:tabs>
        <w:jc w:val="center"/>
        <w:rPr>
          <w:rFonts w:ascii="Times New Roman" w:eastAsia="Times New Roman" w:hAnsi="Times New Roman" w:cs="Times New Roman"/>
          <w:b/>
          <w:bCs/>
          <w:sz w:val="24"/>
          <w:szCs w:val="24"/>
        </w:rPr>
      </w:pPr>
    </w:p>
    <w:p w14:paraId="43363D5B" w14:textId="12DCA2FA" w:rsidR="00E14BDB" w:rsidRDefault="00E14BDB" w:rsidP="00801845">
      <w:pPr>
        <w:tabs>
          <w:tab w:val="left" w:pos="5400"/>
        </w:tabs>
        <w:jc w:val="center"/>
        <w:rPr>
          <w:rFonts w:ascii="Times New Roman" w:eastAsia="Times New Roman" w:hAnsi="Times New Roman" w:cs="Times New Roman"/>
          <w:b/>
          <w:bCs/>
          <w:sz w:val="24"/>
          <w:szCs w:val="24"/>
        </w:rPr>
      </w:pPr>
    </w:p>
    <w:p w14:paraId="35651F45" w14:textId="036D7ABA" w:rsidR="00E14BDB" w:rsidRDefault="00E14BDB" w:rsidP="00801845">
      <w:pPr>
        <w:tabs>
          <w:tab w:val="left" w:pos="5400"/>
        </w:tabs>
        <w:jc w:val="center"/>
        <w:rPr>
          <w:rFonts w:ascii="Times New Roman" w:eastAsia="Times New Roman" w:hAnsi="Times New Roman" w:cs="Times New Roman"/>
          <w:b/>
          <w:bCs/>
          <w:sz w:val="24"/>
          <w:szCs w:val="24"/>
        </w:rPr>
      </w:pPr>
    </w:p>
    <w:p w14:paraId="1A09F130" w14:textId="0A767A16" w:rsidR="00E14BDB" w:rsidRDefault="00E14BDB" w:rsidP="00801845">
      <w:pPr>
        <w:tabs>
          <w:tab w:val="left" w:pos="5400"/>
        </w:tabs>
        <w:jc w:val="center"/>
        <w:rPr>
          <w:rFonts w:ascii="Times New Roman" w:eastAsia="Times New Roman" w:hAnsi="Times New Roman" w:cs="Times New Roman"/>
          <w:b/>
          <w:bCs/>
          <w:sz w:val="24"/>
          <w:szCs w:val="24"/>
        </w:rPr>
      </w:pPr>
    </w:p>
    <w:p w14:paraId="7E364194" w14:textId="027ED5B0" w:rsidR="00E14BDB" w:rsidRDefault="00E14BDB" w:rsidP="00801845">
      <w:pPr>
        <w:tabs>
          <w:tab w:val="left" w:pos="5400"/>
        </w:tabs>
        <w:jc w:val="center"/>
        <w:rPr>
          <w:rFonts w:ascii="Times New Roman" w:eastAsia="Times New Roman" w:hAnsi="Times New Roman" w:cs="Times New Roman"/>
          <w:b/>
          <w:bCs/>
          <w:sz w:val="24"/>
          <w:szCs w:val="24"/>
        </w:rPr>
      </w:pPr>
    </w:p>
    <w:p w14:paraId="56D86B6C" w14:textId="479DE7B3" w:rsidR="00E14BDB" w:rsidRDefault="00E14BDB" w:rsidP="00801845">
      <w:pPr>
        <w:tabs>
          <w:tab w:val="left" w:pos="5400"/>
        </w:tabs>
        <w:jc w:val="center"/>
        <w:rPr>
          <w:rFonts w:ascii="Times New Roman" w:eastAsia="Times New Roman" w:hAnsi="Times New Roman" w:cs="Times New Roman"/>
          <w:b/>
          <w:bCs/>
          <w:sz w:val="24"/>
          <w:szCs w:val="24"/>
        </w:rPr>
      </w:pPr>
    </w:p>
    <w:p w14:paraId="0FCEAA3A" w14:textId="34FA2694" w:rsidR="00E14BDB" w:rsidRDefault="00E14BDB" w:rsidP="00801845">
      <w:pPr>
        <w:tabs>
          <w:tab w:val="left" w:pos="5400"/>
        </w:tabs>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Appendix B</w:t>
      </w:r>
      <w:r w:rsidR="00BA7738">
        <w:rPr>
          <w:rFonts w:ascii="Times New Roman" w:eastAsia="Times New Roman" w:hAnsi="Times New Roman" w:cs="Times New Roman"/>
          <w:b/>
          <w:bCs/>
          <w:sz w:val="24"/>
          <w:szCs w:val="24"/>
        </w:rPr>
        <w:t>: Exploratory Factor Analysis</w:t>
      </w:r>
      <w:r w:rsidR="00735FB2">
        <w:rPr>
          <w:rFonts w:ascii="Times New Roman" w:eastAsia="Times New Roman" w:hAnsi="Times New Roman" w:cs="Times New Roman"/>
          <w:b/>
          <w:bCs/>
          <w:sz w:val="24"/>
          <w:szCs w:val="24"/>
        </w:rPr>
        <w:t xml:space="preserve"> for SPS-6</w:t>
      </w:r>
    </w:p>
    <w:p w14:paraId="73E5FBB9" w14:textId="08F9E730" w:rsidR="00BA7738" w:rsidRDefault="00BA7738" w:rsidP="00801845">
      <w:pPr>
        <w:tabs>
          <w:tab w:val="left" w:pos="5400"/>
        </w:tabs>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01E814BA" wp14:editId="370AE808">
            <wp:extent cx="5638800" cy="2485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0421" cy="2490157"/>
                    </a:xfrm>
                    <a:prstGeom prst="rect">
                      <a:avLst/>
                    </a:prstGeom>
                    <a:noFill/>
                  </pic:spPr>
                </pic:pic>
              </a:graphicData>
            </a:graphic>
          </wp:inline>
        </w:drawing>
      </w:r>
    </w:p>
    <w:p w14:paraId="7626CAE4" w14:textId="7B612012" w:rsidR="00735FB2" w:rsidRDefault="00735FB2" w:rsidP="00801845">
      <w:pPr>
        <w:tabs>
          <w:tab w:val="left" w:pos="5400"/>
        </w:tabs>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16F5D701" wp14:editId="18B69FBF">
            <wp:extent cx="2924175" cy="4867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24175" cy="4867275"/>
                    </a:xfrm>
                    <a:prstGeom prst="rect">
                      <a:avLst/>
                    </a:prstGeom>
                    <a:noFill/>
                  </pic:spPr>
                </pic:pic>
              </a:graphicData>
            </a:graphic>
          </wp:inline>
        </w:drawing>
      </w:r>
    </w:p>
    <w:p w14:paraId="58183B10" w14:textId="349EBDA3" w:rsidR="00735FB2" w:rsidRDefault="00735FB2" w:rsidP="00801845">
      <w:pPr>
        <w:tabs>
          <w:tab w:val="left" w:pos="5400"/>
        </w:tabs>
        <w:jc w:val="center"/>
        <w:rPr>
          <w:rFonts w:ascii="Times New Roman" w:eastAsia="Times New Roman" w:hAnsi="Times New Roman" w:cs="Times New Roman"/>
          <w:b/>
          <w:bCs/>
          <w:sz w:val="24"/>
          <w:szCs w:val="24"/>
        </w:rPr>
      </w:pPr>
    </w:p>
    <w:p w14:paraId="48DDF479" w14:textId="05F8B322" w:rsidR="00735FB2" w:rsidRDefault="00735FB2" w:rsidP="00801845">
      <w:pPr>
        <w:tabs>
          <w:tab w:val="left" w:pos="5400"/>
        </w:tabs>
        <w:jc w:val="center"/>
        <w:rPr>
          <w:rFonts w:ascii="Times New Roman" w:eastAsia="Times New Roman" w:hAnsi="Times New Roman" w:cs="Times New Roman"/>
          <w:b/>
          <w:bCs/>
          <w:sz w:val="24"/>
          <w:szCs w:val="24"/>
        </w:rPr>
      </w:pPr>
    </w:p>
    <w:p w14:paraId="30FCC56B" w14:textId="6C2E57D6" w:rsidR="00735FB2" w:rsidRDefault="00735FB2" w:rsidP="00801845">
      <w:pPr>
        <w:tabs>
          <w:tab w:val="left" w:pos="5400"/>
        </w:tabs>
        <w:jc w:val="center"/>
        <w:rPr>
          <w:rFonts w:ascii="Times New Roman" w:eastAsia="Times New Roman" w:hAnsi="Times New Roman" w:cs="Times New Roman"/>
          <w:b/>
          <w:bCs/>
          <w:sz w:val="24"/>
          <w:szCs w:val="24"/>
        </w:rPr>
      </w:pPr>
    </w:p>
    <w:p w14:paraId="48EC8EE6" w14:textId="25CB10AF" w:rsidR="00735FB2" w:rsidRDefault="00735FB2" w:rsidP="00801845">
      <w:pPr>
        <w:tabs>
          <w:tab w:val="left" w:pos="5400"/>
        </w:tabs>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Appendix C: Exploratory Factor Analysis for SHS</w:t>
      </w:r>
    </w:p>
    <w:p w14:paraId="7A4BD5D9" w14:textId="5CF00F8E" w:rsidR="00735FB2" w:rsidRDefault="00735FB2" w:rsidP="00801845">
      <w:pPr>
        <w:tabs>
          <w:tab w:val="left" w:pos="5400"/>
        </w:tabs>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289C7EF8" wp14:editId="4EEB50CF">
            <wp:extent cx="5591175" cy="1790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91175" cy="1790700"/>
                    </a:xfrm>
                    <a:prstGeom prst="rect">
                      <a:avLst/>
                    </a:prstGeom>
                    <a:noFill/>
                  </pic:spPr>
                </pic:pic>
              </a:graphicData>
            </a:graphic>
          </wp:inline>
        </w:drawing>
      </w:r>
    </w:p>
    <w:p w14:paraId="0091A13E" w14:textId="1A672850" w:rsidR="00735FB2" w:rsidRDefault="00735FB2" w:rsidP="00801845">
      <w:pPr>
        <w:tabs>
          <w:tab w:val="left" w:pos="5400"/>
        </w:tabs>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4A124AC3" wp14:editId="485B7280">
            <wp:extent cx="2286000" cy="4733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0" cy="4733925"/>
                    </a:xfrm>
                    <a:prstGeom prst="rect">
                      <a:avLst/>
                    </a:prstGeom>
                    <a:noFill/>
                  </pic:spPr>
                </pic:pic>
              </a:graphicData>
            </a:graphic>
          </wp:inline>
        </w:drawing>
      </w:r>
    </w:p>
    <w:p w14:paraId="028235D8" w14:textId="58585C76" w:rsidR="00735FB2" w:rsidRDefault="00735FB2" w:rsidP="00801845">
      <w:pPr>
        <w:tabs>
          <w:tab w:val="left" w:pos="5400"/>
        </w:tabs>
        <w:jc w:val="center"/>
        <w:rPr>
          <w:rFonts w:ascii="Times New Roman" w:eastAsia="Times New Roman" w:hAnsi="Times New Roman" w:cs="Times New Roman"/>
          <w:b/>
          <w:bCs/>
          <w:sz w:val="24"/>
          <w:szCs w:val="24"/>
        </w:rPr>
      </w:pPr>
    </w:p>
    <w:p w14:paraId="50DFEF2A" w14:textId="39E6F600" w:rsidR="00735FB2" w:rsidRDefault="00735FB2" w:rsidP="00801845">
      <w:pPr>
        <w:tabs>
          <w:tab w:val="left" w:pos="5400"/>
        </w:tabs>
        <w:jc w:val="center"/>
        <w:rPr>
          <w:rFonts w:ascii="Times New Roman" w:eastAsia="Times New Roman" w:hAnsi="Times New Roman" w:cs="Times New Roman"/>
          <w:b/>
          <w:bCs/>
          <w:sz w:val="24"/>
          <w:szCs w:val="24"/>
        </w:rPr>
      </w:pPr>
    </w:p>
    <w:p w14:paraId="6C782C5F" w14:textId="594B3890" w:rsidR="00735FB2" w:rsidRDefault="00735FB2" w:rsidP="00801845">
      <w:pPr>
        <w:tabs>
          <w:tab w:val="left" w:pos="5400"/>
        </w:tabs>
        <w:jc w:val="center"/>
        <w:rPr>
          <w:rFonts w:ascii="Times New Roman" w:eastAsia="Times New Roman" w:hAnsi="Times New Roman" w:cs="Times New Roman"/>
          <w:b/>
          <w:bCs/>
          <w:sz w:val="24"/>
          <w:szCs w:val="24"/>
        </w:rPr>
      </w:pPr>
    </w:p>
    <w:p w14:paraId="35C5D67D" w14:textId="01C23BA7" w:rsidR="00735FB2" w:rsidRDefault="00735FB2" w:rsidP="00801845">
      <w:pPr>
        <w:tabs>
          <w:tab w:val="left" w:pos="5400"/>
        </w:tabs>
        <w:jc w:val="center"/>
        <w:rPr>
          <w:rFonts w:ascii="Times New Roman" w:eastAsia="Times New Roman" w:hAnsi="Times New Roman" w:cs="Times New Roman"/>
          <w:b/>
          <w:bCs/>
          <w:sz w:val="24"/>
          <w:szCs w:val="24"/>
        </w:rPr>
      </w:pPr>
    </w:p>
    <w:p w14:paraId="137718AA" w14:textId="5AF9DE91" w:rsidR="00735FB2" w:rsidRDefault="00735FB2" w:rsidP="00801845">
      <w:pPr>
        <w:tabs>
          <w:tab w:val="left" w:pos="5400"/>
        </w:tabs>
        <w:jc w:val="center"/>
        <w:rPr>
          <w:rFonts w:ascii="Times New Roman" w:eastAsia="Times New Roman" w:hAnsi="Times New Roman" w:cs="Times New Roman"/>
          <w:b/>
          <w:bCs/>
          <w:sz w:val="24"/>
          <w:szCs w:val="24"/>
        </w:rPr>
      </w:pPr>
    </w:p>
    <w:p w14:paraId="3EDC42FB" w14:textId="23027D03" w:rsidR="00735FB2" w:rsidRDefault="00735FB2" w:rsidP="00801845">
      <w:pPr>
        <w:tabs>
          <w:tab w:val="left" w:pos="5400"/>
        </w:tabs>
        <w:jc w:val="center"/>
        <w:rPr>
          <w:rFonts w:ascii="Times New Roman" w:eastAsia="Times New Roman" w:hAnsi="Times New Roman" w:cs="Times New Roman"/>
          <w:b/>
          <w:bCs/>
          <w:sz w:val="24"/>
          <w:szCs w:val="24"/>
        </w:rPr>
      </w:pPr>
    </w:p>
    <w:p w14:paraId="3182B029" w14:textId="3F544F1B" w:rsidR="00735FB2" w:rsidRDefault="00735FB2" w:rsidP="00801845">
      <w:pPr>
        <w:tabs>
          <w:tab w:val="left" w:pos="5400"/>
        </w:tabs>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Appendix D: Exploratory Factor Analysis on JSS</w:t>
      </w:r>
    </w:p>
    <w:p w14:paraId="206B89D0" w14:textId="72BE35DF" w:rsidR="00735FB2" w:rsidRDefault="00735FB2" w:rsidP="00801845">
      <w:pPr>
        <w:tabs>
          <w:tab w:val="left" w:pos="5400"/>
        </w:tabs>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11660EDD" wp14:editId="48595A61">
            <wp:extent cx="5591175" cy="84963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91175" cy="8496300"/>
                    </a:xfrm>
                    <a:prstGeom prst="rect">
                      <a:avLst/>
                    </a:prstGeom>
                    <a:noFill/>
                  </pic:spPr>
                </pic:pic>
              </a:graphicData>
            </a:graphic>
          </wp:inline>
        </w:drawing>
      </w:r>
    </w:p>
    <w:p w14:paraId="06259FDB" w14:textId="0F2799D9" w:rsidR="00735FB2" w:rsidRDefault="00735FB2" w:rsidP="00801845">
      <w:pPr>
        <w:tabs>
          <w:tab w:val="left" w:pos="5400"/>
        </w:tabs>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w:drawing>
          <wp:inline distT="0" distB="0" distL="0" distR="0" wp14:anchorId="0A10D66C" wp14:editId="14FB7E43">
            <wp:extent cx="5719445" cy="7296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9">
                      <a:extLst>
                        <a:ext uri="{28A0092B-C50C-407E-A947-70E740481C1C}">
                          <a14:useLocalDpi xmlns:a14="http://schemas.microsoft.com/office/drawing/2010/main" val="0"/>
                        </a:ext>
                      </a:extLst>
                    </a:blip>
                    <a:srcRect b="23321"/>
                    <a:stretch/>
                  </pic:blipFill>
                  <pic:spPr bwMode="auto">
                    <a:xfrm>
                      <a:off x="0" y="0"/>
                      <a:ext cx="5741581" cy="7324388"/>
                    </a:xfrm>
                    <a:prstGeom prst="rect">
                      <a:avLst/>
                    </a:prstGeom>
                    <a:noFill/>
                    <a:ln>
                      <a:noFill/>
                    </a:ln>
                    <a:extLst>
                      <a:ext uri="{53640926-AAD7-44D8-BBD7-CCE9431645EC}">
                        <a14:shadowObscured xmlns:a14="http://schemas.microsoft.com/office/drawing/2010/main"/>
                      </a:ext>
                    </a:extLst>
                  </pic:spPr>
                </pic:pic>
              </a:graphicData>
            </a:graphic>
          </wp:inline>
        </w:drawing>
      </w:r>
    </w:p>
    <w:p w14:paraId="7D45D493" w14:textId="0150F292" w:rsidR="00735FB2" w:rsidRDefault="00735FB2" w:rsidP="00801845">
      <w:pPr>
        <w:tabs>
          <w:tab w:val="left" w:pos="5400"/>
        </w:tabs>
        <w:jc w:val="center"/>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lastRenderedPageBreak/>
        <w:drawing>
          <wp:inline distT="0" distB="0" distL="0" distR="0" wp14:anchorId="127C5BBC" wp14:editId="51172E1D">
            <wp:extent cx="5718810" cy="2237925"/>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noChangeArrowheads="1"/>
                    </pic:cNvPicPr>
                  </pic:nvPicPr>
                  <pic:blipFill rotWithShape="1">
                    <a:blip r:embed="rId39">
                      <a:extLst>
                        <a:ext uri="{28A0092B-C50C-407E-A947-70E740481C1C}">
                          <a14:useLocalDpi xmlns:a14="http://schemas.microsoft.com/office/drawing/2010/main" val="0"/>
                        </a:ext>
                      </a:extLst>
                    </a:blip>
                    <a:srcRect t="76981" b="-504"/>
                    <a:stretch/>
                  </pic:blipFill>
                  <pic:spPr bwMode="auto">
                    <a:xfrm>
                      <a:off x="0" y="0"/>
                      <a:ext cx="5741581" cy="2246836"/>
                    </a:xfrm>
                    <a:prstGeom prst="rect">
                      <a:avLst/>
                    </a:prstGeom>
                    <a:noFill/>
                    <a:ln>
                      <a:noFill/>
                    </a:ln>
                    <a:extLst>
                      <a:ext uri="{53640926-AAD7-44D8-BBD7-CCE9431645EC}">
                        <a14:shadowObscured xmlns:a14="http://schemas.microsoft.com/office/drawing/2010/main"/>
                      </a:ext>
                    </a:extLst>
                  </pic:spPr>
                </pic:pic>
              </a:graphicData>
            </a:graphic>
          </wp:inline>
        </w:drawing>
      </w:r>
    </w:p>
    <w:p w14:paraId="66B70F4E" w14:textId="4D598720" w:rsidR="00735FB2" w:rsidRDefault="00735FB2" w:rsidP="00735FB2">
      <w:pPr>
        <w:tabs>
          <w:tab w:val="left" w:pos="5670"/>
        </w:tabs>
        <w:rPr>
          <w:rFonts w:ascii="Times New Roman" w:eastAsia="Times New Roman" w:hAnsi="Times New Roman" w:cs="Times New Roman"/>
          <w:sz w:val="24"/>
          <w:szCs w:val="24"/>
        </w:rPr>
      </w:pPr>
    </w:p>
    <w:p w14:paraId="7EA1C55E" w14:textId="1F1D92D3" w:rsidR="00735FB2" w:rsidRDefault="00735FB2" w:rsidP="00735FB2">
      <w:pPr>
        <w:tabs>
          <w:tab w:val="left" w:pos="5670"/>
        </w:tabs>
        <w:rPr>
          <w:rFonts w:ascii="Times New Roman" w:eastAsia="Times New Roman" w:hAnsi="Times New Roman" w:cs="Times New Roman"/>
          <w:sz w:val="24"/>
          <w:szCs w:val="24"/>
        </w:rPr>
      </w:pPr>
    </w:p>
    <w:p w14:paraId="4C965CE0" w14:textId="3F75EE5E" w:rsidR="00735FB2" w:rsidRDefault="00735FB2" w:rsidP="00735FB2">
      <w:pPr>
        <w:tabs>
          <w:tab w:val="left" w:pos="5670"/>
        </w:tabs>
        <w:rPr>
          <w:rFonts w:ascii="Times New Roman" w:eastAsia="Times New Roman" w:hAnsi="Times New Roman" w:cs="Times New Roman"/>
          <w:sz w:val="24"/>
          <w:szCs w:val="24"/>
        </w:rPr>
      </w:pPr>
    </w:p>
    <w:p w14:paraId="2A4662B1" w14:textId="6944F245" w:rsidR="00735FB2" w:rsidRDefault="00735FB2" w:rsidP="00735FB2">
      <w:pPr>
        <w:tabs>
          <w:tab w:val="left" w:pos="5670"/>
        </w:tabs>
        <w:rPr>
          <w:rFonts w:ascii="Times New Roman" w:eastAsia="Times New Roman" w:hAnsi="Times New Roman" w:cs="Times New Roman"/>
          <w:sz w:val="24"/>
          <w:szCs w:val="24"/>
        </w:rPr>
      </w:pPr>
    </w:p>
    <w:p w14:paraId="150F3655" w14:textId="03A418A0" w:rsidR="00735FB2" w:rsidRDefault="00735FB2" w:rsidP="00735FB2">
      <w:pPr>
        <w:tabs>
          <w:tab w:val="left" w:pos="5670"/>
        </w:tabs>
        <w:rPr>
          <w:rFonts w:ascii="Times New Roman" w:eastAsia="Times New Roman" w:hAnsi="Times New Roman" w:cs="Times New Roman"/>
          <w:sz w:val="24"/>
          <w:szCs w:val="24"/>
        </w:rPr>
      </w:pPr>
    </w:p>
    <w:p w14:paraId="49515903" w14:textId="50D0AC58" w:rsidR="00735FB2" w:rsidRDefault="00735FB2" w:rsidP="00735FB2">
      <w:pPr>
        <w:tabs>
          <w:tab w:val="left" w:pos="5670"/>
        </w:tabs>
        <w:rPr>
          <w:rFonts w:ascii="Times New Roman" w:eastAsia="Times New Roman" w:hAnsi="Times New Roman" w:cs="Times New Roman"/>
          <w:sz w:val="24"/>
          <w:szCs w:val="24"/>
        </w:rPr>
      </w:pPr>
    </w:p>
    <w:p w14:paraId="70708727" w14:textId="27FDE58C" w:rsidR="00735FB2" w:rsidRDefault="00735FB2" w:rsidP="00735FB2">
      <w:pPr>
        <w:tabs>
          <w:tab w:val="left" w:pos="5670"/>
        </w:tabs>
        <w:rPr>
          <w:rFonts w:ascii="Times New Roman" w:eastAsia="Times New Roman" w:hAnsi="Times New Roman" w:cs="Times New Roman"/>
          <w:sz w:val="24"/>
          <w:szCs w:val="24"/>
        </w:rPr>
      </w:pPr>
    </w:p>
    <w:p w14:paraId="525BE16F" w14:textId="29E4344B" w:rsidR="00735FB2" w:rsidRDefault="00735FB2" w:rsidP="00735FB2">
      <w:pPr>
        <w:tabs>
          <w:tab w:val="left" w:pos="5670"/>
        </w:tabs>
        <w:rPr>
          <w:rFonts w:ascii="Times New Roman" w:eastAsia="Times New Roman" w:hAnsi="Times New Roman" w:cs="Times New Roman"/>
          <w:sz w:val="24"/>
          <w:szCs w:val="24"/>
        </w:rPr>
      </w:pPr>
    </w:p>
    <w:p w14:paraId="32B6FA56" w14:textId="30AE8DF5" w:rsidR="00735FB2" w:rsidRDefault="00735FB2" w:rsidP="00735FB2">
      <w:pPr>
        <w:tabs>
          <w:tab w:val="left" w:pos="5670"/>
        </w:tabs>
        <w:rPr>
          <w:rFonts w:ascii="Times New Roman" w:eastAsia="Times New Roman" w:hAnsi="Times New Roman" w:cs="Times New Roman"/>
          <w:sz w:val="24"/>
          <w:szCs w:val="24"/>
        </w:rPr>
      </w:pPr>
    </w:p>
    <w:p w14:paraId="3388CC3E" w14:textId="22103101" w:rsidR="00735FB2" w:rsidRDefault="00735FB2" w:rsidP="00735FB2">
      <w:pPr>
        <w:tabs>
          <w:tab w:val="left" w:pos="5670"/>
        </w:tabs>
        <w:rPr>
          <w:rFonts w:ascii="Times New Roman" w:eastAsia="Times New Roman" w:hAnsi="Times New Roman" w:cs="Times New Roman"/>
          <w:sz w:val="24"/>
          <w:szCs w:val="24"/>
        </w:rPr>
      </w:pPr>
    </w:p>
    <w:p w14:paraId="6234BBF8" w14:textId="1C1BF34F" w:rsidR="00735FB2" w:rsidRDefault="00735FB2" w:rsidP="00735FB2">
      <w:pPr>
        <w:tabs>
          <w:tab w:val="left" w:pos="5670"/>
        </w:tabs>
        <w:rPr>
          <w:rFonts w:ascii="Times New Roman" w:eastAsia="Times New Roman" w:hAnsi="Times New Roman" w:cs="Times New Roman"/>
          <w:sz w:val="24"/>
          <w:szCs w:val="24"/>
        </w:rPr>
      </w:pPr>
    </w:p>
    <w:p w14:paraId="7751EBD9" w14:textId="1CD1CEFB" w:rsidR="00735FB2" w:rsidRDefault="00735FB2" w:rsidP="00735FB2">
      <w:pPr>
        <w:tabs>
          <w:tab w:val="left" w:pos="5670"/>
        </w:tabs>
        <w:rPr>
          <w:rFonts w:ascii="Times New Roman" w:eastAsia="Times New Roman" w:hAnsi="Times New Roman" w:cs="Times New Roman"/>
          <w:sz w:val="24"/>
          <w:szCs w:val="24"/>
        </w:rPr>
      </w:pPr>
    </w:p>
    <w:p w14:paraId="37FE436F" w14:textId="306DC168" w:rsidR="00735FB2" w:rsidRDefault="00735FB2" w:rsidP="00735FB2">
      <w:pPr>
        <w:tabs>
          <w:tab w:val="left" w:pos="5670"/>
        </w:tabs>
        <w:rPr>
          <w:rFonts w:ascii="Times New Roman" w:eastAsia="Times New Roman" w:hAnsi="Times New Roman" w:cs="Times New Roman"/>
          <w:sz w:val="24"/>
          <w:szCs w:val="24"/>
        </w:rPr>
      </w:pPr>
    </w:p>
    <w:p w14:paraId="7DA18294" w14:textId="381B52C4" w:rsidR="00735FB2" w:rsidRDefault="00735FB2" w:rsidP="00735FB2">
      <w:pPr>
        <w:tabs>
          <w:tab w:val="left" w:pos="5670"/>
        </w:tabs>
        <w:rPr>
          <w:rFonts w:ascii="Times New Roman" w:eastAsia="Times New Roman" w:hAnsi="Times New Roman" w:cs="Times New Roman"/>
          <w:sz w:val="24"/>
          <w:szCs w:val="24"/>
        </w:rPr>
      </w:pPr>
    </w:p>
    <w:p w14:paraId="0B42EB5E" w14:textId="214C3789" w:rsidR="00735FB2" w:rsidRDefault="00735FB2" w:rsidP="00735FB2">
      <w:pPr>
        <w:tabs>
          <w:tab w:val="left" w:pos="5670"/>
        </w:tabs>
        <w:rPr>
          <w:rFonts w:ascii="Times New Roman" w:eastAsia="Times New Roman" w:hAnsi="Times New Roman" w:cs="Times New Roman"/>
          <w:sz w:val="24"/>
          <w:szCs w:val="24"/>
        </w:rPr>
      </w:pPr>
    </w:p>
    <w:p w14:paraId="03FB5A11" w14:textId="5CBAE2BD" w:rsidR="00735FB2" w:rsidRDefault="00735FB2" w:rsidP="00735FB2">
      <w:pPr>
        <w:tabs>
          <w:tab w:val="left" w:pos="5670"/>
        </w:tabs>
        <w:rPr>
          <w:rFonts w:ascii="Times New Roman" w:eastAsia="Times New Roman" w:hAnsi="Times New Roman" w:cs="Times New Roman"/>
          <w:sz w:val="24"/>
          <w:szCs w:val="24"/>
        </w:rPr>
      </w:pPr>
    </w:p>
    <w:p w14:paraId="08995F14" w14:textId="7EE143C0" w:rsidR="00735FB2" w:rsidRDefault="00735FB2" w:rsidP="00735FB2">
      <w:pPr>
        <w:tabs>
          <w:tab w:val="left" w:pos="5670"/>
        </w:tabs>
        <w:rPr>
          <w:rFonts w:ascii="Times New Roman" w:eastAsia="Times New Roman" w:hAnsi="Times New Roman" w:cs="Times New Roman"/>
          <w:sz w:val="24"/>
          <w:szCs w:val="24"/>
        </w:rPr>
      </w:pPr>
    </w:p>
    <w:p w14:paraId="22F11383" w14:textId="15865EAF" w:rsidR="00735FB2" w:rsidRDefault="00735FB2" w:rsidP="00735FB2">
      <w:pPr>
        <w:tabs>
          <w:tab w:val="left" w:pos="5670"/>
        </w:tabs>
        <w:rPr>
          <w:rFonts w:ascii="Times New Roman" w:eastAsia="Times New Roman" w:hAnsi="Times New Roman" w:cs="Times New Roman"/>
          <w:sz w:val="24"/>
          <w:szCs w:val="24"/>
        </w:rPr>
      </w:pPr>
    </w:p>
    <w:p w14:paraId="5EEB2E19" w14:textId="7F545CB4" w:rsidR="00735FB2" w:rsidRDefault="00735FB2" w:rsidP="00735FB2">
      <w:pPr>
        <w:tabs>
          <w:tab w:val="left" w:pos="5670"/>
        </w:tabs>
        <w:rPr>
          <w:rFonts w:ascii="Times New Roman" w:eastAsia="Times New Roman" w:hAnsi="Times New Roman" w:cs="Times New Roman"/>
          <w:sz w:val="24"/>
          <w:szCs w:val="24"/>
        </w:rPr>
      </w:pPr>
    </w:p>
    <w:p w14:paraId="62756D9C" w14:textId="4DFADC34" w:rsidR="00735FB2" w:rsidRDefault="00735FB2" w:rsidP="00735FB2">
      <w:pPr>
        <w:tabs>
          <w:tab w:val="left" w:pos="5670"/>
        </w:tabs>
        <w:rPr>
          <w:rFonts w:ascii="Times New Roman" w:eastAsia="Times New Roman" w:hAnsi="Times New Roman" w:cs="Times New Roman"/>
          <w:sz w:val="24"/>
          <w:szCs w:val="24"/>
        </w:rPr>
      </w:pPr>
    </w:p>
    <w:p w14:paraId="2BDE8B43" w14:textId="1391510D" w:rsidR="00735FB2" w:rsidRDefault="00735FB2" w:rsidP="00735FB2">
      <w:pPr>
        <w:tabs>
          <w:tab w:val="left" w:pos="5670"/>
        </w:tabs>
        <w:rPr>
          <w:rFonts w:ascii="Times New Roman" w:eastAsia="Times New Roman" w:hAnsi="Times New Roman" w:cs="Times New Roman"/>
          <w:sz w:val="24"/>
          <w:szCs w:val="24"/>
        </w:rPr>
      </w:pPr>
    </w:p>
    <w:p w14:paraId="48DF0CAE" w14:textId="2FF64874" w:rsidR="00735FB2" w:rsidRDefault="00735FB2" w:rsidP="00735FB2">
      <w:pPr>
        <w:tabs>
          <w:tab w:val="left" w:pos="5670"/>
        </w:tabs>
        <w:rPr>
          <w:rFonts w:ascii="Times New Roman" w:eastAsia="Times New Roman" w:hAnsi="Times New Roman" w:cs="Times New Roman"/>
          <w:sz w:val="24"/>
          <w:szCs w:val="24"/>
        </w:rPr>
      </w:pPr>
    </w:p>
    <w:p w14:paraId="0CB1C717" w14:textId="6B940976" w:rsidR="00735FB2" w:rsidRDefault="00735FB2" w:rsidP="00735FB2">
      <w:pPr>
        <w:tabs>
          <w:tab w:val="left" w:pos="5670"/>
        </w:tabs>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Appendix E: Test of Normality</w:t>
      </w:r>
    </w:p>
    <w:p w14:paraId="293BF20C" w14:textId="4FB1C116" w:rsidR="00735FB2" w:rsidRDefault="00735FB2" w:rsidP="00735FB2">
      <w:pPr>
        <w:tabs>
          <w:tab w:val="left" w:pos="5670"/>
        </w:tabs>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291898B8" wp14:editId="36BFD9AD">
            <wp:extent cx="5314950" cy="1876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14950" cy="1876425"/>
                    </a:xfrm>
                    <a:prstGeom prst="rect">
                      <a:avLst/>
                    </a:prstGeom>
                    <a:noFill/>
                  </pic:spPr>
                </pic:pic>
              </a:graphicData>
            </a:graphic>
          </wp:inline>
        </w:drawing>
      </w:r>
    </w:p>
    <w:p w14:paraId="714942C1" w14:textId="47EF4D7E" w:rsidR="00735FB2" w:rsidRDefault="00735FB2" w:rsidP="00735FB2">
      <w:pPr>
        <w:tabs>
          <w:tab w:val="left" w:pos="5670"/>
        </w:tabs>
        <w:jc w:val="center"/>
        <w:rPr>
          <w:rFonts w:ascii="Times New Roman" w:eastAsia="Times New Roman" w:hAnsi="Times New Roman" w:cs="Times New Roman"/>
          <w:b/>
          <w:bCs/>
          <w:sz w:val="24"/>
          <w:szCs w:val="24"/>
        </w:rPr>
      </w:pPr>
    </w:p>
    <w:p w14:paraId="427CB643" w14:textId="77777777" w:rsidR="00735FB2" w:rsidRDefault="00735FB2">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3BCD241D" w14:textId="74636AB6" w:rsidR="00735FB2" w:rsidRDefault="00735FB2" w:rsidP="00735FB2">
      <w:pPr>
        <w:tabs>
          <w:tab w:val="left" w:pos="5670"/>
        </w:tabs>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Appendix F: P-P Plot for Assumption of Linearity</w:t>
      </w:r>
    </w:p>
    <w:p w14:paraId="6503060F" w14:textId="3DA1D0F0" w:rsidR="00735FB2" w:rsidRDefault="00735FB2" w:rsidP="00735FB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4E89A3" wp14:editId="0853520B">
            <wp:extent cx="5694821" cy="5514975"/>
            <wp:effectExtent l="0" t="0" r="1270" b="0"/>
            <wp:docPr id="36" name="Picture 36"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 scatter chart&#10;&#10;Description automatically generated"/>
                    <pic:cNvPicPr>
                      <a:picLocks noChangeAspect="1" noChangeArrowheads="1"/>
                    </pic:cNvPicPr>
                  </pic:nvPicPr>
                  <pic:blipFill rotWithShape="1">
                    <a:blip r:embed="rId41">
                      <a:extLst>
                        <a:ext uri="{28A0092B-C50C-407E-A947-70E740481C1C}">
                          <a14:useLocalDpi xmlns:a14="http://schemas.microsoft.com/office/drawing/2010/main" val="0"/>
                        </a:ext>
                      </a:extLst>
                    </a:blip>
                    <a:srcRect l="19674" r="19554"/>
                    <a:stretch/>
                  </pic:blipFill>
                  <pic:spPr bwMode="auto">
                    <a:xfrm>
                      <a:off x="0" y="0"/>
                      <a:ext cx="5728850" cy="5547929"/>
                    </a:xfrm>
                    <a:prstGeom prst="rect">
                      <a:avLst/>
                    </a:prstGeom>
                    <a:noFill/>
                    <a:ln>
                      <a:noFill/>
                    </a:ln>
                    <a:extLst>
                      <a:ext uri="{53640926-AAD7-44D8-BBD7-CCE9431645EC}">
                        <a14:shadowObscured xmlns:a14="http://schemas.microsoft.com/office/drawing/2010/main"/>
                      </a:ext>
                    </a:extLst>
                  </pic:spPr>
                </pic:pic>
              </a:graphicData>
            </a:graphic>
          </wp:inline>
        </w:drawing>
      </w:r>
    </w:p>
    <w:p w14:paraId="400C511B" w14:textId="77777777" w:rsidR="00735FB2" w:rsidRDefault="00735FB2" w:rsidP="00735FB2">
      <w:pPr>
        <w:autoSpaceDE w:val="0"/>
        <w:autoSpaceDN w:val="0"/>
        <w:adjustRightInd w:val="0"/>
        <w:spacing w:after="0" w:line="240" w:lineRule="auto"/>
        <w:rPr>
          <w:rFonts w:ascii="Times New Roman" w:hAnsi="Times New Roman" w:cs="Times New Roman"/>
          <w:sz w:val="24"/>
          <w:szCs w:val="24"/>
        </w:rPr>
      </w:pPr>
    </w:p>
    <w:p w14:paraId="3390429D" w14:textId="77777777" w:rsidR="00735FB2" w:rsidRDefault="00735FB2" w:rsidP="00735FB2">
      <w:pPr>
        <w:autoSpaceDE w:val="0"/>
        <w:autoSpaceDN w:val="0"/>
        <w:adjustRightInd w:val="0"/>
        <w:spacing w:after="0" w:line="400" w:lineRule="atLeast"/>
        <w:rPr>
          <w:rFonts w:ascii="Times New Roman" w:hAnsi="Times New Roman" w:cs="Times New Roman"/>
          <w:sz w:val="24"/>
          <w:szCs w:val="24"/>
        </w:rPr>
      </w:pPr>
    </w:p>
    <w:p w14:paraId="2501BC8F" w14:textId="7F7F25CB" w:rsidR="00735FB2" w:rsidRDefault="00735FB2" w:rsidP="00735FB2">
      <w:pPr>
        <w:tabs>
          <w:tab w:val="left" w:pos="5670"/>
        </w:tabs>
        <w:jc w:val="center"/>
        <w:rPr>
          <w:rFonts w:ascii="Times New Roman" w:eastAsia="Times New Roman" w:hAnsi="Times New Roman" w:cs="Times New Roman"/>
          <w:b/>
          <w:bCs/>
          <w:sz w:val="24"/>
          <w:szCs w:val="24"/>
        </w:rPr>
      </w:pPr>
    </w:p>
    <w:p w14:paraId="4BD9C69F" w14:textId="7CA58E8F" w:rsidR="00735FB2" w:rsidRDefault="00735FB2" w:rsidP="00735FB2">
      <w:pPr>
        <w:tabs>
          <w:tab w:val="left" w:pos="5670"/>
        </w:tabs>
        <w:jc w:val="center"/>
        <w:rPr>
          <w:rFonts w:ascii="Times New Roman" w:eastAsia="Times New Roman" w:hAnsi="Times New Roman" w:cs="Times New Roman"/>
          <w:b/>
          <w:bCs/>
          <w:sz w:val="24"/>
          <w:szCs w:val="24"/>
        </w:rPr>
      </w:pPr>
    </w:p>
    <w:p w14:paraId="765B0B1E" w14:textId="1DC671D1" w:rsidR="00735FB2" w:rsidRDefault="00735FB2" w:rsidP="00735FB2">
      <w:pPr>
        <w:tabs>
          <w:tab w:val="left" w:pos="5670"/>
        </w:tabs>
        <w:jc w:val="center"/>
        <w:rPr>
          <w:rFonts w:ascii="Times New Roman" w:eastAsia="Times New Roman" w:hAnsi="Times New Roman" w:cs="Times New Roman"/>
          <w:b/>
          <w:bCs/>
          <w:sz w:val="24"/>
          <w:szCs w:val="24"/>
        </w:rPr>
      </w:pPr>
    </w:p>
    <w:p w14:paraId="61091266" w14:textId="3413CB17" w:rsidR="00735FB2" w:rsidRDefault="00735FB2" w:rsidP="00735FB2">
      <w:pPr>
        <w:tabs>
          <w:tab w:val="left" w:pos="5670"/>
        </w:tabs>
        <w:jc w:val="center"/>
        <w:rPr>
          <w:rFonts w:ascii="Times New Roman" w:eastAsia="Times New Roman" w:hAnsi="Times New Roman" w:cs="Times New Roman"/>
          <w:b/>
          <w:bCs/>
          <w:sz w:val="24"/>
          <w:szCs w:val="24"/>
        </w:rPr>
      </w:pPr>
    </w:p>
    <w:p w14:paraId="76630ABE" w14:textId="50A00F9C" w:rsidR="00735FB2" w:rsidRDefault="00735FB2" w:rsidP="00735FB2">
      <w:pPr>
        <w:tabs>
          <w:tab w:val="left" w:pos="5670"/>
        </w:tabs>
        <w:jc w:val="center"/>
        <w:rPr>
          <w:rFonts w:ascii="Times New Roman" w:eastAsia="Times New Roman" w:hAnsi="Times New Roman" w:cs="Times New Roman"/>
          <w:b/>
          <w:bCs/>
          <w:sz w:val="24"/>
          <w:szCs w:val="24"/>
        </w:rPr>
      </w:pPr>
    </w:p>
    <w:p w14:paraId="2783C5CA" w14:textId="0547A25D" w:rsidR="00735FB2" w:rsidRDefault="00735FB2" w:rsidP="00735FB2">
      <w:pPr>
        <w:tabs>
          <w:tab w:val="left" w:pos="5670"/>
        </w:tabs>
        <w:jc w:val="center"/>
        <w:rPr>
          <w:rFonts w:ascii="Times New Roman" w:eastAsia="Times New Roman" w:hAnsi="Times New Roman" w:cs="Times New Roman"/>
          <w:b/>
          <w:bCs/>
          <w:sz w:val="24"/>
          <w:szCs w:val="24"/>
        </w:rPr>
      </w:pPr>
    </w:p>
    <w:p w14:paraId="282C844E" w14:textId="4EDC78DB" w:rsidR="00735FB2" w:rsidRDefault="00735FB2" w:rsidP="00735FB2">
      <w:pPr>
        <w:tabs>
          <w:tab w:val="left" w:pos="5670"/>
        </w:tabs>
        <w:jc w:val="center"/>
        <w:rPr>
          <w:rFonts w:ascii="Times New Roman" w:eastAsia="Times New Roman" w:hAnsi="Times New Roman" w:cs="Times New Roman"/>
          <w:b/>
          <w:bCs/>
          <w:sz w:val="24"/>
          <w:szCs w:val="24"/>
        </w:rPr>
      </w:pPr>
    </w:p>
    <w:p w14:paraId="7B153F33" w14:textId="792678F7" w:rsidR="00735FB2" w:rsidRDefault="00735FB2" w:rsidP="00735FB2">
      <w:pPr>
        <w:tabs>
          <w:tab w:val="left" w:pos="5670"/>
        </w:tabs>
        <w:jc w:val="center"/>
        <w:rPr>
          <w:rFonts w:ascii="Times New Roman" w:eastAsia="Times New Roman" w:hAnsi="Times New Roman" w:cs="Times New Roman"/>
          <w:b/>
          <w:bCs/>
          <w:sz w:val="24"/>
          <w:szCs w:val="24"/>
        </w:rPr>
      </w:pPr>
    </w:p>
    <w:p w14:paraId="53FB9C3B" w14:textId="76A5710D" w:rsidR="00735FB2" w:rsidRDefault="00735FB2" w:rsidP="00735FB2">
      <w:pPr>
        <w:tabs>
          <w:tab w:val="left" w:pos="5670"/>
        </w:tabs>
        <w:jc w:val="center"/>
        <w:rPr>
          <w:rFonts w:ascii="Times New Roman" w:eastAsia="Times New Roman" w:hAnsi="Times New Roman" w:cs="Times New Roman"/>
          <w:b/>
          <w:bCs/>
          <w:sz w:val="24"/>
          <w:szCs w:val="24"/>
        </w:rPr>
      </w:pPr>
    </w:p>
    <w:p w14:paraId="43EEF5F6" w14:textId="299B9346" w:rsidR="00735FB2" w:rsidRDefault="00735FB2" w:rsidP="00735FB2">
      <w:pPr>
        <w:tabs>
          <w:tab w:val="left" w:pos="5670"/>
        </w:tabs>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Appendix G:</w:t>
      </w:r>
      <w:r w:rsidR="00DA4D95" w:rsidRPr="00DA4D95">
        <w:t xml:space="preserve"> </w:t>
      </w:r>
      <w:r w:rsidR="00DA4D95">
        <w:rPr>
          <w:rFonts w:ascii="Times New Roman" w:eastAsia="Times New Roman" w:hAnsi="Times New Roman" w:cs="Times New Roman"/>
          <w:b/>
          <w:bCs/>
          <w:sz w:val="24"/>
          <w:szCs w:val="24"/>
        </w:rPr>
        <w:t>S</w:t>
      </w:r>
      <w:r w:rsidR="00DA4D95" w:rsidRPr="00DA4D95">
        <w:rPr>
          <w:rFonts w:ascii="Times New Roman" w:eastAsia="Times New Roman" w:hAnsi="Times New Roman" w:cs="Times New Roman"/>
          <w:b/>
          <w:bCs/>
          <w:sz w:val="24"/>
          <w:szCs w:val="24"/>
        </w:rPr>
        <w:t>catterplot of residuals</w:t>
      </w:r>
      <w:r w:rsidR="00DA4D95">
        <w:rPr>
          <w:rFonts w:ascii="Times New Roman" w:eastAsia="Times New Roman" w:hAnsi="Times New Roman" w:cs="Times New Roman"/>
          <w:b/>
          <w:bCs/>
          <w:sz w:val="24"/>
          <w:szCs w:val="24"/>
        </w:rPr>
        <w:t xml:space="preserve"> for Assumption of Homoscedasticity </w:t>
      </w:r>
    </w:p>
    <w:p w14:paraId="506DB2E1" w14:textId="7557019B" w:rsidR="00DA4D95" w:rsidRDefault="00DA4D95" w:rsidP="00735FB2">
      <w:pPr>
        <w:tabs>
          <w:tab w:val="left" w:pos="5670"/>
        </w:tabs>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41FC50F8" wp14:editId="5C604C2B">
            <wp:extent cx="5842529" cy="344805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53415" cy="3454475"/>
                    </a:xfrm>
                    <a:prstGeom prst="rect">
                      <a:avLst/>
                    </a:prstGeom>
                    <a:noFill/>
                  </pic:spPr>
                </pic:pic>
              </a:graphicData>
            </a:graphic>
          </wp:inline>
        </w:drawing>
      </w:r>
    </w:p>
    <w:p w14:paraId="25E59E68" w14:textId="0FDC3590" w:rsidR="00DA4D95" w:rsidRDefault="00DA4D95" w:rsidP="00735FB2">
      <w:pPr>
        <w:tabs>
          <w:tab w:val="left" w:pos="5670"/>
        </w:tabs>
        <w:jc w:val="center"/>
        <w:rPr>
          <w:rFonts w:ascii="Times New Roman" w:eastAsia="Times New Roman" w:hAnsi="Times New Roman" w:cs="Times New Roman"/>
          <w:b/>
          <w:bCs/>
          <w:sz w:val="24"/>
          <w:szCs w:val="24"/>
        </w:rPr>
      </w:pPr>
    </w:p>
    <w:p w14:paraId="0DFF9BF9" w14:textId="77777777" w:rsidR="00DA4D95" w:rsidRDefault="00DA4D95">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342523D3" w14:textId="209CF423" w:rsidR="00DA4D95" w:rsidRDefault="00DA4D95" w:rsidP="00735FB2">
      <w:pPr>
        <w:tabs>
          <w:tab w:val="left" w:pos="5670"/>
        </w:tabs>
        <w:jc w:val="center"/>
        <w:rPr>
          <w:rFonts w:ascii="Times New Roman" w:hAnsi="Times New Roman" w:cs="Times New Roman"/>
          <w:b/>
          <w:bCs/>
          <w:sz w:val="24"/>
          <w:szCs w:val="24"/>
        </w:rPr>
      </w:pPr>
      <w:r w:rsidRPr="00DA4D95">
        <w:rPr>
          <w:rFonts w:ascii="Times New Roman" w:eastAsia="Times New Roman" w:hAnsi="Times New Roman" w:cs="Times New Roman"/>
          <w:b/>
          <w:bCs/>
          <w:sz w:val="24"/>
          <w:szCs w:val="24"/>
        </w:rPr>
        <w:lastRenderedPageBreak/>
        <w:t xml:space="preserve">Appendix H: Assumption </w:t>
      </w:r>
      <w:r w:rsidRPr="00DA4D95">
        <w:rPr>
          <w:rFonts w:ascii="Times New Roman" w:hAnsi="Times New Roman" w:cs="Times New Roman"/>
          <w:b/>
          <w:bCs/>
          <w:sz w:val="24"/>
          <w:szCs w:val="24"/>
        </w:rPr>
        <w:t>of multicollinearity</w:t>
      </w:r>
    </w:p>
    <w:p w14:paraId="668EC6D0" w14:textId="16118F3D" w:rsidR="00DA4D95" w:rsidRDefault="00DA4D95" w:rsidP="00735FB2">
      <w:pPr>
        <w:tabs>
          <w:tab w:val="left" w:pos="5670"/>
        </w:tabs>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4F45689E" wp14:editId="3E68877A">
            <wp:extent cx="4857750" cy="2457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7750" cy="2457450"/>
                    </a:xfrm>
                    <a:prstGeom prst="rect">
                      <a:avLst/>
                    </a:prstGeom>
                    <a:noFill/>
                  </pic:spPr>
                </pic:pic>
              </a:graphicData>
            </a:graphic>
          </wp:inline>
        </w:drawing>
      </w:r>
    </w:p>
    <w:p w14:paraId="3AB0C4F1" w14:textId="125C684F" w:rsidR="00DA4D95" w:rsidRDefault="00437917" w:rsidP="00735FB2">
      <w:pPr>
        <w:tabs>
          <w:tab w:val="left" w:pos="5670"/>
        </w:tabs>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2B5F4C73" wp14:editId="22344D3B">
            <wp:extent cx="4533900" cy="1371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33900" cy="1371600"/>
                    </a:xfrm>
                    <a:prstGeom prst="rect">
                      <a:avLst/>
                    </a:prstGeom>
                    <a:noFill/>
                  </pic:spPr>
                </pic:pic>
              </a:graphicData>
            </a:graphic>
          </wp:inline>
        </w:drawing>
      </w:r>
    </w:p>
    <w:p w14:paraId="7E1A655A" w14:textId="31F58C48" w:rsidR="00437917" w:rsidRDefault="00437917" w:rsidP="00735FB2">
      <w:pPr>
        <w:tabs>
          <w:tab w:val="left" w:pos="5670"/>
        </w:tabs>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24849D1F" wp14:editId="0747D041">
            <wp:extent cx="3962400" cy="13430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62400" cy="1343025"/>
                    </a:xfrm>
                    <a:prstGeom prst="rect">
                      <a:avLst/>
                    </a:prstGeom>
                    <a:noFill/>
                  </pic:spPr>
                </pic:pic>
              </a:graphicData>
            </a:graphic>
          </wp:inline>
        </w:drawing>
      </w:r>
    </w:p>
    <w:p w14:paraId="34136672" w14:textId="674DF768" w:rsidR="00437917" w:rsidRDefault="00437917" w:rsidP="00735FB2">
      <w:pPr>
        <w:tabs>
          <w:tab w:val="left" w:pos="5670"/>
        </w:tabs>
        <w:jc w:val="center"/>
        <w:rPr>
          <w:rFonts w:ascii="Times New Roman" w:eastAsia="Times New Roman" w:hAnsi="Times New Roman" w:cs="Times New Roman"/>
          <w:b/>
          <w:bCs/>
          <w:sz w:val="24"/>
          <w:szCs w:val="24"/>
        </w:rPr>
      </w:pPr>
    </w:p>
    <w:p w14:paraId="35194260" w14:textId="25141E70" w:rsidR="00437917" w:rsidRDefault="00437917" w:rsidP="00735FB2">
      <w:pPr>
        <w:tabs>
          <w:tab w:val="left" w:pos="5670"/>
        </w:tabs>
        <w:jc w:val="center"/>
        <w:rPr>
          <w:rFonts w:ascii="Times New Roman" w:eastAsia="Times New Roman" w:hAnsi="Times New Roman" w:cs="Times New Roman"/>
          <w:b/>
          <w:bCs/>
          <w:sz w:val="24"/>
          <w:szCs w:val="24"/>
        </w:rPr>
      </w:pPr>
    </w:p>
    <w:p w14:paraId="0FE0860F" w14:textId="338398FC" w:rsidR="00437917" w:rsidRDefault="00437917" w:rsidP="00735FB2">
      <w:pPr>
        <w:tabs>
          <w:tab w:val="left" w:pos="5670"/>
        </w:tabs>
        <w:jc w:val="center"/>
        <w:rPr>
          <w:rFonts w:ascii="Times New Roman" w:eastAsia="Times New Roman" w:hAnsi="Times New Roman" w:cs="Times New Roman"/>
          <w:b/>
          <w:bCs/>
          <w:sz w:val="24"/>
          <w:szCs w:val="24"/>
        </w:rPr>
      </w:pPr>
    </w:p>
    <w:p w14:paraId="5A90C37A" w14:textId="7EA8078B" w:rsidR="00437917" w:rsidRDefault="00437917" w:rsidP="00735FB2">
      <w:pPr>
        <w:tabs>
          <w:tab w:val="left" w:pos="5670"/>
        </w:tabs>
        <w:jc w:val="center"/>
        <w:rPr>
          <w:rFonts w:ascii="Times New Roman" w:eastAsia="Times New Roman" w:hAnsi="Times New Roman" w:cs="Times New Roman"/>
          <w:b/>
          <w:bCs/>
          <w:sz w:val="24"/>
          <w:szCs w:val="24"/>
        </w:rPr>
      </w:pPr>
    </w:p>
    <w:p w14:paraId="0F3652BD" w14:textId="3210DE39" w:rsidR="00437917" w:rsidRDefault="00437917" w:rsidP="00735FB2">
      <w:pPr>
        <w:tabs>
          <w:tab w:val="left" w:pos="5670"/>
        </w:tabs>
        <w:jc w:val="center"/>
        <w:rPr>
          <w:rFonts w:ascii="Times New Roman" w:eastAsia="Times New Roman" w:hAnsi="Times New Roman" w:cs="Times New Roman"/>
          <w:b/>
          <w:bCs/>
          <w:sz w:val="24"/>
          <w:szCs w:val="24"/>
        </w:rPr>
      </w:pPr>
    </w:p>
    <w:p w14:paraId="4C2A0813" w14:textId="038492CE" w:rsidR="00437917" w:rsidRDefault="00437917" w:rsidP="00735FB2">
      <w:pPr>
        <w:tabs>
          <w:tab w:val="left" w:pos="5670"/>
        </w:tabs>
        <w:jc w:val="center"/>
        <w:rPr>
          <w:rFonts w:ascii="Times New Roman" w:eastAsia="Times New Roman" w:hAnsi="Times New Roman" w:cs="Times New Roman"/>
          <w:b/>
          <w:bCs/>
          <w:sz w:val="24"/>
          <w:szCs w:val="24"/>
        </w:rPr>
      </w:pPr>
    </w:p>
    <w:p w14:paraId="10008A68" w14:textId="7FCA79A4" w:rsidR="00437917" w:rsidRDefault="00437917" w:rsidP="00735FB2">
      <w:pPr>
        <w:tabs>
          <w:tab w:val="left" w:pos="5670"/>
        </w:tabs>
        <w:jc w:val="center"/>
        <w:rPr>
          <w:rFonts w:ascii="Times New Roman" w:eastAsia="Times New Roman" w:hAnsi="Times New Roman" w:cs="Times New Roman"/>
          <w:b/>
          <w:bCs/>
          <w:sz w:val="24"/>
          <w:szCs w:val="24"/>
        </w:rPr>
      </w:pPr>
    </w:p>
    <w:p w14:paraId="15A97BD2" w14:textId="21FFE8DA" w:rsidR="00437917" w:rsidRDefault="00437917" w:rsidP="00735FB2">
      <w:pPr>
        <w:tabs>
          <w:tab w:val="left" w:pos="5670"/>
        </w:tabs>
        <w:jc w:val="center"/>
        <w:rPr>
          <w:rFonts w:ascii="Times New Roman" w:eastAsia="Times New Roman" w:hAnsi="Times New Roman" w:cs="Times New Roman"/>
          <w:b/>
          <w:bCs/>
          <w:sz w:val="24"/>
          <w:szCs w:val="24"/>
        </w:rPr>
      </w:pPr>
    </w:p>
    <w:p w14:paraId="7194CA8F" w14:textId="742BC835" w:rsidR="00437917" w:rsidRDefault="00437917" w:rsidP="00735FB2">
      <w:pPr>
        <w:tabs>
          <w:tab w:val="left" w:pos="5670"/>
        </w:tabs>
        <w:jc w:val="center"/>
        <w:rPr>
          <w:rFonts w:ascii="Times New Roman" w:eastAsia="Times New Roman" w:hAnsi="Times New Roman" w:cs="Times New Roman"/>
          <w:b/>
          <w:bCs/>
          <w:sz w:val="24"/>
          <w:szCs w:val="24"/>
        </w:rPr>
      </w:pPr>
    </w:p>
    <w:p w14:paraId="4EAC879F" w14:textId="4BDBCE08" w:rsidR="00437917" w:rsidRDefault="00437917" w:rsidP="00735FB2">
      <w:pPr>
        <w:tabs>
          <w:tab w:val="left" w:pos="5670"/>
        </w:tabs>
        <w:jc w:val="center"/>
        <w:rPr>
          <w:rFonts w:ascii="Times New Roman" w:eastAsia="Times New Roman" w:hAnsi="Times New Roman" w:cs="Times New Roman"/>
          <w:b/>
          <w:bCs/>
          <w:sz w:val="24"/>
          <w:szCs w:val="24"/>
        </w:rPr>
      </w:pPr>
    </w:p>
    <w:p w14:paraId="4A7BD8A1" w14:textId="6CB8775E" w:rsidR="00437917" w:rsidRDefault="00437917" w:rsidP="00735FB2">
      <w:pPr>
        <w:tabs>
          <w:tab w:val="left" w:pos="5670"/>
        </w:tabs>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 xml:space="preserve">Appendix I: </w:t>
      </w:r>
      <w:r w:rsidR="00D54EDE">
        <w:rPr>
          <w:rFonts w:ascii="Times New Roman" w:eastAsia="Times New Roman" w:hAnsi="Times New Roman" w:cs="Times New Roman"/>
          <w:b/>
          <w:bCs/>
          <w:sz w:val="24"/>
          <w:szCs w:val="24"/>
        </w:rPr>
        <w:t>Simple Linear Regression Analysis for the relationship between Presenteeism and Subjective Happiness</w:t>
      </w:r>
    </w:p>
    <w:p w14:paraId="7BC841EA" w14:textId="77777777" w:rsidR="00D5453D" w:rsidRDefault="00D5453D" w:rsidP="00735FB2">
      <w:pPr>
        <w:tabs>
          <w:tab w:val="left" w:pos="5670"/>
        </w:tabs>
        <w:jc w:val="center"/>
        <w:rPr>
          <w:rFonts w:ascii="Times New Roman" w:eastAsia="Times New Roman" w:hAnsi="Times New Roman" w:cs="Times New Roman"/>
          <w:b/>
          <w:bCs/>
          <w:sz w:val="24"/>
          <w:szCs w:val="24"/>
        </w:rPr>
      </w:pPr>
    </w:p>
    <w:p w14:paraId="35A4FAF9" w14:textId="0BF4DB99" w:rsidR="00D54EDE" w:rsidRDefault="006C5464" w:rsidP="00D54EDE">
      <w:pPr>
        <w:tabs>
          <w:tab w:val="left" w:pos="5670"/>
        </w:tabs>
        <w:rPr>
          <w:rFonts w:ascii="Times New Roman" w:eastAsia="Times New Roman" w:hAnsi="Times New Roman" w:cs="Times New Roman"/>
          <w:b/>
          <w:bCs/>
          <w:noProof/>
          <w:sz w:val="24"/>
          <w:szCs w:val="24"/>
          <w:lang w:val="en-US"/>
        </w:rPr>
      </w:pPr>
      <w:r>
        <w:rPr>
          <w:rFonts w:ascii="Times New Roman" w:eastAsia="Times New Roman" w:hAnsi="Times New Roman" w:cs="Times New Roman"/>
          <w:b/>
          <w:bCs/>
          <w:noProof/>
          <w:sz w:val="24"/>
          <w:szCs w:val="24"/>
          <w:lang w:val="en-US"/>
        </w:rPr>
        <w:drawing>
          <wp:inline distT="0" distB="0" distL="0" distR="0" wp14:anchorId="4E0DD0BA" wp14:editId="4CCDB24D">
            <wp:extent cx="3771900" cy="1371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71900" cy="1371600"/>
                    </a:xfrm>
                    <a:prstGeom prst="rect">
                      <a:avLst/>
                    </a:prstGeom>
                    <a:noFill/>
                  </pic:spPr>
                </pic:pic>
              </a:graphicData>
            </a:graphic>
          </wp:inline>
        </w:drawing>
      </w:r>
    </w:p>
    <w:p w14:paraId="6949A801" w14:textId="36A4DEBC" w:rsidR="00D5453D" w:rsidRPr="00F603F3" w:rsidRDefault="006C5464" w:rsidP="00D54EDE">
      <w:pPr>
        <w:tabs>
          <w:tab w:val="left" w:pos="5670"/>
        </w:tabs>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drawing>
          <wp:inline distT="0" distB="0" distL="0" distR="0" wp14:anchorId="02D4AEEB" wp14:editId="10CD7F9A">
            <wp:extent cx="5343525" cy="13430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43525" cy="1343025"/>
                    </a:xfrm>
                    <a:prstGeom prst="rect">
                      <a:avLst/>
                    </a:prstGeom>
                    <a:noFill/>
                  </pic:spPr>
                </pic:pic>
              </a:graphicData>
            </a:graphic>
          </wp:inline>
        </w:drawing>
      </w:r>
    </w:p>
    <w:p w14:paraId="7E5CAE2B" w14:textId="71C18FBE" w:rsidR="00D5453D" w:rsidRDefault="00D5453D" w:rsidP="00D5453D">
      <w:pPr>
        <w:ind w:right="9600"/>
        <w:jc w:val="right"/>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7ECDB961" wp14:editId="5ADB1706">
            <wp:extent cx="5559970" cy="1609725"/>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66778" cy="1611696"/>
                    </a:xfrm>
                    <a:prstGeom prst="rect">
                      <a:avLst/>
                    </a:prstGeom>
                    <a:noFill/>
                  </pic:spPr>
                </pic:pic>
              </a:graphicData>
            </a:graphic>
          </wp:inline>
        </w:drawing>
      </w:r>
    </w:p>
    <w:p w14:paraId="46577CC4" w14:textId="72D71586" w:rsidR="00D5453D" w:rsidRPr="00D5453D" w:rsidRDefault="00D5453D" w:rsidP="00D5453D">
      <w:pPr>
        <w:ind w:right="9840"/>
        <w:jc w:val="right"/>
        <w:rPr>
          <w:rFonts w:ascii="Times New Roman" w:eastAsia="Times New Roman" w:hAnsi="Times New Roman" w:cs="Times New Roman"/>
          <w:sz w:val="24"/>
          <w:szCs w:val="24"/>
        </w:rPr>
      </w:pPr>
    </w:p>
    <w:p w14:paraId="405BB0DA" w14:textId="0B49C53C" w:rsidR="00D5453D" w:rsidRDefault="00D5453D" w:rsidP="00D5453D">
      <w:pPr>
        <w:ind w:right="9960"/>
        <w:jc w:val="right"/>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08894BC1" wp14:editId="486C9A65">
            <wp:extent cx="5610225" cy="11844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70417" cy="1197178"/>
                    </a:xfrm>
                    <a:prstGeom prst="rect">
                      <a:avLst/>
                    </a:prstGeom>
                    <a:noFill/>
                  </pic:spPr>
                </pic:pic>
              </a:graphicData>
            </a:graphic>
          </wp:inline>
        </w:drawing>
      </w:r>
    </w:p>
    <w:p w14:paraId="282047F8" w14:textId="34EF0674" w:rsidR="006C5464" w:rsidRDefault="006C5464" w:rsidP="00D5453D">
      <w:pPr>
        <w:ind w:right="9960"/>
        <w:jc w:val="right"/>
        <w:rPr>
          <w:rFonts w:ascii="Times New Roman" w:eastAsia="Times New Roman" w:hAnsi="Times New Roman" w:cs="Times New Roman"/>
          <w:sz w:val="24"/>
          <w:szCs w:val="24"/>
          <w:lang w:val="en-US"/>
        </w:rPr>
      </w:pPr>
    </w:p>
    <w:p w14:paraId="50D763C3" w14:textId="721AFE96" w:rsidR="006C5464" w:rsidRDefault="006C5464" w:rsidP="00D5453D">
      <w:pPr>
        <w:ind w:right="9960"/>
        <w:jc w:val="right"/>
        <w:rPr>
          <w:rFonts w:ascii="Times New Roman" w:eastAsia="Times New Roman" w:hAnsi="Times New Roman" w:cs="Times New Roman"/>
          <w:sz w:val="24"/>
          <w:szCs w:val="24"/>
          <w:lang w:val="en-US"/>
        </w:rPr>
      </w:pPr>
    </w:p>
    <w:p w14:paraId="10A5BD07" w14:textId="415164D3" w:rsidR="006C5464" w:rsidRDefault="006C5464" w:rsidP="00D5453D">
      <w:pPr>
        <w:ind w:right="9960"/>
        <w:jc w:val="right"/>
        <w:rPr>
          <w:rFonts w:ascii="Times New Roman" w:eastAsia="Times New Roman" w:hAnsi="Times New Roman" w:cs="Times New Roman"/>
          <w:sz w:val="24"/>
          <w:szCs w:val="24"/>
          <w:lang w:val="en-US"/>
        </w:rPr>
      </w:pPr>
    </w:p>
    <w:p w14:paraId="6A95BDBA" w14:textId="0D9C88ED" w:rsidR="006C5464" w:rsidRDefault="006C5464" w:rsidP="00D5453D">
      <w:pPr>
        <w:ind w:right="9960"/>
        <w:jc w:val="right"/>
        <w:rPr>
          <w:rFonts w:ascii="Times New Roman" w:eastAsia="Times New Roman" w:hAnsi="Times New Roman" w:cs="Times New Roman"/>
          <w:sz w:val="24"/>
          <w:szCs w:val="24"/>
          <w:lang w:val="en-US"/>
        </w:rPr>
      </w:pPr>
    </w:p>
    <w:p w14:paraId="493DA558" w14:textId="5CFCF21D" w:rsidR="006C5464" w:rsidRDefault="006C5464" w:rsidP="00D5453D">
      <w:pPr>
        <w:ind w:right="9960"/>
        <w:jc w:val="right"/>
        <w:rPr>
          <w:rFonts w:ascii="Times New Roman" w:eastAsia="Times New Roman" w:hAnsi="Times New Roman" w:cs="Times New Roman"/>
          <w:sz w:val="24"/>
          <w:szCs w:val="24"/>
          <w:lang w:val="en-US"/>
        </w:rPr>
      </w:pPr>
    </w:p>
    <w:p w14:paraId="6EE137DF" w14:textId="51295115" w:rsidR="006C5464" w:rsidRDefault="006C5464" w:rsidP="00D5453D">
      <w:pPr>
        <w:ind w:right="9960"/>
        <w:jc w:val="right"/>
        <w:rPr>
          <w:rFonts w:ascii="Times New Roman" w:eastAsia="Times New Roman" w:hAnsi="Times New Roman" w:cs="Times New Roman"/>
          <w:sz w:val="24"/>
          <w:szCs w:val="24"/>
          <w:lang w:val="en-US"/>
        </w:rPr>
      </w:pPr>
    </w:p>
    <w:p w14:paraId="63624362" w14:textId="2BF505A2" w:rsidR="006C5464" w:rsidRDefault="006C5464" w:rsidP="006C5464">
      <w:pPr>
        <w:spacing w:after="0" w:line="480" w:lineRule="auto"/>
        <w:jc w:val="cente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lastRenderedPageBreak/>
        <w:t>Appendix J: G*Power Calculation of minimum participants amount.</w:t>
      </w:r>
    </w:p>
    <w:p w14:paraId="6961BB11" w14:textId="4F5D7824" w:rsidR="006C5464" w:rsidRPr="006C5464" w:rsidRDefault="006C5464" w:rsidP="006C5464">
      <w:pPr>
        <w:spacing w:after="0" w:line="480" w:lineRule="auto"/>
        <w:jc w:val="center"/>
        <w:rPr>
          <w:rFonts w:ascii="Times New Roman" w:eastAsia="Times New Roman" w:hAnsi="Times New Roman" w:cs="Times New Roman"/>
          <w:b/>
          <w:bCs/>
          <w:sz w:val="24"/>
          <w:szCs w:val="24"/>
          <w:lang w:val="en-US"/>
        </w:rPr>
      </w:pPr>
      <w:r>
        <w:rPr>
          <w:rFonts w:ascii="Times New Roman" w:eastAsia="Times New Roman" w:hAnsi="Times New Roman" w:cs="Times New Roman"/>
          <w:b/>
          <w:bCs/>
          <w:noProof/>
          <w:sz w:val="24"/>
          <w:szCs w:val="24"/>
          <w:lang w:val="en-US"/>
        </w:rPr>
        <w:drawing>
          <wp:inline distT="0" distB="0" distL="0" distR="0" wp14:anchorId="0D762D3C" wp14:editId="0A147F1F">
            <wp:extent cx="5730875" cy="6931660"/>
            <wp:effectExtent l="0" t="0" r="3175"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875" cy="6931660"/>
                    </a:xfrm>
                    <a:prstGeom prst="rect">
                      <a:avLst/>
                    </a:prstGeom>
                    <a:noFill/>
                  </pic:spPr>
                </pic:pic>
              </a:graphicData>
            </a:graphic>
          </wp:inline>
        </w:drawing>
      </w:r>
    </w:p>
    <w:sectPr w:rsidR="006C5464" w:rsidRPr="006C5464" w:rsidSect="00E51C83">
      <w:headerReference w:type="default" r:id="rId51"/>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B5747" w14:textId="77777777" w:rsidR="00A076FA" w:rsidRDefault="00A076FA" w:rsidP="005A42E3">
      <w:pPr>
        <w:spacing w:after="0" w:line="240" w:lineRule="auto"/>
      </w:pPr>
      <w:r>
        <w:separator/>
      </w:r>
    </w:p>
  </w:endnote>
  <w:endnote w:type="continuationSeparator" w:id="0">
    <w:p w14:paraId="1E7949DB" w14:textId="77777777" w:rsidR="00A076FA" w:rsidRDefault="00A076FA" w:rsidP="005A42E3">
      <w:pPr>
        <w:spacing w:after="0" w:line="240" w:lineRule="auto"/>
      </w:pPr>
      <w:r>
        <w:continuationSeparator/>
      </w:r>
    </w:p>
  </w:endnote>
  <w:endnote w:type="continuationNotice" w:id="1">
    <w:p w14:paraId="3073F365" w14:textId="77777777" w:rsidR="00A076FA" w:rsidRDefault="00A076F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9E90AF" w14:textId="77777777" w:rsidR="00A076FA" w:rsidRDefault="00A076FA" w:rsidP="005A42E3">
      <w:pPr>
        <w:spacing w:after="0" w:line="240" w:lineRule="auto"/>
      </w:pPr>
      <w:r>
        <w:separator/>
      </w:r>
    </w:p>
  </w:footnote>
  <w:footnote w:type="continuationSeparator" w:id="0">
    <w:p w14:paraId="7206AA24" w14:textId="77777777" w:rsidR="00A076FA" w:rsidRDefault="00A076FA" w:rsidP="005A42E3">
      <w:pPr>
        <w:spacing w:after="0" w:line="240" w:lineRule="auto"/>
      </w:pPr>
      <w:r>
        <w:continuationSeparator/>
      </w:r>
    </w:p>
  </w:footnote>
  <w:footnote w:type="continuationNotice" w:id="1">
    <w:p w14:paraId="753F7E5D" w14:textId="77777777" w:rsidR="00A076FA" w:rsidRDefault="00A076F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8761739"/>
      <w:docPartObj>
        <w:docPartGallery w:val="Page Numbers (Top of Page)"/>
        <w:docPartUnique/>
      </w:docPartObj>
    </w:sdtPr>
    <w:sdtEndPr>
      <w:rPr>
        <w:rFonts w:ascii="Times New Roman" w:hAnsi="Times New Roman" w:cs="Times New Roman"/>
        <w:noProof/>
        <w:sz w:val="24"/>
        <w:szCs w:val="24"/>
      </w:rPr>
    </w:sdtEndPr>
    <w:sdtContent>
      <w:p w14:paraId="10AF2299" w14:textId="38ACD9EB" w:rsidR="005A42E3" w:rsidRPr="005A42E3" w:rsidRDefault="005A42E3">
        <w:pPr>
          <w:pStyle w:val="Header"/>
          <w:jc w:val="right"/>
          <w:rPr>
            <w:rFonts w:ascii="Times New Roman" w:hAnsi="Times New Roman" w:cs="Times New Roman"/>
            <w:sz w:val="24"/>
            <w:szCs w:val="24"/>
          </w:rPr>
        </w:pPr>
        <w:r w:rsidRPr="005A42E3">
          <w:rPr>
            <w:rFonts w:ascii="Times New Roman" w:hAnsi="Times New Roman" w:cs="Times New Roman"/>
            <w:sz w:val="24"/>
            <w:szCs w:val="24"/>
          </w:rPr>
          <w:fldChar w:fldCharType="begin"/>
        </w:r>
        <w:r w:rsidRPr="005A42E3">
          <w:rPr>
            <w:rFonts w:ascii="Times New Roman" w:hAnsi="Times New Roman" w:cs="Times New Roman"/>
            <w:sz w:val="24"/>
            <w:szCs w:val="24"/>
          </w:rPr>
          <w:instrText xml:space="preserve"> PAGE   \* MERGEFORMAT </w:instrText>
        </w:r>
        <w:r w:rsidRPr="005A42E3">
          <w:rPr>
            <w:rFonts w:ascii="Times New Roman" w:hAnsi="Times New Roman" w:cs="Times New Roman"/>
            <w:sz w:val="24"/>
            <w:szCs w:val="24"/>
          </w:rPr>
          <w:fldChar w:fldCharType="separate"/>
        </w:r>
        <w:r w:rsidRPr="005A42E3">
          <w:rPr>
            <w:rFonts w:ascii="Times New Roman" w:hAnsi="Times New Roman" w:cs="Times New Roman"/>
            <w:noProof/>
            <w:sz w:val="24"/>
            <w:szCs w:val="24"/>
          </w:rPr>
          <w:t>2</w:t>
        </w:r>
        <w:r w:rsidRPr="005A42E3">
          <w:rPr>
            <w:rFonts w:ascii="Times New Roman" w:hAnsi="Times New Roman" w:cs="Times New Roman"/>
            <w:noProof/>
            <w:sz w:val="24"/>
            <w:szCs w:val="24"/>
          </w:rPr>
          <w:fldChar w:fldCharType="end"/>
        </w:r>
      </w:p>
    </w:sdtContent>
  </w:sdt>
  <w:p w14:paraId="0F3BC2F0" w14:textId="77777777" w:rsidR="005A42E3" w:rsidRDefault="005A42E3">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DV2mdOYP" int2:invalidationBookmarkName="" int2:hashCode="SMU/5S3mgNoWo/" int2:id="pawLdoCu">
      <int2:state int2:value="Rejected" int2:type="LegacyProofing"/>
    </int2:bookmark>
    <int2:bookmark int2:bookmarkName="_Int_GaJCvm2s" int2:invalidationBookmarkName="" int2:hashCode="ewW0rA8k2mXsnx" int2:id="sJKWJD7A">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467F1"/>
    <w:multiLevelType w:val="hybridMultilevel"/>
    <w:tmpl w:val="FFFFFFFF"/>
    <w:lvl w:ilvl="0" w:tplc="E9F64160">
      <w:start w:val="1"/>
      <w:numFmt w:val="bullet"/>
      <w:lvlText w:val="-"/>
      <w:lvlJc w:val="left"/>
      <w:pPr>
        <w:ind w:left="720" w:hanging="360"/>
      </w:pPr>
      <w:rPr>
        <w:rFonts w:ascii="Calibri" w:hAnsi="Calibri" w:hint="default"/>
      </w:rPr>
    </w:lvl>
    <w:lvl w:ilvl="1" w:tplc="792AC3D2">
      <w:start w:val="1"/>
      <w:numFmt w:val="bullet"/>
      <w:lvlText w:val="o"/>
      <w:lvlJc w:val="left"/>
      <w:pPr>
        <w:ind w:left="1440" w:hanging="360"/>
      </w:pPr>
      <w:rPr>
        <w:rFonts w:ascii="Courier New" w:hAnsi="Courier New" w:hint="default"/>
      </w:rPr>
    </w:lvl>
    <w:lvl w:ilvl="2" w:tplc="D6C0FFF8">
      <w:start w:val="1"/>
      <w:numFmt w:val="bullet"/>
      <w:lvlText w:val=""/>
      <w:lvlJc w:val="left"/>
      <w:pPr>
        <w:ind w:left="2160" w:hanging="360"/>
      </w:pPr>
      <w:rPr>
        <w:rFonts w:ascii="Wingdings" w:hAnsi="Wingdings" w:hint="default"/>
      </w:rPr>
    </w:lvl>
    <w:lvl w:ilvl="3" w:tplc="5176ABAA">
      <w:start w:val="1"/>
      <w:numFmt w:val="bullet"/>
      <w:lvlText w:val=""/>
      <w:lvlJc w:val="left"/>
      <w:pPr>
        <w:ind w:left="2880" w:hanging="360"/>
      </w:pPr>
      <w:rPr>
        <w:rFonts w:ascii="Symbol" w:hAnsi="Symbol" w:hint="default"/>
      </w:rPr>
    </w:lvl>
    <w:lvl w:ilvl="4" w:tplc="0E182148">
      <w:start w:val="1"/>
      <w:numFmt w:val="bullet"/>
      <w:lvlText w:val="o"/>
      <w:lvlJc w:val="left"/>
      <w:pPr>
        <w:ind w:left="3600" w:hanging="360"/>
      </w:pPr>
      <w:rPr>
        <w:rFonts w:ascii="Courier New" w:hAnsi="Courier New" w:hint="default"/>
      </w:rPr>
    </w:lvl>
    <w:lvl w:ilvl="5" w:tplc="1D9A18AA">
      <w:start w:val="1"/>
      <w:numFmt w:val="bullet"/>
      <w:lvlText w:val=""/>
      <w:lvlJc w:val="left"/>
      <w:pPr>
        <w:ind w:left="4320" w:hanging="360"/>
      </w:pPr>
      <w:rPr>
        <w:rFonts w:ascii="Wingdings" w:hAnsi="Wingdings" w:hint="default"/>
      </w:rPr>
    </w:lvl>
    <w:lvl w:ilvl="6" w:tplc="9222D0B4">
      <w:start w:val="1"/>
      <w:numFmt w:val="bullet"/>
      <w:lvlText w:val=""/>
      <w:lvlJc w:val="left"/>
      <w:pPr>
        <w:ind w:left="5040" w:hanging="360"/>
      </w:pPr>
      <w:rPr>
        <w:rFonts w:ascii="Symbol" w:hAnsi="Symbol" w:hint="default"/>
      </w:rPr>
    </w:lvl>
    <w:lvl w:ilvl="7" w:tplc="2C96DD98">
      <w:start w:val="1"/>
      <w:numFmt w:val="bullet"/>
      <w:lvlText w:val="o"/>
      <w:lvlJc w:val="left"/>
      <w:pPr>
        <w:ind w:left="5760" w:hanging="360"/>
      </w:pPr>
      <w:rPr>
        <w:rFonts w:ascii="Courier New" w:hAnsi="Courier New" w:hint="default"/>
      </w:rPr>
    </w:lvl>
    <w:lvl w:ilvl="8" w:tplc="ACE0BF3A">
      <w:start w:val="1"/>
      <w:numFmt w:val="bullet"/>
      <w:lvlText w:val=""/>
      <w:lvlJc w:val="left"/>
      <w:pPr>
        <w:ind w:left="6480" w:hanging="360"/>
      </w:pPr>
      <w:rPr>
        <w:rFonts w:ascii="Wingdings" w:hAnsi="Wingdings" w:hint="default"/>
      </w:rPr>
    </w:lvl>
  </w:abstractNum>
  <w:abstractNum w:abstractNumId="1" w15:restartNumberingAfterBreak="0">
    <w:nsid w:val="113D2601"/>
    <w:multiLevelType w:val="hybridMultilevel"/>
    <w:tmpl w:val="FFFFFFFF"/>
    <w:lvl w:ilvl="0" w:tplc="128E23A4">
      <w:start w:val="1"/>
      <w:numFmt w:val="bullet"/>
      <w:lvlText w:val="-"/>
      <w:lvlJc w:val="left"/>
      <w:pPr>
        <w:ind w:left="720" w:hanging="360"/>
      </w:pPr>
      <w:rPr>
        <w:rFonts w:ascii="Calibri" w:hAnsi="Calibri" w:hint="default"/>
      </w:rPr>
    </w:lvl>
    <w:lvl w:ilvl="1" w:tplc="D1CC22AA">
      <w:start w:val="1"/>
      <w:numFmt w:val="bullet"/>
      <w:lvlText w:val="o"/>
      <w:lvlJc w:val="left"/>
      <w:pPr>
        <w:ind w:left="1440" w:hanging="360"/>
      </w:pPr>
      <w:rPr>
        <w:rFonts w:ascii="Courier New" w:hAnsi="Courier New" w:hint="default"/>
      </w:rPr>
    </w:lvl>
    <w:lvl w:ilvl="2" w:tplc="57D27C60">
      <w:start w:val="1"/>
      <w:numFmt w:val="bullet"/>
      <w:lvlText w:val=""/>
      <w:lvlJc w:val="left"/>
      <w:pPr>
        <w:ind w:left="2160" w:hanging="360"/>
      </w:pPr>
      <w:rPr>
        <w:rFonts w:ascii="Wingdings" w:hAnsi="Wingdings" w:hint="default"/>
      </w:rPr>
    </w:lvl>
    <w:lvl w:ilvl="3" w:tplc="0F207EAA">
      <w:start w:val="1"/>
      <w:numFmt w:val="bullet"/>
      <w:lvlText w:val=""/>
      <w:lvlJc w:val="left"/>
      <w:pPr>
        <w:ind w:left="2880" w:hanging="360"/>
      </w:pPr>
      <w:rPr>
        <w:rFonts w:ascii="Symbol" w:hAnsi="Symbol" w:hint="default"/>
      </w:rPr>
    </w:lvl>
    <w:lvl w:ilvl="4" w:tplc="A8F0A82E">
      <w:start w:val="1"/>
      <w:numFmt w:val="bullet"/>
      <w:lvlText w:val="o"/>
      <w:lvlJc w:val="left"/>
      <w:pPr>
        <w:ind w:left="3600" w:hanging="360"/>
      </w:pPr>
      <w:rPr>
        <w:rFonts w:ascii="Courier New" w:hAnsi="Courier New" w:hint="default"/>
      </w:rPr>
    </w:lvl>
    <w:lvl w:ilvl="5" w:tplc="9D3EB94E">
      <w:start w:val="1"/>
      <w:numFmt w:val="bullet"/>
      <w:lvlText w:val=""/>
      <w:lvlJc w:val="left"/>
      <w:pPr>
        <w:ind w:left="4320" w:hanging="360"/>
      </w:pPr>
      <w:rPr>
        <w:rFonts w:ascii="Wingdings" w:hAnsi="Wingdings" w:hint="default"/>
      </w:rPr>
    </w:lvl>
    <w:lvl w:ilvl="6" w:tplc="827062B4">
      <w:start w:val="1"/>
      <w:numFmt w:val="bullet"/>
      <w:lvlText w:val=""/>
      <w:lvlJc w:val="left"/>
      <w:pPr>
        <w:ind w:left="5040" w:hanging="360"/>
      </w:pPr>
      <w:rPr>
        <w:rFonts w:ascii="Symbol" w:hAnsi="Symbol" w:hint="default"/>
      </w:rPr>
    </w:lvl>
    <w:lvl w:ilvl="7" w:tplc="04C65AF8">
      <w:start w:val="1"/>
      <w:numFmt w:val="bullet"/>
      <w:lvlText w:val="o"/>
      <w:lvlJc w:val="left"/>
      <w:pPr>
        <w:ind w:left="5760" w:hanging="360"/>
      </w:pPr>
      <w:rPr>
        <w:rFonts w:ascii="Courier New" w:hAnsi="Courier New" w:hint="default"/>
      </w:rPr>
    </w:lvl>
    <w:lvl w:ilvl="8" w:tplc="60C6E99E">
      <w:start w:val="1"/>
      <w:numFmt w:val="bullet"/>
      <w:lvlText w:val=""/>
      <w:lvlJc w:val="left"/>
      <w:pPr>
        <w:ind w:left="6480" w:hanging="360"/>
      </w:pPr>
      <w:rPr>
        <w:rFonts w:ascii="Wingdings" w:hAnsi="Wingdings" w:hint="default"/>
      </w:rPr>
    </w:lvl>
  </w:abstractNum>
  <w:abstractNum w:abstractNumId="2" w15:restartNumberingAfterBreak="0">
    <w:nsid w:val="3EF73FC0"/>
    <w:multiLevelType w:val="multilevel"/>
    <w:tmpl w:val="EE3C3C38"/>
    <w:lvl w:ilvl="0">
      <w:start w:val="1"/>
      <w:numFmt w:val="lowerLetter"/>
      <w:lvlText w:val="(%1)"/>
      <w:lvlJc w:val="left"/>
      <w:pPr>
        <w:ind w:left="360" w:hanging="360"/>
      </w:pPr>
      <w:rPr>
        <w:i/>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4BB4F119"/>
    <w:multiLevelType w:val="hybridMultilevel"/>
    <w:tmpl w:val="FFFFFFFF"/>
    <w:lvl w:ilvl="0" w:tplc="747E763E">
      <w:start w:val="1"/>
      <w:numFmt w:val="bullet"/>
      <w:lvlText w:val="-"/>
      <w:lvlJc w:val="left"/>
      <w:pPr>
        <w:ind w:left="720" w:hanging="360"/>
      </w:pPr>
      <w:rPr>
        <w:rFonts w:ascii="Calibri" w:hAnsi="Calibri" w:hint="default"/>
      </w:rPr>
    </w:lvl>
    <w:lvl w:ilvl="1" w:tplc="A51255B2">
      <w:start w:val="1"/>
      <w:numFmt w:val="bullet"/>
      <w:lvlText w:val="o"/>
      <w:lvlJc w:val="left"/>
      <w:pPr>
        <w:ind w:left="1440" w:hanging="360"/>
      </w:pPr>
      <w:rPr>
        <w:rFonts w:ascii="Courier New" w:hAnsi="Courier New" w:hint="default"/>
      </w:rPr>
    </w:lvl>
    <w:lvl w:ilvl="2" w:tplc="F56CE626">
      <w:start w:val="1"/>
      <w:numFmt w:val="bullet"/>
      <w:lvlText w:val=""/>
      <w:lvlJc w:val="left"/>
      <w:pPr>
        <w:ind w:left="2160" w:hanging="360"/>
      </w:pPr>
      <w:rPr>
        <w:rFonts w:ascii="Wingdings" w:hAnsi="Wingdings" w:hint="default"/>
      </w:rPr>
    </w:lvl>
    <w:lvl w:ilvl="3" w:tplc="D0EA397E">
      <w:start w:val="1"/>
      <w:numFmt w:val="bullet"/>
      <w:lvlText w:val=""/>
      <w:lvlJc w:val="left"/>
      <w:pPr>
        <w:ind w:left="2880" w:hanging="360"/>
      </w:pPr>
      <w:rPr>
        <w:rFonts w:ascii="Symbol" w:hAnsi="Symbol" w:hint="default"/>
      </w:rPr>
    </w:lvl>
    <w:lvl w:ilvl="4" w:tplc="08C021C0">
      <w:start w:val="1"/>
      <w:numFmt w:val="bullet"/>
      <w:lvlText w:val="o"/>
      <w:lvlJc w:val="left"/>
      <w:pPr>
        <w:ind w:left="3600" w:hanging="360"/>
      </w:pPr>
      <w:rPr>
        <w:rFonts w:ascii="Courier New" w:hAnsi="Courier New" w:hint="default"/>
      </w:rPr>
    </w:lvl>
    <w:lvl w:ilvl="5" w:tplc="378C705A">
      <w:start w:val="1"/>
      <w:numFmt w:val="bullet"/>
      <w:lvlText w:val=""/>
      <w:lvlJc w:val="left"/>
      <w:pPr>
        <w:ind w:left="4320" w:hanging="360"/>
      </w:pPr>
      <w:rPr>
        <w:rFonts w:ascii="Wingdings" w:hAnsi="Wingdings" w:hint="default"/>
      </w:rPr>
    </w:lvl>
    <w:lvl w:ilvl="6" w:tplc="C95A267A">
      <w:start w:val="1"/>
      <w:numFmt w:val="bullet"/>
      <w:lvlText w:val=""/>
      <w:lvlJc w:val="left"/>
      <w:pPr>
        <w:ind w:left="5040" w:hanging="360"/>
      </w:pPr>
      <w:rPr>
        <w:rFonts w:ascii="Symbol" w:hAnsi="Symbol" w:hint="default"/>
      </w:rPr>
    </w:lvl>
    <w:lvl w:ilvl="7" w:tplc="A1629E3A">
      <w:start w:val="1"/>
      <w:numFmt w:val="bullet"/>
      <w:lvlText w:val="o"/>
      <w:lvlJc w:val="left"/>
      <w:pPr>
        <w:ind w:left="5760" w:hanging="360"/>
      </w:pPr>
      <w:rPr>
        <w:rFonts w:ascii="Courier New" w:hAnsi="Courier New" w:hint="default"/>
      </w:rPr>
    </w:lvl>
    <w:lvl w:ilvl="8" w:tplc="9608163A">
      <w:start w:val="1"/>
      <w:numFmt w:val="bullet"/>
      <w:lvlText w:val=""/>
      <w:lvlJc w:val="left"/>
      <w:pPr>
        <w:ind w:left="6480" w:hanging="360"/>
      </w:pPr>
      <w:rPr>
        <w:rFonts w:ascii="Wingdings" w:hAnsi="Wingdings" w:hint="default"/>
      </w:rPr>
    </w:lvl>
  </w:abstractNum>
  <w:abstractNum w:abstractNumId="4" w15:restartNumberingAfterBreak="0">
    <w:nsid w:val="62411EF2"/>
    <w:multiLevelType w:val="hybridMultilevel"/>
    <w:tmpl w:val="E21CEFEC"/>
    <w:lvl w:ilvl="0" w:tplc="DF72A1F0">
      <w:start w:val="1"/>
      <w:numFmt w:val="bullet"/>
      <w:lvlText w:val="-"/>
      <w:lvlJc w:val="left"/>
      <w:pPr>
        <w:ind w:left="1080" w:hanging="360"/>
      </w:pPr>
      <w:rPr>
        <w:rFonts w:ascii="Times New Roman" w:eastAsiaTheme="minorHAnsi" w:hAnsi="Times New Roman" w:cs="Times New Roman" w:hint="default"/>
        <w:b/>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705B6687"/>
    <w:multiLevelType w:val="hybridMultilevel"/>
    <w:tmpl w:val="FFFFFFFF"/>
    <w:lvl w:ilvl="0" w:tplc="63C05240">
      <w:start w:val="1"/>
      <w:numFmt w:val="bullet"/>
      <w:lvlText w:val="-"/>
      <w:lvlJc w:val="left"/>
      <w:pPr>
        <w:ind w:left="720" w:hanging="360"/>
      </w:pPr>
      <w:rPr>
        <w:rFonts w:ascii="Calibri" w:hAnsi="Calibri" w:hint="default"/>
      </w:rPr>
    </w:lvl>
    <w:lvl w:ilvl="1" w:tplc="C9486DA6">
      <w:start w:val="1"/>
      <w:numFmt w:val="bullet"/>
      <w:lvlText w:val="o"/>
      <w:lvlJc w:val="left"/>
      <w:pPr>
        <w:ind w:left="1440" w:hanging="360"/>
      </w:pPr>
      <w:rPr>
        <w:rFonts w:ascii="Courier New" w:hAnsi="Courier New" w:hint="default"/>
      </w:rPr>
    </w:lvl>
    <w:lvl w:ilvl="2" w:tplc="0038D778">
      <w:start w:val="1"/>
      <w:numFmt w:val="bullet"/>
      <w:lvlText w:val=""/>
      <w:lvlJc w:val="left"/>
      <w:pPr>
        <w:ind w:left="2160" w:hanging="360"/>
      </w:pPr>
      <w:rPr>
        <w:rFonts w:ascii="Wingdings" w:hAnsi="Wingdings" w:hint="default"/>
      </w:rPr>
    </w:lvl>
    <w:lvl w:ilvl="3" w:tplc="933CD678">
      <w:start w:val="1"/>
      <w:numFmt w:val="bullet"/>
      <w:lvlText w:val=""/>
      <w:lvlJc w:val="left"/>
      <w:pPr>
        <w:ind w:left="2880" w:hanging="360"/>
      </w:pPr>
      <w:rPr>
        <w:rFonts w:ascii="Symbol" w:hAnsi="Symbol" w:hint="default"/>
      </w:rPr>
    </w:lvl>
    <w:lvl w:ilvl="4" w:tplc="5E5671F2">
      <w:start w:val="1"/>
      <w:numFmt w:val="bullet"/>
      <w:lvlText w:val="o"/>
      <w:lvlJc w:val="left"/>
      <w:pPr>
        <w:ind w:left="3600" w:hanging="360"/>
      </w:pPr>
      <w:rPr>
        <w:rFonts w:ascii="Courier New" w:hAnsi="Courier New" w:hint="default"/>
      </w:rPr>
    </w:lvl>
    <w:lvl w:ilvl="5" w:tplc="C4AEC67E">
      <w:start w:val="1"/>
      <w:numFmt w:val="bullet"/>
      <w:lvlText w:val=""/>
      <w:lvlJc w:val="left"/>
      <w:pPr>
        <w:ind w:left="4320" w:hanging="360"/>
      </w:pPr>
      <w:rPr>
        <w:rFonts w:ascii="Wingdings" w:hAnsi="Wingdings" w:hint="default"/>
      </w:rPr>
    </w:lvl>
    <w:lvl w:ilvl="6" w:tplc="6A6AD08A">
      <w:start w:val="1"/>
      <w:numFmt w:val="bullet"/>
      <w:lvlText w:val=""/>
      <w:lvlJc w:val="left"/>
      <w:pPr>
        <w:ind w:left="5040" w:hanging="360"/>
      </w:pPr>
      <w:rPr>
        <w:rFonts w:ascii="Symbol" w:hAnsi="Symbol" w:hint="default"/>
      </w:rPr>
    </w:lvl>
    <w:lvl w:ilvl="7" w:tplc="BC6AACFA">
      <w:start w:val="1"/>
      <w:numFmt w:val="bullet"/>
      <w:lvlText w:val="o"/>
      <w:lvlJc w:val="left"/>
      <w:pPr>
        <w:ind w:left="5760" w:hanging="360"/>
      </w:pPr>
      <w:rPr>
        <w:rFonts w:ascii="Courier New" w:hAnsi="Courier New" w:hint="default"/>
      </w:rPr>
    </w:lvl>
    <w:lvl w:ilvl="8" w:tplc="A6AA5548">
      <w:start w:val="1"/>
      <w:numFmt w:val="bullet"/>
      <w:lvlText w:val=""/>
      <w:lvlJc w:val="left"/>
      <w:pPr>
        <w:ind w:left="6480" w:hanging="360"/>
      </w:pPr>
      <w:rPr>
        <w:rFonts w:ascii="Wingdings" w:hAnsi="Wingdings" w:hint="default"/>
      </w:rPr>
    </w:lvl>
  </w:abstractNum>
  <w:num w:numId="1" w16cid:durableId="1633749920">
    <w:abstractNumId w:val="0"/>
  </w:num>
  <w:num w:numId="2" w16cid:durableId="481386838">
    <w:abstractNumId w:val="5"/>
  </w:num>
  <w:num w:numId="3" w16cid:durableId="1492671435">
    <w:abstractNumId w:val="3"/>
  </w:num>
  <w:num w:numId="4" w16cid:durableId="1580016184">
    <w:abstractNumId w:val="1"/>
  </w:num>
  <w:num w:numId="5" w16cid:durableId="470750363">
    <w:abstractNumId w:val="4"/>
  </w:num>
  <w:num w:numId="6" w16cid:durableId="14542030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C83"/>
    <w:rsid w:val="000139CC"/>
    <w:rsid w:val="0002029B"/>
    <w:rsid w:val="00020DC8"/>
    <w:rsid w:val="00043619"/>
    <w:rsid w:val="00067F8B"/>
    <w:rsid w:val="00071606"/>
    <w:rsid w:val="00090B04"/>
    <w:rsid w:val="000A4E47"/>
    <w:rsid w:val="000B31D3"/>
    <w:rsid w:val="000C2914"/>
    <w:rsid w:val="0010072B"/>
    <w:rsid w:val="001154AB"/>
    <w:rsid w:val="00116956"/>
    <w:rsid w:val="001424AB"/>
    <w:rsid w:val="0015356B"/>
    <w:rsid w:val="0015772A"/>
    <w:rsid w:val="001852A1"/>
    <w:rsid w:val="001A12F3"/>
    <w:rsid w:val="001B034E"/>
    <w:rsid w:val="001B08B4"/>
    <w:rsid w:val="001C1435"/>
    <w:rsid w:val="001E36C3"/>
    <w:rsid w:val="001E5A01"/>
    <w:rsid w:val="0025495B"/>
    <w:rsid w:val="00265F55"/>
    <w:rsid w:val="00267DCF"/>
    <w:rsid w:val="00270129"/>
    <w:rsid w:val="002C413A"/>
    <w:rsid w:val="002C4432"/>
    <w:rsid w:val="002C7C00"/>
    <w:rsid w:val="002D474E"/>
    <w:rsid w:val="002F6270"/>
    <w:rsid w:val="003002E2"/>
    <w:rsid w:val="00315772"/>
    <w:rsid w:val="00344E7F"/>
    <w:rsid w:val="00360B5C"/>
    <w:rsid w:val="003955EE"/>
    <w:rsid w:val="003A2DE4"/>
    <w:rsid w:val="003D01A3"/>
    <w:rsid w:val="003E48A3"/>
    <w:rsid w:val="003E6DB2"/>
    <w:rsid w:val="003F0D8F"/>
    <w:rsid w:val="00400BC9"/>
    <w:rsid w:val="0040457D"/>
    <w:rsid w:val="0042775E"/>
    <w:rsid w:val="00437917"/>
    <w:rsid w:val="0043E6A5"/>
    <w:rsid w:val="0044018B"/>
    <w:rsid w:val="00440AF1"/>
    <w:rsid w:val="004507A9"/>
    <w:rsid w:val="00455BB9"/>
    <w:rsid w:val="00455C40"/>
    <w:rsid w:val="00462920"/>
    <w:rsid w:val="00480388"/>
    <w:rsid w:val="00483D0C"/>
    <w:rsid w:val="00485658"/>
    <w:rsid w:val="0048C67F"/>
    <w:rsid w:val="00493D96"/>
    <w:rsid w:val="004B2413"/>
    <w:rsid w:val="004B6323"/>
    <w:rsid w:val="004C51F5"/>
    <w:rsid w:val="004C53BD"/>
    <w:rsid w:val="004E0CCC"/>
    <w:rsid w:val="004E7CDF"/>
    <w:rsid w:val="004F4276"/>
    <w:rsid w:val="005266EE"/>
    <w:rsid w:val="00530F38"/>
    <w:rsid w:val="00541033"/>
    <w:rsid w:val="00555D6A"/>
    <w:rsid w:val="00560C6A"/>
    <w:rsid w:val="00582CBB"/>
    <w:rsid w:val="00585535"/>
    <w:rsid w:val="00586BF1"/>
    <w:rsid w:val="00591295"/>
    <w:rsid w:val="005912BE"/>
    <w:rsid w:val="00594FFB"/>
    <w:rsid w:val="005A42E3"/>
    <w:rsid w:val="005B4960"/>
    <w:rsid w:val="005C520C"/>
    <w:rsid w:val="005D26A0"/>
    <w:rsid w:val="005E0E44"/>
    <w:rsid w:val="00642196"/>
    <w:rsid w:val="0065251F"/>
    <w:rsid w:val="0065385E"/>
    <w:rsid w:val="00664EEA"/>
    <w:rsid w:val="0069308C"/>
    <w:rsid w:val="00695DC8"/>
    <w:rsid w:val="006B04E0"/>
    <w:rsid w:val="006B63D5"/>
    <w:rsid w:val="006C5464"/>
    <w:rsid w:val="006D2BA0"/>
    <w:rsid w:val="006E7AD2"/>
    <w:rsid w:val="006F54B5"/>
    <w:rsid w:val="00724982"/>
    <w:rsid w:val="0072E13A"/>
    <w:rsid w:val="00732ECC"/>
    <w:rsid w:val="00734800"/>
    <w:rsid w:val="00734FF4"/>
    <w:rsid w:val="00735FB2"/>
    <w:rsid w:val="007474A8"/>
    <w:rsid w:val="00751681"/>
    <w:rsid w:val="00753912"/>
    <w:rsid w:val="00755528"/>
    <w:rsid w:val="0077586D"/>
    <w:rsid w:val="00791572"/>
    <w:rsid w:val="007C1EA7"/>
    <w:rsid w:val="007C50D7"/>
    <w:rsid w:val="007C5324"/>
    <w:rsid w:val="007D55B3"/>
    <w:rsid w:val="007D61B9"/>
    <w:rsid w:val="007E2DF1"/>
    <w:rsid w:val="00800276"/>
    <w:rsid w:val="00801845"/>
    <w:rsid w:val="00812AFF"/>
    <w:rsid w:val="0081527C"/>
    <w:rsid w:val="0081623A"/>
    <w:rsid w:val="00825B74"/>
    <w:rsid w:val="0085247D"/>
    <w:rsid w:val="008917C0"/>
    <w:rsid w:val="008C458E"/>
    <w:rsid w:val="008C5DF3"/>
    <w:rsid w:val="008E37FC"/>
    <w:rsid w:val="008F4B25"/>
    <w:rsid w:val="008F6A04"/>
    <w:rsid w:val="00922E18"/>
    <w:rsid w:val="0094259F"/>
    <w:rsid w:val="00942D81"/>
    <w:rsid w:val="0095079E"/>
    <w:rsid w:val="0096618F"/>
    <w:rsid w:val="009741FA"/>
    <w:rsid w:val="00974BA3"/>
    <w:rsid w:val="00985828"/>
    <w:rsid w:val="009864A4"/>
    <w:rsid w:val="00989686"/>
    <w:rsid w:val="009A66BA"/>
    <w:rsid w:val="009A7A2F"/>
    <w:rsid w:val="009B4BCD"/>
    <w:rsid w:val="009C6BF1"/>
    <w:rsid w:val="009F16ED"/>
    <w:rsid w:val="009F41A0"/>
    <w:rsid w:val="00A01722"/>
    <w:rsid w:val="00A076FA"/>
    <w:rsid w:val="00A2436A"/>
    <w:rsid w:val="00A40944"/>
    <w:rsid w:val="00A412BF"/>
    <w:rsid w:val="00A722EA"/>
    <w:rsid w:val="00A775C0"/>
    <w:rsid w:val="00A8160A"/>
    <w:rsid w:val="00A82D17"/>
    <w:rsid w:val="00A8718B"/>
    <w:rsid w:val="00A96430"/>
    <w:rsid w:val="00AB3F44"/>
    <w:rsid w:val="00AE4CB7"/>
    <w:rsid w:val="00AE5CAE"/>
    <w:rsid w:val="00B01F13"/>
    <w:rsid w:val="00B229DB"/>
    <w:rsid w:val="00B53516"/>
    <w:rsid w:val="00B56693"/>
    <w:rsid w:val="00B93A32"/>
    <w:rsid w:val="00BA7738"/>
    <w:rsid w:val="00BC6BA2"/>
    <w:rsid w:val="00BD1E0B"/>
    <w:rsid w:val="00BD353F"/>
    <w:rsid w:val="00BE0022"/>
    <w:rsid w:val="00BE3F03"/>
    <w:rsid w:val="00C16E7E"/>
    <w:rsid w:val="00C32D6E"/>
    <w:rsid w:val="00C43472"/>
    <w:rsid w:val="00C44484"/>
    <w:rsid w:val="00C46E6A"/>
    <w:rsid w:val="00C51367"/>
    <w:rsid w:val="00C60565"/>
    <w:rsid w:val="00C63B03"/>
    <w:rsid w:val="00C651D1"/>
    <w:rsid w:val="00C71798"/>
    <w:rsid w:val="00C96ECA"/>
    <w:rsid w:val="00CB5577"/>
    <w:rsid w:val="00CB6026"/>
    <w:rsid w:val="00CE2B48"/>
    <w:rsid w:val="00CE76C5"/>
    <w:rsid w:val="00CF0FF3"/>
    <w:rsid w:val="00CF2871"/>
    <w:rsid w:val="00D14491"/>
    <w:rsid w:val="00D20872"/>
    <w:rsid w:val="00D23B99"/>
    <w:rsid w:val="00D275D0"/>
    <w:rsid w:val="00D5453D"/>
    <w:rsid w:val="00D54EDE"/>
    <w:rsid w:val="00D76BF2"/>
    <w:rsid w:val="00D77E65"/>
    <w:rsid w:val="00DA4D95"/>
    <w:rsid w:val="00DF375B"/>
    <w:rsid w:val="00E03BDA"/>
    <w:rsid w:val="00E14BDB"/>
    <w:rsid w:val="00E1690F"/>
    <w:rsid w:val="00E2767B"/>
    <w:rsid w:val="00E31134"/>
    <w:rsid w:val="00E51C83"/>
    <w:rsid w:val="00E6715F"/>
    <w:rsid w:val="00E73FFD"/>
    <w:rsid w:val="00EB244A"/>
    <w:rsid w:val="00EC5AD3"/>
    <w:rsid w:val="00ED77C5"/>
    <w:rsid w:val="00EE2C0B"/>
    <w:rsid w:val="00EFEFBF"/>
    <w:rsid w:val="00F10871"/>
    <w:rsid w:val="00F1573A"/>
    <w:rsid w:val="00F168A9"/>
    <w:rsid w:val="00F51EB3"/>
    <w:rsid w:val="00F53F66"/>
    <w:rsid w:val="00F603F3"/>
    <w:rsid w:val="00F700CC"/>
    <w:rsid w:val="00F74BF0"/>
    <w:rsid w:val="00F913E0"/>
    <w:rsid w:val="00FB643A"/>
    <w:rsid w:val="00FC2C21"/>
    <w:rsid w:val="00FC3729"/>
    <w:rsid w:val="00FE0C5D"/>
    <w:rsid w:val="00FE5438"/>
    <w:rsid w:val="00FE6FCE"/>
    <w:rsid w:val="00FF41D0"/>
    <w:rsid w:val="0104483C"/>
    <w:rsid w:val="0121D816"/>
    <w:rsid w:val="012C9B35"/>
    <w:rsid w:val="013FF1F1"/>
    <w:rsid w:val="01458E4A"/>
    <w:rsid w:val="01646AD0"/>
    <w:rsid w:val="01654899"/>
    <w:rsid w:val="01747637"/>
    <w:rsid w:val="018A08C4"/>
    <w:rsid w:val="018AB84D"/>
    <w:rsid w:val="018FFDD7"/>
    <w:rsid w:val="01AC465A"/>
    <w:rsid w:val="01CACF3B"/>
    <w:rsid w:val="01DBD95C"/>
    <w:rsid w:val="01F5BC78"/>
    <w:rsid w:val="020D23BB"/>
    <w:rsid w:val="020E7A94"/>
    <w:rsid w:val="02249869"/>
    <w:rsid w:val="024A1D18"/>
    <w:rsid w:val="0256C20A"/>
    <w:rsid w:val="026C5B01"/>
    <w:rsid w:val="0284CB9E"/>
    <w:rsid w:val="02C86B96"/>
    <w:rsid w:val="02CD575B"/>
    <w:rsid w:val="02CFEF87"/>
    <w:rsid w:val="02D19D3C"/>
    <w:rsid w:val="02E69E35"/>
    <w:rsid w:val="02EDBBFA"/>
    <w:rsid w:val="02FA4769"/>
    <w:rsid w:val="030DFF4F"/>
    <w:rsid w:val="032992F3"/>
    <w:rsid w:val="032BCE38"/>
    <w:rsid w:val="037B8767"/>
    <w:rsid w:val="038DD53A"/>
    <w:rsid w:val="03A67D9A"/>
    <w:rsid w:val="03ACD66C"/>
    <w:rsid w:val="03CB7595"/>
    <w:rsid w:val="03D554B2"/>
    <w:rsid w:val="03FD8C7B"/>
    <w:rsid w:val="0427A4F4"/>
    <w:rsid w:val="0434682B"/>
    <w:rsid w:val="044C498B"/>
    <w:rsid w:val="04643BF7"/>
    <w:rsid w:val="0481162E"/>
    <w:rsid w:val="04963481"/>
    <w:rsid w:val="04A23C31"/>
    <w:rsid w:val="04C14007"/>
    <w:rsid w:val="04C15C94"/>
    <w:rsid w:val="04D0B265"/>
    <w:rsid w:val="04E7C8E7"/>
    <w:rsid w:val="0501C7CD"/>
    <w:rsid w:val="050B37F4"/>
    <w:rsid w:val="05154783"/>
    <w:rsid w:val="051757C8"/>
    <w:rsid w:val="0525B1B4"/>
    <w:rsid w:val="0529259E"/>
    <w:rsid w:val="052B07FD"/>
    <w:rsid w:val="0531B518"/>
    <w:rsid w:val="055F4073"/>
    <w:rsid w:val="0563D9A7"/>
    <w:rsid w:val="0572BC84"/>
    <w:rsid w:val="057A1622"/>
    <w:rsid w:val="058E4015"/>
    <w:rsid w:val="05968F2B"/>
    <w:rsid w:val="05BB4563"/>
    <w:rsid w:val="05D3E3D3"/>
    <w:rsid w:val="05D86C07"/>
    <w:rsid w:val="05E78313"/>
    <w:rsid w:val="06000C58"/>
    <w:rsid w:val="061705B3"/>
    <w:rsid w:val="06198817"/>
    <w:rsid w:val="06241A9B"/>
    <w:rsid w:val="06512BB2"/>
    <w:rsid w:val="06515669"/>
    <w:rsid w:val="06736CD4"/>
    <w:rsid w:val="0675D2FE"/>
    <w:rsid w:val="06801739"/>
    <w:rsid w:val="06853249"/>
    <w:rsid w:val="068DE504"/>
    <w:rsid w:val="06969FA3"/>
    <w:rsid w:val="06C35E08"/>
    <w:rsid w:val="06CC2BF0"/>
    <w:rsid w:val="06CCE385"/>
    <w:rsid w:val="06D1B3D3"/>
    <w:rsid w:val="06D25401"/>
    <w:rsid w:val="070D4F48"/>
    <w:rsid w:val="070DBC2E"/>
    <w:rsid w:val="071C9CF4"/>
    <w:rsid w:val="0729D342"/>
    <w:rsid w:val="072D32EA"/>
    <w:rsid w:val="073220B3"/>
    <w:rsid w:val="0747A760"/>
    <w:rsid w:val="0747A817"/>
    <w:rsid w:val="075D6BDD"/>
    <w:rsid w:val="07697B85"/>
    <w:rsid w:val="076CAC6B"/>
    <w:rsid w:val="076CADD7"/>
    <w:rsid w:val="0770EB29"/>
    <w:rsid w:val="0787A752"/>
    <w:rsid w:val="078A04B8"/>
    <w:rsid w:val="07A0D56D"/>
    <w:rsid w:val="07A360AA"/>
    <w:rsid w:val="07A7E5DE"/>
    <w:rsid w:val="07B55878"/>
    <w:rsid w:val="07C3B6E2"/>
    <w:rsid w:val="07C9B838"/>
    <w:rsid w:val="07CCC8DA"/>
    <w:rsid w:val="07EF87FD"/>
    <w:rsid w:val="07F0DB9C"/>
    <w:rsid w:val="08011260"/>
    <w:rsid w:val="0803AB05"/>
    <w:rsid w:val="0833FFFC"/>
    <w:rsid w:val="08410A36"/>
    <w:rsid w:val="084B1AE0"/>
    <w:rsid w:val="0850DD9A"/>
    <w:rsid w:val="086CCBCC"/>
    <w:rsid w:val="0873FC2A"/>
    <w:rsid w:val="0885A99E"/>
    <w:rsid w:val="089E6773"/>
    <w:rsid w:val="08B15508"/>
    <w:rsid w:val="08D76186"/>
    <w:rsid w:val="08E37878"/>
    <w:rsid w:val="08FDDE93"/>
    <w:rsid w:val="090599FC"/>
    <w:rsid w:val="091C7CB5"/>
    <w:rsid w:val="0921148D"/>
    <w:rsid w:val="0938448C"/>
    <w:rsid w:val="0950A02F"/>
    <w:rsid w:val="0951ADC4"/>
    <w:rsid w:val="09575C32"/>
    <w:rsid w:val="098066F6"/>
    <w:rsid w:val="0988547C"/>
    <w:rsid w:val="09DDF898"/>
    <w:rsid w:val="0A056C90"/>
    <w:rsid w:val="0A05A7DE"/>
    <w:rsid w:val="0A24B14A"/>
    <w:rsid w:val="0A2828E5"/>
    <w:rsid w:val="0A294BD8"/>
    <w:rsid w:val="0A2FEC61"/>
    <w:rsid w:val="0A382737"/>
    <w:rsid w:val="0A3876AE"/>
    <w:rsid w:val="0A51AE53"/>
    <w:rsid w:val="0A5E911A"/>
    <w:rsid w:val="0A69C175"/>
    <w:rsid w:val="0A6EF845"/>
    <w:rsid w:val="0A79EC7F"/>
    <w:rsid w:val="0AD2571A"/>
    <w:rsid w:val="0AD9E630"/>
    <w:rsid w:val="0ADAAE34"/>
    <w:rsid w:val="0ADC5B8D"/>
    <w:rsid w:val="0AE24D9D"/>
    <w:rsid w:val="0AE5B948"/>
    <w:rsid w:val="0AEAC2B8"/>
    <w:rsid w:val="0AECDF4E"/>
    <w:rsid w:val="0AEF73C0"/>
    <w:rsid w:val="0AF6EE43"/>
    <w:rsid w:val="0B1E339F"/>
    <w:rsid w:val="0B309E18"/>
    <w:rsid w:val="0B4E5F4B"/>
    <w:rsid w:val="0B60A326"/>
    <w:rsid w:val="0B8C5681"/>
    <w:rsid w:val="0B986722"/>
    <w:rsid w:val="0BA054A8"/>
    <w:rsid w:val="0BB18508"/>
    <w:rsid w:val="0BE22D23"/>
    <w:rsid w:val="0BFEC75A"/>
    <w:rsid w:val="0C018497"/>
    <w:rsid w:val="0C21B26A"/>
    <w:rsid w:val="0C30DD00"/>
    <w:rsid w:val="0C37ADF5"/>
    <w:rsid w:val="0C3B7721"/>
    <w:rsid w:val="0C5D75DB"/>
    <w:rsid w:val="0C6D1EDA"/>
    <w:rsid w:val="0C742A2D"/>
    <w:rsid w:val="0C88C99B"/>
    <w:rsid w:val="0C8DFB4A"/>
    <w:rsid w:val="0CA55655"/>
    <w:rsid w:val="0CAAA13B"/>
    <w:rsid w:val="0CADE732"/>
    <w:rsid w:val="0CBFF53E"/>
    <w:rsid w:val="0CCC51EC"/>
    <w:rsid w:val="0CE82C74"/>
    <w:rsid w:val="0D06FFC9"/>
    <w:rsid w:val="0D11AE3C"/>
    <w:rsid w:val="0D135980"/>
    <w:rsid w:val="0D98833A"/>
    <w:rsid w:val="0DB430E8"/>
    <w:rsid w:val="0DBBF989"/>
    <w:rsid w:val="0DC4F308"/>
    <w:rsid w:val="0DE68182"/>
    <w:rsid w:val="0DF0232D"/>
    <w:rsid w:val="0DFF4490"/>
    <w:rsid w:val="0E144FE3"/>
    <w:rsid w:val="0E2499FC"/>
    <w:rsid w:val="0E271482"/>
    <w:rsid w:val="0E499726"/>
    <w:rsid w:val="0E519F18"/>
    <w:rsid w:val="0E836DA1"/>
    <w:rsid w:val="0E9909D0"/>
    <w:rsid w:val="0EAB9107"/>
    <w:rsid w:val="0EC3F743"/>
    <w:rsid w:val="0ECEA0DC"/>
    <w:rsid w:val="0ED6C552"/>
    <w:rsid w:val="0EE89800"/>
    <w:rsid w:val="0EFAA584"/>
    <w:rsid w:val="0F21756F"/>
    <w:rsid w:val="0F3937C2"/>
    <w:rsid w:val="0F3D3298"/>
    <w:rsid w:val="0F488B13"/>
    <w:rsid w:val="0F622D21"/>
    <w:rsid w:val="0F6625F0"/>
    <w:rsid w:val="0F70B8A5"/>
    <w:rsid w:val="0F7CDB0B"/>
    <w:rsid w:val="0F929EFF"/>
    <w:rsid w:val="0F99FF1B"/>
    <w:rsid w:val="0FA4BF9C"/>
    <w:rsid w:val="0FABF48B"/>
    <w:rsid w:val="0FAD1985"/>
    <w:rsid w:val="0FD1C115"/>
    <w:rsid w:val="0FE8879B"/>
    <w:rsid w:val="0FEF2002"/>
    <w:rsid w:val="0FF80B3C"/>
    <w:rsid w:val="1006ED9F"/>
    <w:rsid w:val="100FDFA8"/>
    <w:rsid w:val="10273574"/>
    <w:rsid w:val="105E1A4B"/>
    <w:rsid w:val="105F3FAA"/>
    <w:rsid w:val="105FC7A4"/>
    <w:rsid w:val="10A47353"/>
    <w:rsid w:val="10F4B144"/>
    <w:rsid w:val="10F8459C"/>
    <w:rsid w:val="110601E8"/>
    <w:rsid w:val="1115CBC3"/>
    <w:rsid w:val="112DD0E3"/>
    <w:rsid w:val="11479B50"/>
    <w:rsid w:val="115EB544"/>
    <w:rsid w:val="115F9B38"/>
    <w:rsid w:val="116176D0"/>
    <w:rsid w:val="119CDA6C"/>
    <w:rsid w:val="11B32208"/>
    <w:rsid w:val="11D3D243"/>
    <w:rsid w:val="11D755E1"/>
    <w:rsid w:val="11D7AB0C"/>
    <w:rsid w:val="120F9FFB"/>
    <w:rsid w:val="123AAE24"/>
    <w:rsid w:val="12433299"/>
    <w:rsid w:val="124E5783"/>
    <w:rsid w:val="126D7887"/>
    <w:rsid w:val="1277DFE4"/>
    <w:rsid w:val="128B987C"/>
    <w:rsid w:val="12A11223"/>
    <w:rsid w:val="12AB8FC0"/>
    <w:rsid w:val="12CA4EE7"/>
    <w:rsid w:val="12D2CC25"/>
    <w:rsid w:val="12DF1B45"/>
    <w:rsid w:val="12F7F133"/>
    <w:rsid w:val="12FA85A5"/>
    <w:rsid w:val="12FEE74D"/>
    <w:rsid w:val="130C6ADF"/>
    <w:rsid w:val="1311337C"/>
    <w:rsid w:val="133B9370"/>
    <w:rsid w:val="134194CF"/>
    <w:rsid w:val="1342FFC6"/>
    <w:rsid w:val="135318C9"/>
    <w:rsid w:val="1353AAE6"/>
    <w:rsid w:val="1367B596"/>
    <w:rsid w:val="13875A96"/>
    <w:rsid w:val="13898EF5"/>
    <w:rsid w:val="13939041"/>
    <w:rsid w:val="1396E06C"/>
    <w:rsid w:val="13AA287D"/>
    <w:rsid w:val="13B060D4"/>
    <w:rsid w:val="13CC0160"/>
    <w:rsid w:val="13CD8E9C"/>
    <w:rsid w:val="13E265DA"/>
    <w:rsid w:val="13E80A6E"/>
    <w:rsid w:val="13EF231B"/>
    <w:rsid w:val="1413B045"/>
    <w:rsid w:val="1455325B"/>
    <w:rsid w:val="14553805"/>
    <w:rsid w:val="146571A5"/>
    <w:rsid w:val="148645D9"/>
    <w:rsid w:val="149FE123"/>
    <w:rsid w:val="14C765D0"/>
    <w:rsid w:val="14D66BBA"/>
    <w:rsid w:val="14D6ABD9"/>
    <w:rsid w:val="14D763D1"/>
    <w:rsid w:val="14EEE92A"/>
    <w:rsid w:val="152C5608"/>
    <w:rsid w:val="152E0E91"/>
    <w:rsid w:val="15460D6B"/>
    <w:rsid w:val="15635D63"/>
    <w:rsid w:val="15750341"/>
    <w:rsid w:val="15769E53"/>
    <w:rsid w:val="157CB77A"/>
    <w:rsid w:val="15AA6B39"/>
    <w:rsid w:val="15B6DC90"/>
    <w:rsid w:val="15EA86E2"/>
    <w:rsid w:val="15F22EEA"/>
    <w:rsid w:val="15F9D62C"/>
    <w:rsid w:val="1600934A"/>
    <w:rsid w:val="16014206"/>
    <w:rsid w:val="1616BC07"/>
    <w:rsid w:val="16242EE5"/>
    <w:rsid w:val="162AE344"/>
    <w:rsid w:val="162D2016"/>
    <w:rsid w:val="163EAFA3"/>
    <w:rsid w:val="166315F3"/>
    <w:rsid w:val="1666D784"/>
    <w:rsid w:val="16675B9B"/>
    <w:rsid w:val="16743FEF"/>
    <w:rsid w:val="1678D2AE"/>
    <w:rsid w:val="16A8B7BE"/>
    <w:rsid w:val="16C05587"/>
    <w:rsid w:val="16C232E7"/>
    <w:rsid w:val="16CDAF07"/>
    <w:rsid w:val="16F31A0D"/>
    <w:rsid w:val="16F57533"/>
    <w:rsid w:val="16FDD159"/>
    <w:rsid w:val="171507D5"/>
    <w:rsid w:val="171935C5"/>
    <w:rsid w:val="1741EAD1"/>
    <w:rsid w:val="174214C9"/>
    <w:rsid w:val="175416A9"/>
    <w:rsid w:val="175C62C8"/>
    <w:rsid w:val="1762531C"/>
    <w:rsid w:val="176713B2"/>
    <w:rsid w:val="177023F2"/>
    <w:rsid w:val="178F2DBC"/>
    <w:rsid w:val="179071EE"/>
    <w:rsid w:val="17919B10"/>
    <w:rsid w:val="179A10ED"/>
    <w:rsid w:val="179D1267"/>
    <w:rsid w:val="17AC1A87"/>
    <w:rsid w:val="17ACF00B"/>
    <w:rsid w:val="17B1D053"/>
    <w:rsid w:val="17B239F9"/>
    <w:rsid w:val="17D2E11E"/>
    <w:rsid w:val="17D369C8"/>
    <w:rsid w:val="1814D22F"/>
    <w:rsid w:val="1851DE81"/>
    <w:rsid w:val="18670164"/>
    <w:rsid w:val="18692C30"/>
    <w:rsid w:val="187062BF"/>
    <w:rsid w:val="187F9A83"/>
    <w:rsid w:val="18A1612B"/>
    <w:rsid w:val="18A4D122"/>
    <w:rsid w:val="18B4F285"/>
    <w:rsid w:val="18D40EEB"/>
    <w:rsid w:val="18D8F5DA"/>
    <w:rsid w:val="18E414DE"/>
    <w:rsid w:val="18EFFDBB"/>
    <w:rsid w:val="1922D086"/>
    <w:rsid w:val="1931FBF6"/>
    <w:rsid w:val="193EF2A9"/>
    <w:rsid w:val="194D4BBD"/>
    <w:rsid w:val="195184C0"/>
    <w:rsid w:val="195D425B"/>
    <w:rsid w:val="19947B81"/>
    <w:rsid w:val="19B2ED56"/>
    <w:rsid w:val="1A0024CA"/>
    <w:rsid w:val="1A02D1C5"/>
    <w:rsid w:val="1A12B454"/>
    <w:rsid w:val="1A35E52B"/>
    <w:rsid w:val="1A379DC9"/>
    <w:rsid w:val="1A4545B1"/>
    <w:rsid w:val="1A56463F"/>
    <w:rsid w:val="1A5D2652"/>
    <w:rsid w:val="1A7ADEC9"/>
    <w:rsid w:val="1A7FE53F"/>
    <w:rsid w:val="1A904F56"/>
    <w:rsid w:val="1AC5689C"/>
    <w:rsid w:val="1AE9DABB"/>
    <w:rsid w:val="1AF4770D"/>
    <w:rsid w:val="1AFE5467"/>
    <w:rsid w:val="1B107B9E"/>
    <w:rsid w:val="1B326F31"/>
    <w:rsid w:val="1B4F82ED"/>
    <w:rsid w:val="1B59569B"/>
    <w:rsid w:val="1BA0CCF2"/>
    <w:rsid w:val="1BC2A2D9"/>
    <w:rsid w:val="1BC7EDB5"/>
    <w:rsid w:val="1BD414B1"/>
    <w:rsid w:val="1BDBA570"/>
    <w:rsid w:val="1BE11612"/>
    <w:rsid w:val="1BE9638E"/>
    <w:rsid w:val="1BE9B9A6"/>
    <w:rsid w:val="1BF6CC91"/>
    <w:rsid w:val="1BFB9C8D"/>
    <w:rsid w:val="1C3A8E0A"/>
    <w:rsid w:val="1C4DD205"/>
    <w:rsid w:val="1C550331"/>
    <w:rsid w:val="1C56A431"/>
    <w:rsid w:val="1C5808D0"/>
    <w:rsid w:val="1C5C4463"/>
    <w:rsid w:val="1C6D8F2D"/>
    <w:rsid w:val="1C7D14E1"/>
    <w:rsid w:val="1C7F1F57"/>
    <w:rsid w:val="1C87D4AB"/>
    <w:rsid w:val="1C8C861E"/>
    <w:rsid w:val="1C9A24C8"/>
    <w:rsid w:val="1CBA92AA"/>
    <w:rsid w:val="1CC8E9F1"/>
    <w:rsid w:val="1CCC484A"/>
    <w:rsid w:val="1CD2BC68"/>
    <w:rsid w:val="1CD4169D"/>
    <w:rsid w:val="1CE82FD5"/>
    <w:rsid w:val="1D0470F6"/>
    <w:rsid w:val="1D09C98D"/>
    <w:rsid w:val="1D0C7BDC"/>
    <w:rsid w:val="1D37C58C"/>
    <w:rsid w:val="1D49DF91"/>
    <w:rsid w:val="1D4E343B"/>
    <w:rsid w:val="1D530BA6"/>
    <w:rsid w:val="1D68E1B3"/>
    <w:rsid w:val="1D74D24E"/>
    <w:rsid w:val="1D767584"/>
    <w:rsid w:val="1D7987FB"/>
    <w:rsid w:val="1D842D26"/>
    <w:rsid w:val="1D9EFE5B"/>
    <w:rsid w:val="1D9FAB3C"/>
    <w:rsid w:val="1DB12C55"/>
    <w:rsid w:val="1DE0EC1B"/>
    <w:rsid w:val="1DE57375"/>
    <w:rsid w:val="1DE6FA40"/>
    <w:rsid w:val="1DE89588"/>
    <w:rsid w:val="1DF30033"/>
    <w:rsid w:val="1E054182"/>
    <w:rsid w:val="1E16CA30"/>
    <w:rsid w:val="1E1AEFB8"/>
    <w:rsid w:val="1E42AB4C"/>
    <w:rsid w:val="1E4F40EA"/>
    <w:rsid w:val="1E630CDD"/>
    <w:rsid w:val="1E7E4617"/>
    <w:rsid w:val="1ECBA100"/>
    <w:rsid w:val="1ED71BE6"/>
    <w:rsid w:val="1EE6A75B"/>
    <w:rsid w:val="1F175DEC"/>
    <w:rsid w:val="1F18B6D4"/>
    <w:rsid w:val="1F288749"/>
    <w:rsid w:val="1F2EBFEA"/>
    <w:rsid w:val="1F4CFCB6"/>
    <w:rsid w:val="1F57A2EF"/>
    <w:rsid w:val="1F7BFCB4"/>
    <w:rsid w:val="1F81E7BE"/>
    <w:rsid w:val="1F84F3F3"/>
    <w:rsid w:val="1F98F809"/>
    <w:rsid w:val="1FA3515A"/>
    <w:rsid w:val="1FADA1B4"/>
    <w:rsid w:val="1FB8106B"/>
    <w:rsid w:val="1FCC83DF"/>
    <w:rsid w:val="1FCD5606"/>
    <w:rsid w:val="1FCF6B2A"/>
    <w:rsid w:val="1FD756AE"/>
    <w:rsid w:val="1FDE7BAD"/>
    <w:rsid w:val="201126E3"/>
    <w:rsid w:val="201A1678"/>
    <w:rsid w:val="203EDA99"/>
    <w:rsid w:val="204D6EAF"/>
    <w:rsid w:val="20531A90"/>
    <w:rsid w:val="205CBE47"/>
    <w:rsid w:val="2066D3E1"/>
    <w:rsid w:val="206F664E"/>
    <w:rsid w:val="208124F7"/>
    <w:rsid w:val="20952165"/>
    <w:rsid w:val="20B48735"/>
    <w:rsid w:val="20D766FC"/>
    <w:rsid w:val="20E85460"/>
    <w:rsid w:val="20E94EF7"/>
    <w:rsid w:val="20F19F33"/>
    <w:rsid w:val="20F37350"/>
    <w:rsid w:val="20FA0104"/>
    <w:rsid w:val="2115CB3F"/>
    <w:rsid w:val="211DB81F"/>
    <w:rsid w:val="211EEDEE"/>
    <w:rsid w:val="213F21BB"/>
    <w:rsid w:val="213FBB7F"/>
    <w:rsid w:val="214A0191"/>
    <w:rsid w:val="215B0D71"/>
    <w:rsid w:val="216B19BF"/>
    <w:rsid w:val="216BB8D7"/>
    <w:rsid w:val="2176A924"/>
    <w:rsid w:val="2181D69D"/>
    <w:rsid w:val="21852D04"/>
    <w:rsid w:val="218828C9"/>
    <w:rsid w:val="21D7705B"/>
    <w:rsid w:val="21DEBCE6"/>
    <w:rsid w:val="21F9D3D1"/>
    <w:rsid w:val="220AADE5"/>
    <w:rsid w:val="220B36AF"/>
    <w:rsid w:val="22157F54"/>
    <w:rsid w:val="2219215B"/>
    <w:rsid w:val="22331589"/>
    <w:rsid w:val="224CDF32"/>
    <w:rsid w:val="225058C3"/>
    <w:rsid w:val="2274C5E7"/>
    <w:rsid w:val="2279FD50"/>
    <w:rsid w:val="2289564D"/>
    <w:rsid w:val="228B950A"/>
    <w:rsid w:val="228DE1A8"/>
    <w:rsid w:val="22CEC33A"/>
    <w:rsid w:val="22DAF21C"/>
    <w:rsid w:val="22E341EC"/>
    <w:rsid w:val="22EC5665"/>
    <w:rsid w:val="22EE0AE9"/>
    <w:rsid w:val="22FCDA26"/>
    <w:rsid w:val="2301FE1E"/>
    <w:rsid w:val="23068525"/>
    <w:rsid w:val="230FE7D3"/>
    <w:rsid w:val="23274052"/>
    <w:rsid w:val="23375A94"/>
    <w:rsid w:val="233E56B1"/>
    <w:rsid w:val="235EC6C6"/>
    <w:rsid w:val="2383F6D4"/>
    <w:rsid w:val="2385B305"/>
    <w:rsid w:val="23BB8CB6"/>
    <w:rsid w:val="23BD75BF"/>
    <w:rsid w:val="23C557B2"/>
    <w:rsid w:val="23CF14C9"/>
    <w:rsid w:val="23D0A930"/>
    <w:rsid w:val="23D2FF9A"/>
    <w:rsid w:val="23DA5C23"/>
    <w:rsid w:val="23ED526E"/>
    <w:rsid w:val="2414A74A"/>
    <w:rsid w:val="2424529B"/>
    <w:rsid w:val="2476C27D"/>
    <w:rsid w:val="24792640"/>
    <w:rsid w:val="248C5E95"/>
    <w:rsid w:val="2498FCF6"/>
    <w:rsid w:val="24AE2297"/>
    <w:rsid w:val="24B1ECD0"/>
    <w:rsid w:val="24B55167"/>
    <w:rsid w:val="24BF3E5A"/>
    <w:rsid w:val="24DBD8B0"/>
    <w:rsid w:val="24EFFA8C"/>
    <w:rsid w:val="252944A0"/>
    <w:rsid w:val="2542D771"/>
    <w:rsid w:val="25462E30"/>
    <w:rsid w:val="255F51BD"/>
    <w:rsid w:val="2566BBD6"/>
    <w:rsid w:val="2589D67C"/>
    <w:rsid w:val="258A187B"/>
    <w:rsid w:val="258DC86D"/>
    <w:rsid w:val="25B9C410"/>
    <w:rsid w:val="25BACD81"/>
    <w:rsid w:val="25D2EC6D"/>
    <w:rsid w:val="25E14A8E"/>
    <w:rsid w:val="25E2607E"/>
    <w:rsid w:val="2602506F"/>
    <w:rsid w:val="26126108"/>
    <w:rsid w:val="262751EF"/>
    <w:rsid w:val="2637F54E"/>
    <w:rsid w:val="26455A9C"/>
    <w:rsid w:val="2647070C"/>
    <w:rsid w:val="264897E4"/>
    <w:rsid w:val="26621AB5"/>
    <w:rsid w:val="267EA4F8"/>
    <w:rsid w:val="26EA9393"/>
    <w:rsid w:val="26F9EDEC"/>
    <w:rsid w:val="270849F2"/>
    <w:rsid w:val="27085AEC"/>
    <w:rsid w:val="272280FD"/>
    <w:rsid w:val="27380411"/>
    <w:rsid w:val="274934D7"/>
    <w:rsid w:val="275039FA"/>
    <w:rsid w:val="27547280"/>
    <w:rsid w:val="27569DE2"/>
    <w:rsid w:val="2770BE41"/>
    <w:rsid w:val="27963704"/>
    <w:rsid w:val="27A08C0E"/>
    <w:rsid w:val="27CA4032"/>
    <w:rsid w:val="27E98D92"/>
    <w:rsid w:val="27F59E75"/>
    <w:rsid w:val="27F7B267"/>
    <w:rsid w:val="28179E49"/>
    <w:rsid w:val="2826557D"/>
    <w:rsid w:val="283534B9"/>
    <w:rsid w:val="283DF745"/>
    <w:rsid w:val="28714449"/>
    <w:rsid w:val="2878E621"/>
    <w:rsid w:val="2898961B"/>
    <w:rsid w:val="289AB738"/>
    <w:rsid w:val="28AA6E71"/>
    <w:rsid w:val="28B1277C"/>
    <w:rsid w:val="28C15F26"/>
    <w:rsid w:val="28E6C2ED"/>
    <w:rsid w:val="28ED737C"/>
    <w:rsid w:val="28FA63DC"/>
    <w:rsid w:val="2917484C"/>
    <w:rsid w:val="292056BD"/>
    <w:rsid w:val="2940C233"/>
    <w:rsid w:val="295BEB7D"/>
    <w:rsid w:val="2967A88A"/>
    <w:rsid w:val="296F9DCC"/>
    <w:rsid w:val="2972F42C"/>
    <w:rsid w:val="2978CC9A"/>
    <w:rsid w:val="29855DF3"/>
    <w:rsid w:val="299DF0F8"/>
    <w:rsid w:val="29CDCAB6"/>
    <w:rsid w:val="29D75F5A"/>
    <w:rsid w:val="2A1F0E4F"/>
    <w:rsid w:val="2A2BEA0C"/>
    <w:rsid w:val="2A30688A"/>
    <w:rsid w:val="2A580B03"/>
    <w:rsid w:val="2A5A21BF"/>
    <w:rsid w:val="2A5C93F2"/>
    <w:rsid w:val="2A81607D"/>
    <w:rsid w:val="2A87DABC"/>
    <w:rsid w:val="2A9CCCA2"/>
    <w:rsid w:val="2AA3E8F4"/>
    <w:rsid w:val="2AB49AAC"/>
    <w:rsid w:val="2ACF49B5"/>
    <w:rsid w:val="2AEB6A56"/>
    <w:rsid w:val="2AF4C858"/>
    <w:rsid w:val="2B1CDFDB"/>
    <w:rsid w:val="2B54B8A4"/>
    <w:rsid w:val="2B7C75CB"/>
    <w:rsid w:val="2B89FE6B"/>
    <w:rsid w:val="2BB1E17A"/>
    <w:rsid w:val="2BC11178"/>
    <w:rsid w:val="2BF95157"/>
    <w:rsid w:val="2BFBE428"/>
    <w:rsid w:val="2BFFC888"/>
    <w:rsid w:val="2C293BED"/>
    <w:rsid w:val="2C41C684"/>
    <w:rsid w:val="2C62F585"/>
    <w:rsid w:val="2C687A2F"/>
    <w:rsid w:val="2C7862F5"/>
    <w:rsid w:val="2C7B1185"/>
    <w:rsid w:val="2C81B9F0"/>
    <w:rsid w:val="2CB8C240"/>
    <w:rsid w:val="2D18462C"/>
    <w:rsid w:val="2D203F2D"/>
    <w:rsid w:val="2D3237D7"/>
    <w:rsid w:val="2D330882"/>
    <w:rsid w:val="2D3C06A5"/>
    <w:rsid w:val="2D3EA018"/>
    <w:rsid w:val="2D65B6B3"/>
    <w:rsid w:val="2D686527"/>
    <w:rsid w:val="2D6C1F0C"/>
    <w:rsid w:val="2D6EF150"/>
    <w:rsid w:val="2DC722FF"/>
    <w:rsid w:val="2DDC3AA4"/>
    <w:rsid w:val="2DDDAF83"/>
    <w:rsid w:val="2DDECEE2"/>
    <w:rsid w:val="2DF33565"/>
    <w:rsid w:val="2E0277E2"/>
    <w:rsid w:val="2E050155"/>
    <w:rsid w:val="2E0A97C9"/>
    <w:rsid w:val="2E293EE3"/>
    <w:rsid w:val="2E2A653B"/>
    <w:rsid w:val="2E2B30E7"/>
    <w:rsid w:val="2E2C691A"/>
    <w:rsid w:val="2E30496B"/>
    <w:rsid w:val="2E37ADC4"/>
    <w:rsid w:val="2E3DA766"/>
    <w:rsid w:val="2E46D48E"/>
    <w:rsid w:val="2E4BAC96"/>
    <w:rsid w:val="2E557517"/>
    <w:rsid w:val="2E652F42"/>
    <w:rsid w:val="2E6DA4D3"/>
    <w:rsid w:val="2E7A898C"/>
    <w:rsid w:val="2E90F016"/>
    <w:rsid w:val="2E978F50"/>
    <w:rsid w:val="2E9DB094"/>
    <w:rsid w:val="2EA84461"/>
    <w:rsid w:val="2EAA6B63"/>
    <w:rsid w:val="2EB42D3E"/>
    <w:rsid w:val="2ED64DF5"/>
    <w:rsid w:val="2F0DA4F3"/>
    <w:rsid w:val="2F21E24A"/>
    <w:rsid w:val="2F29FB5D"/>
    <w:rsid w:val="2F2DA258"/>
    <w:rsid w:val="2F68F0E3"/>
    <w:rsid w:val="2F6B0E06"/>
    <w:rsid w:val="2F6F0477"/>
    <w:rsid w:val="2F801E91"/>
    <w:rsid w:val="2FADBAE2"/>
    <w:rsid w:val="2FB003B7"/>
    <w:rsid w:val="2FCB2D01"/>
    <w:rsid w:val="2FCD09BE"/>
    <w:rsid w:val="2FD0D9F6"/>
    <w:rsid w:val="2FD99CB4"/>
    <w:rsid w:val="2FDBAF9D"/>
    <w:rsid w:val="2FF08A40"/>
    <w:rsid w:val="2FF0CF76"/>
    <w:rsid w:val="2FFEA43C"/>
    <w:rsid w:val="3000FFA3"/>
    <w:rsid w:val="30272267"/>
    <w:rsid w:val="303205EE"/>
    <w:rsid w:val="30562368"/>
    <w:rsid w:val="308EDC57"/>
    <w:rsid w:val="30A0EDD7"/>
    <w:rsid w:val="30B6256E"/>
    <w:rsid w:val="30BB36F2"/>
    <w:rsid w:val="30BC271C"/>
    <w:rsid w:val="30D5E14F"/>
    <w:rsid w:val="30ED1A13"/>
    <w:rsid w:val="30FC463E"/>
    <w:rsid w:val="3106DE67"/>
    <w:rsid w:val="3109DE28"/>
    <w:rsid w:val="312AB121"/>
    <w:rsid w:val="3135DE65"/>
    <w:rsid w:val="31491C12"/>
    <w:rsid w:val="31552B13"/>
    <w:rsid w:val="315D330B"/>
    <w:rsid w:val="3161078A"/>
    <w:rsid w:val="3166A9CE"/>
    <w:rsid w:val="316C2210"/>
    <w:rsid w:val="31772D8F"/>
    <w:rsid w:val="3179F22C"/>
    <w:rsid w:val="319FD626"/>
    <w:rsid w:val="31A375BA"/>
    <w:rsid w:val="31B98441"/>
    <w:rsid w:val="31BD12AC"/>
    <w:rsid w:val="31CEFD0C"/>
    <w:rsid w:val="321F3E86"/>
    <w:rsid w:val="323B96F1"/>
    <w:rsid w:val="323BF7D3"/>
    <w:rsid w:val="324545B5"/>
    <w:rsid w:val="324E7D7A"/>
    <w:rsid w:val="3261A236"/>
    <w:rsid w:val="3269D443"/>
    <w:rsid w:val="327EB236"/>
    <w:rsid w:val="3297AC1B"/>
    <w:rsid w:val="32A70513"/>
    <w:rsid w:val="32BD98F1"/>
    <w:rsid w:val="32C94D09"/>
    <w:rsid w:val="32EF2CDD"/>
    <w:rsid w:val="3302AB9A"/>
    <w:rsid w:val="3312728C"/>
    <w:rsid w:val="331A45B1"/>
    <w:rsid w:val="333CA149"/>
    <w:rsid w:val="333D9D92"/>
    <w:rsid w:val="339A3F16"/>
    <w:rsid w:val="33A34B3D"/>
    <w:rsid w:val="33A62CC9"/>
    <w:rsid w:val="33ACBA5A"/>
    <w:rsid w:val="33ACC838"/>
    <w:rsid w:val="33AEEE34"/>
    <w:rsid w:val="33B4AAD3"/>
    <w:rsid w:val="33BC4447"/>
    <w:rsid w:val="33C50C17"/>
    <w:rsid w:val="33E11616"/>
    <w:rsid w:val="33EA4DDB"/>
    <w:rsid w:val="33F08D2D"/>
    <w:rsid w:val="33F110EA"/>
    <w:rsid w:val="33F257C4"/>
    <w:rsid w:val="340F2A9A"/>
    <w:rsid w:val="34214DA3"/>
    <w:rsid w:val="342D354D"/>
    <w:rsid w:val="344B7C28"/>
    <w:rsid w:val="345F7FBC"/>
    <w:rsid w:val="34695051"/>
    <w:rsid w:val="34738C14"/>
    <w:rsid w:val="34875284"/>
    <w:rsid w:val="34A07AE1"/>
    <w:rsid w:val="34B248B7"/>
    <w:rsid w:val="34B61612"/>
    <w:rsid w:val="34CC20C1"/>
    <w:rsid w:val="34D01FA7"/>
    <w:rsid w:val="34F45405"/>
    <w:rsid w:val="351136D6"/>
    <w:rsid w:val="351C9489"/>
    <w:rsid w:val="35360F77"/>
    <w:rsid w:val="353B6E10"/>
    <w:rsid w:val="353D1D55"/>
    <w:rsid w:val="353D49BC"/>
    <w:rsid w:val="3542E8AD"/>
    <w:rsid w:val="3563A35A"/>
    <w:rsid w:val="357DD53B"/>
    <w:rsid w:val="35824924"/>
    <w:rsid w:val="35DFE2E2"/>
    <w:rsid w:val="36020FE7"/>
    <w:rsid w:val="360E57D0"/>
    <w:rsid w:val="364E1918"/>
    <w:rsid w:val="3661A8BC"/>
    <w:rsid w:val="36660E12"/>
    <w:rsid w:val="36674521"/>
    <w:rsid w:val="36909759"/>
    <w:rsid w:val="36E468FA"/>
    <w:rsid w:val="3711ED4E"/>
    <w:rsid w:val="3718B6D8"/>
    <w:rsid w:val="371F85EE"/>
    <w:rsid w:val="3721EE9D"/>
    <w:rsid w:val="3728111E"/>
    <w:rsid w:val="3770748C"/>
    <w:rsid w:val="37713C98"/>
    <w:rsid w:val="3779FEB5"/>
    <w:rsid w:val="378203E2"/>
    <w:rsid w:val="378CD9CA"/>
    <w:rsid w:val="379C45A7"/>
    <w:rsid w:val="37BB159C"/>
    <w:rsid w:val="37EDB6D4"/>
    <w:rsid w:val="37FD7376"/>
    <w:rsid w:val="37FE9E03"/>
    <w:rsid w:val="380D1D14"/>
    <w:rsid w:val="3813639A"/>
    <w:rsid w:val="3813A327"/>
    <w:rsid w:val="3824D069"/>
    <w:rsid w:val="3839B233"/>
    <w:rsid w:val="3841B96E"/>
    <w:rsid w:val="3847B492"/>
    <w:rsid w:val="38563376"/>
    <w:rsid w:val="385F7B2E"/>
    <w:rsid w:val="3896187F"/>
    <w:rsid w:val="38B67F77"/>
    <w:rsid w:val="38BAFA8C"/>
    <w:rsid w:val="38BEA131"/>
    <w:rsid w:val="39183784"/>
    <w:rsid w:val="391C9685"/>
    <w:rsid w:val="393A8675"/>
    <w:rsid w:val="395EF519"/>
    <w:rsid w:val="395F10EC"/>
    <w:rsid w:val="3968B644"/>
    <w:rsid w:val="396F7E4C"/>
    <w:rsid w:val="3981B410"/>
    <w:rsid w:val="398421E3"/>
    <w:rsid w:val="39898735"/>
    <w:rsid w:val="3992F02E"/>
    <w:rsid w:val="399943D7"/>
    <w:rsid w:val="39A3FB99"/>
    <w:rsid w:val="39A82C1F"/>
    <w:rsid w:val="39AFA95E"/>
    <w:rsid w:val="39C14A50"/>
    <w:rsid w:val="39CBEAF6"/>
    <w:rsid w:val="39D336ED"/>
    <w:rsid w:val="39D802F3"/>
    <w:rsid w:val="39E6F19A"/>
    <w:rsid w:val="39F08153"/>
    <w:rsid w:val="39F9CD79"/>
    <w:rsid w:val="3A3A1A26"/>
    <w:rsid w:val="3A469914"/>
    <w:rsid w:val="3A6957BE"/>
    <w:rsid w:val="3A84C1BA"/>
    <w:rsid w:val="3A89B02D"/>
    <w:rsid w:val="3A980104"/>
    <w:rsid w:val="3AB5F2DB"/>
    <w:rsid w:val="3AC041BB"/>
    <w:rsid w:val="3ACFE6B5"/>
    <w:rsid w:val="3AD3E6F6"/>
    <w:rsid w:val="3B0A971E"/>
    <w:rsid w:val="3B1D8471"/>
    <w:rsid w:val="3B26B026"/>
    <w:rsid w:val="3B39E81A"/>
    <w:rsid w:val="3B52EA4B"/>
    <w:rsid w:val="3B6E4BC5"/>
    <w:rsid w:val="3B78672A"/>
    <w:rsid w:val="3B7A3BB5"/>
    <w:rsid w:val="3B950EB1"/>
    <w:rsid w:val="3BB597FA"/>
    <w:rsid w:val="3BB7B1D8"/>
    <w:rsid w:val="3BD2FF9E"/>
    <w:rsid w:val="3BD6908B"/>
    <w:rsid w:val="3BF641F3"/>
    <w:rsid w:val="3C089426"/>
    <w:rsid w:val="3C3092A9"/>
    <w:rsid w:val="3C3D65B0"/>
    <w:rsid w:val="3C42C547"/>
    <w:rsid w:val="3C47AC16"/>
    <w:rsid w:val="3C586FF6"/>
    <w:rsid w:val="3C5A8263"/>
    <w:rsid w:val="3C73D036"/>
    <w:rsid w:val="3C7CB545"/>
    <w:rsid w:val="3C886F94"/>
    <w:rsid w:val="3C98B768"/>
    <w:rsid w:val="3C99082A"/>
    <w:rsid w:val="3CB954D2"/>
    <w:rsid w:val="3D0F0132"/>
    <w:rsid w:val="3D15BA3D"/>
    <w:rsid w:val="3D2E31B4"/>
    <w:rsid w:val="3D32EC51"/>
    <w:rsid w:val="3D3F725E"/>
    <w:rsid w:val="3D565842"/>
    <w:rsid w:val="3D6E378D"/>
    <w:rsid w:val="3D74F8C3"/>
    <w:rsid w:val="3D861C52"/>
    <w:rsid w:val="3D8D4A99"/>
    <w:rsid w:val="3DA897C8"/>
    <w:rsid w:val="3DB1BC3F"/>
    <w:rsid w:val="3DBA0943"/>
    <w:rsid w:val="3DD93611"/>
    <w:rsid w:val="3DF14566"/>
    <w:rsid w:val="3DF25E6E"/>
    <w:rsid w:val="3DF74E15"/>
    <w:rsid w:val="3E507D12"/>
    <w:rsid w:val="3E579306"/>
    <w:rsid w:val="3E5E2BAB"/>
    <w:rsid w:val="3E6CAD1B"/>
    <w:rsid w:val="3E999282"/>
    <w:rsid w:val="3EC3C0A0"/>
    <w:rsid w:val="3EDA3FBA"/>
    <w:rsid w:val="3EDC87A4"/>
    <w:rsid w:val="3EE7BA78"/>
    <w:rsid w:val="3EF35BB0"/>
    <w:rsid w:val="3EFD8C43"/>
    <w:rsid w:val="3F201B00"/>
    <w:rsid w:val="3F2064C5"/>
    <w:rsid w:val="3F27F401"/>
    <w:rsid w:val="3F309D9C"/>
    <w:rsid w:val="3F41595B"/>
    <w:rsid w:val="3F802BBB"/>
    <w:rsid w:val="3F852841"/>
    <w:rsid w:val="3FADB5D7"/>
    <w:rsid w:val="3FCD4D1C"/>
    <w:rsid w:val="3FEB97AF"/>
    <w:rsid w:val="3FFA1E1E"/>
    <w:rsid w:val="3FFFE710"/>
    <w:rsid w:val="401A3B14"/>
    <w:rsid w:val="401C7309"/>
    <w:rsid w:val="4034AAA8"/>
    <w:rsid w:val="403BD80D"/>
    <w:rsid w:val="403E9957"/>
    <w:rsid w:val="40536629"/>
    <w:rsid w:val="407DE2A3"/>
    <w:rsid w:val="4087E9E9"/>
    <w:rsid w:val="40A0B08A"/>
    <w:rsid w:val="40ABEFB9"/>
    <w:rsid w:val="40B6F3FC"/>
    <w:rsid w:val="40BE1739"/>
    <w:rsid w:val="40C1EBE1"/>
    <w:rsid w:val="40D0BE69"/>
    <w:rsid w:val="40D0EB1E"/>
    <w:rsid w:val="40D39A56"/>
    <w:rsid w:val="4102C15F"/>
    <w:rsid w:val="41088218"/>
    <w:rsid w:val="4110D6D3"/>
    <w:rsid w:val="41146148"/>
    <w:rsid w:val="41212101"/>
    <w:rsid w:val="41493679"/>
    <w:rsid w:val="4155EF68"/>
    <w:rsid w:val="41627C84"/>
    <w:rsid w:val="418EA5B2"/>
    <w:rsid w:val="4196DC5E"/>
    <w:rsid w:val="41AB5F55"/>
    <w:rsid w:val="41ACE57C"/>
    <w:rsid w:val="41AF0BE1"/>
    <w:rsid w:val="41BA856D"/>
    <w:rsid w:val="41C1B370"/>
    <w:rsid w:val="41E2F771"/>
    <w:rsid w:val="41E7DAA0"/>
    <w:rsid w:val="41ED48E6"/>
    <w:rsid w:val="41F5E771"/>
    <w:rsid w:val="41FA0C93"/>
    <w:rsid w:val="422BB5C0"/>
    <w:rsid w:val="42560E0D"/>
    <w:rsid w:val="425865C1"/>
    <w:rsid w:val="42683E5E"/>
    <w:rsid w:val="427C659B"/>
    <w:rsid w:val="42A483BB"/>
    <w:rsid w:val="42AA506E"/>
    <w:rsid w:val="42B97B7B"/>
    <w:rsid w:val="42C4F740"/>
    <w:rsid w:val="42ECCAD5"/>
    <w:rsid w:val="42EE186D"/>
    <w:rsid w:val="4305B5C9"/>
    <w:rsid w:val="4312AA75"/>
    <w:rsid w:val="431373C3"/>
    <w:rsid w:val="433B19B2"/>
    <w:rsid w:val="435BE40C"/>
    <w:rsid w:val="43683E89"/>
    <w:rsid w:val="43750334"/>
    <w:rsid w:val="438CAE18"/>
    <w:rsid w:val="43936D28"/>
    <w:rsid w:val="4396ABA1"/>
    <w:rsid w:val="43976399"/>
    <w:rsid w:val="43AEE8F2"/>
    <w:rsid w:val="43BF8AAB"/>
    <w:rsid w:val="43C2BA2C"/>
    <w:rsid w:val="43CA96E5"/>
    <w:rsid w:val="43D4CDF1"/>
    <w:rsid w:val="43DACC4C"/>
    <w:rsid w:val="43EB909E"/>
    <w:rsid w:val="43EF36CE"/>
    <w:rsid w:val="43F5B7FB"/>
    <w:rsid w:val="43F8CC89"/>
    <w:rsid w:val="43F9B672"/>
    <w:rsid w:val="441CFE99"/>
    <w:rsid w:val="44249283"/>
    <w:rsid w:val="44487795"/>
    <w:rsid w:val="4462C34F"/>
    <w:rsid w:val="44B96AB9"/>
    <w:rsid w:val="44C20269"/>
    <w:rsid w:val="44DAEC2E"/>
    <w:rsid w:val="44EE221A"/>
    <w:rsid w:val="4526D74C"/>
    <w:rsid w:val="453D9CDB"/>
    <w:rsid w:val="455B5B0C"/>
    <w:rsid w:val="4566A9E9"/>
    <w:rsid w:val="456CAA2B"/>
    <w:rsid w:val="458F5C84"/>
    <w:rsid w:val="459F59E0"/>
    <w:rsid w:val="459FDF20"/>
    <w:rsid w:val="45A42F8C"/>
    <w:rsid w:val="45BE4C92"/>
    <w:rsid w:val="45D6D207"/>
    <w:rsid w:val="46246B97"/>
    <w:rsid w:val="462C8C83"/>
    <w:rsid w:val="463F03E4"/>
    <w:rsid w:val="46519AD8"/>
    <w:rsid w:val="465B0429"/>
    <w:rsid w:val="46689C13"/>
    <w:rsid w:val="466FF7C3"/>
    <w:rsid w:val="4676929F"/>
    <w:rsid w:val="468FEDE5"/>
    <w:rsid w:val="469FCD58"/>
    <w:rsid w:val="46B7C1EF"/>
    <w:rsid w:val="46C3D1CC"/>
    <w:rsid w:val="46D40A61"/>
    <w:rsid w:val="46E4A4A7"/>
    <w:rsid w:val="46F1E272"/>
    <w:rsid w:val="46F72B6D"/>
    <w:rsid w:val="471AE75C"/>
    <w:rsid w:val="4726D790"/>
    <w:rsid w:val="47288245"/>
    <w:rsid w:val="47297F30"/>
    <w:rsid w:val="472AD951"/>
    <w:rsid w:val="473F5236"/>
    <w:rsid w:val="47549F5B"/>
    <w:rsid w:val="4754A0CE"/>
    <w:rsid w:val="475CF176"/>
    <w:rsid w:val="47674312"/>
    <w:rsid w:val="4772C49D"/>
    <w:rsid w:val="477F1BDC"/>
    <w:rsid w:val="47801857"/>
    <w:rsid w:val="47AFCCDD"/>
    <w:rsid w:val="47BA1732"/>
    <w:rsid w:val="47C03BF8"/>
    <w:rsid w:val="47CD524E"/>
    <w:rsid w:val="47E39864"/>
    <w:rsid w:val="4808BD9C"/>
    <w:rsid w:val="48221B26"/>
    <w:rsid w:val="487D28D2"/>
    <w:rsid w:val="488F73EC"/>
    <w:rsid w:val="489BEB36"/>
    <w:rsid w:val="48A52992"/>
    <w:rsid w:val="48B52AF7"/>
    <w:rsid w:val="48E1F671"/>
    <w:rsid w:val="48F06FBC"/>
    <w:rsid w:val="48FC3200"/>
    <w:rsid w:val="490B0F1B"/>
    <w:rsid w:val="49178BEE"/>
    <w:rsid w:val="491A17B8"/>
    <w:rsid w:val="495EBE95"/>
    <w:rsid w:val="495FC3E4"/>
    <w:rsid w:val="499FB692"/>
    <w:rsid w:val="49A48DFD"/>
    <w:rsid w:val="49BE45BD"/>
    <w:rsid w:val="49BF71FE"/>
    <w:rsid w:val="49C318D0"/>
    <w:rsid w:val="49E1BCE0"/>
    <w:rsid w:val="49EA6DD8"/>
    <w:rsid w:val="49F3447C"/>
    <w:rsid w:val="49FB6E6D"/>
    <w:rsid w:val="4A2F886E"/>
    <w:rsid w:val="4A62CDA7"/>
    <w:rsid w:val="4A7DC6D2"/>
    <w:rsid w:val="4A88E61E"/>
    <w:rsid w:val="4A89201B"/>
    <w:rsid w:val="4A8C401D"/>
    <w:rsid w:val="4A96B102"/>
    <w:rsid w:val="4AC44F9F"/>
    <w:rsid w:val="4ACFC86E"/>
    <w:rsid w:val="4AECDE3B"/>
    <w:rsid w:val="4B0002C5"/>
    <w:rsid w:val="4B335E6F"/>
    <w:rsid w:val="4B36EE2F"/>
    <w:rsid w:val="4B4368E6"/>
    <w:rsid w:val="4B4E2686"/>
    <w:rsid w:val="4B5110CE"/>
    <w:rsid w:val="4B552154"/>
    <w:rsid w:val="4B5A161E"/>
    <w:rsid w:val="4B885D8C"/>
    <w:rsid w:val="4BA17F9D"/>
    <w:rsid w:val="4BA82E83"/>
    <w:rsid w:val="4BB3EFF3"/>
    <w:rsid w:val="4BC76436"/>
    <w:rsid w:val="4BCA432C"/>
    <w:rsid w:val="4BCA9C90"/>
    <w:rsid w:val="4BDB216F"/>
    <w:rsid w:val="4BE5677C"/>
    <w:rsid w:val="4BF1B437"/>
    <w:rsid w:val="4BFE9E08"/>
    <w:rsid w:val="4C0A502D"/>
    <w:rsid w:val="4C1DEA78"/>
    <w:rsid w:val="4C24B67F"/>
    <w:rsid w:val="4C51B87A"/>
    <w:rsid w:val="4C5E11D5"/>
    <w:rsid w:val="4C68870D"/>
    <w:rsid w:val="4C71C2EE"/>
    <w:rsid w:val="4C8C3B06"/>
    <w:rsid w:val="4C92F4AC"/>
    <w:rsid w:val="4C9322E7"/>
    <w:rsid w:val="4CB16C57"/>
    <w:rsid w:val="4CBBBDF4"/>
    <w:rsid w:val="4CC2438F"/>
    <w:rsid w:val="4CFD8D05"/>
    <w:rsid w:val="4D0A0FF0"/>
    <w:rsid w:val="4D0B2AC7"/>
    <w:rsid w:val="4D0DFC36"/>
    <w:rsid w:val="4D1CCFBB"/>
    <w:rsid w:val="4D464FF2"/>
    <w:rsid w:val="4D4A643C"/>
    <w:rsid w:val="4D6A0F34"/>
    <w:rsid w:val="4D6F73BD"/>
    <w:rsid w:val="4D7C234C"/>
    <w:rsid w:val="4D8137DD"/>
    <w:rsid w:val="4D8CE14F"/>
    <w:rsid w:val="4D93CF15"/>
    <w:rsid w:val="4D992656"/>
    <w:rsid w:val="4DACD515"/>
    <w:rsid w:val="4DAF0DD7"/>
    <w:rsid w:val="4DB2C146"/>
    <w:rsid w:val="4DCF8850"/>
    <w:rsid w:val="4DD0A277"/>
    <w:rsid w:val="4DE9A972"/>
    <w:rsid w:val="4E51FEB6"/>
    <w:rsid w:val="4E5E1DBF"/>
    <w:rsid w:val="4E9B9F54"/>
    <w:rsid w:val="4EB7397C"/>
    <w:rsid w:val="4EBF7C98"/>
    <w:rsid w:val="4ED8F7C6"/>
    <w:rsid w:val="4EE5DC9B"/>
    <w:rsid w:val="4F0B441E"/>
    <w:rsid w:val="4F1D083E"/>
    <w:rsid w:val="4F330479"/>
    <w:rsid w:val="4F36B0ED"/>
    <w:rsid w:val="4F49EDD6"/>
    <w:rsid w:val="4F5137F5"/>
    <w:rsid w:val="4F607AD4"/>
    <w:rsid w:val="4F613DF5"/>
    <w:rsid w:val="4F627979"/>
    <w:rsid w:val="4F9ACD84"/>
    <w:rsid w:val="4FA33991"/>
    <w:rsid w:val="4FA7CCEF"/>
    <w:rsid w:val="4FAE72BF"/>
    <w:rsid w:val="4FB6335A"/>
    <w:rsid w:val="4FBD75A0"/>
    <w:rsid w:val="4FBF7B12"/>
    <w:rsid w:val="4FC4CC3E"/>
    <w:rsid w:val="4FC936DE"/>
    <w:rsid w:val="4FD5E83B"/>
    <w:rsid w:val="4FDEFBEE"/>
    <w:rsid w:val="4FF9E451"/>
    <w:rsid w:val="5007A7BA"/>
    <w:rsid w:val="5013CF81"/>
    <w:rsid w:val="502481F1"/>
    <w:rsid w:val="503E8E72"/>
    <w:rsid w:val="50439F01"/>
    <w:rsid w:val="505A84DD"/>
    <w:rsid w:val="506B0A5C"/>
    <w:rsid w:val="507C903D"/>
    <w:rsid w:val="5081ACFC"/>
    <w:rsid w:val="5083E2F9"/>
    <w:rsid w:val="5084BA1A"/>
    <w:rsid w:val="50872A1B"/>
    <w:rsid w:val="5089C121"/>
    <w:rsid w:val="50B46044"/>
    <w:rsid w:val="50C698F7"/>
    <w:rsid w:val="50D00515"/>
    <w:rsid w:val="50DD714D"/>
    <w:rsid w:val="50DF9355"/>
    <w:rsid w:val="50E421C7"/>
    <w:rsid w:val="50FB0A30"/>
    <w:rsid w:val="510C05A9"/>
    <w:rsid w:val="5125299D"/>
    <w:rsid w:val="51276DD5"/>
    <w:rsid w:val="512F8FBA"/>
    <w:rsid w:val="51319C7C"/>
    <w:rsid w:val="513F09F2"/>
    <w:rsid w:val="516179C8"/>
    <w:rsid w:val="516E5ACD"/>
    <w:rsid w:val="5184F8CA"/>
    <w:rsid w:val="5191A01A"/>
    <w:rsid w:val="519459C8"/>
    <w:rsid w:val="519D8493"/>
    <w:rsid w:val="51A3781B"/>
    <w:rsid w:val="51A9D3A5"/>
    <w:rsid w:val="51AF9FE2"/>
    <w:rsid w:val="51F8D42B"/>
    <w:rsid w:val="521807A3"/>
    <w:rsid w:val="5219A488"/>
    <w:rsid w:val="5237E77C"/>
    <w:rsid w:val="524BD25F"/>
    <w:rsid w:val="5270E691"/>
    <w:rsid w:val="5271A159"/>
    <w:rsid w:val="527CAF7A"/>
    <w:rsid w:val="52824CF2"/>
    <w:rsid w:val="528703D8"/>
    <w:rsid w:val="52A17C61"/>
    <w:rsid w:val="52B4A028"/>
    <w:rsid w:val="52BB9E62"/>
    <w:rsid w:val="52C0ED8A"/>
    <w:rsid w:val="52C2EFB6"/>
    <w:rsid w:val="52C861BE"/>
    <w:rsid w:val="52CF1D71"/>
    <w:rsid w:val="5300D7A0"/>
    <w:rsid w:val="530902D9"/>
    <w:rsid w:val="53094C25"/>
    <w:rsid w:val="5315C268"/>
    <w:rsid w:val="531761AA"/>
    <w:rsid w:val="533FC030"/>
    <w:rsid w:val="534B7043"/>
    <w:rsid w:val="5356B211"/>
    <w:rsid w:val="5363CE57"/>
    <w:rsid w:val="5366BEF2"/>
    <w:rsid w:val="5380B92D"/>
    <w:rsid w:val="53A12AB5"/>
    <w:rsid w:val="53A13EC5"/>
    <w:rsid w:val="53B00081"/>
    <w:rsid w:val="53BFB03D"/>
    <w:rsid w:val="53EA953D"/>
    <w:rsid w:val="53F82182"/>
    <w:rsid w:val="540FEFBE"/>
    <w:rsid w:val="541A59E4"/>
    <w:rsid w:val="541C7083"/>
    <w:rsid w:val="544977EA"/>
    <w:rsid w:val="5458EAF6"/>
    <w:rsid w:val="549CA801"/>
    <w:rsid w:val="54DBE0F2"/>
    <w:rsid w:val="5500F864"/>
    <w:rsid w:val="5537A8D9"/>
    <w:rsid w:val="553D0F26"/>
    <w:rsid w:val="5597F334"/>
    <w:rsid w:val="55AB6CE7"/>
    <w:rsid w:val="55AE5945"/>
    <w:rsid w:val="55C12236"/>
    <w:rsid w:val="55EDD071"/>
    <w:rsid w:val="55F89AC0"/>
    <w:rsid w:val="56127B15"/>
    <w:rsid w:val="56140DA2"/>
    <w:rsid w:val="5629004E"/>
    <w:rsid w:val="564485C1"/>
    <w:rsid w:val="566F58E9"/>
    <w:rsid w:val="567A27EF"/>
    <w:rsid w:val="56801AE4"/>
    <w:rsid w:val="5680CAAA"/>
    <w:rsid w:val="56831105"/>
    <w:rsid w:val="568D7049"/>
    <w:rsid w:val="56923E61"/>
    <w:rsid w:val="56B1961E"/>
    <w:rsid w:val="56C8334F"/>
    <w:rsid w:val="56D1ED41"/>
    <w:rsid w:val="56E52825"/>
    <w:rsid w:val="56F70955"/>
    <w:rsid w:val="571C4705"/>
    <w:rsid w:val="572F364A"/>
    <w:rsid w:val="57406E95"/>
    <w:rsid w:val="5745127C"/>
    <w:rsid w:val="57564CE3"/>
    <w:rsid w:val="5766D616"/>
    <w:rsid w:val="5774DDFE"/>
    <w:rsid w:val="578D1D88"/>
    <w:rsid w:val="57946B21"/>
    <w:rsid w:val="57975D08"/>
    <w:rsid w:val="57AE4B76"/>
    <w:rsid w:val="57C342C0"/>
    <w:rsid w:val="57F6C51E"/>
    <w:rsid w:val="57F96ACA"/>
    <w:rsid w:val="57FECC4B"/>
    <w:rsid w:val="5807B27F"/>
    <w:rsid w:val="581EE166"/>
    <w:rsid w:val="584CC297"/>
    <w:rsid w:val="5852589F"/>
    <w:rsid w:val="58554DF7"/>
    <w:rsid w:val="586FBDAF"/>
    <w:rsid w:val="58AADD54"/>
    <w:rsid w:val="58C9E54C"/>
    <w:rsid w:val="58CB92A5"/>
    <w:rsid w:val="59049D2C"/>
    <w:rsid w:val="59213A2C"/>
    <w:rsid w:val="592D3C76"/>
    <w:rsid w:val="59303B82"/>
    <w:rsid w:val="5965E6B3"/>
    <w:rsid w:val="59665D58"/>
    <w:rsid w:val="5973EB99"/>
    <w:rsid w:val="59ACF94F"/>
    <w:rsid w:val="59AE8A00"/>
    <w:rsid w:val="59B99863"/>
    <w:rsid w:val="59D42309"/>
    <w:rsid w:val="59E2F69F"/>
    <w:rsid w:val="59FFD411"/>
    <w:rsid w:val="59FFEBF0"/>
    <w:rsid w:val="5A10FDD5"/>
    <w:rsid w:val="5A518900"/>
    <w:rsid w:val="5A676306"/>
    <w:rsid w:val="5A6F8F9B"/>
    <w:rsid w:val="5A7DEB71"/>
    <w:rsid w:val="5A7F3142"/>
    <w:rsid w:val="5A7FEF5A"/>
    <w:rsid w:val="5A807ED6"/>
    <w:rsid w:val="5A956DF8"/>
    <w:rsid w:val="5ACB92ED"/>
    <w:rsid w:val="5ACC0BE3"/>
    <w:rsid w:val="5AD06403"/>
    <w:rsid w:val="5AD78244"/>
    <w:rsid w:val="5ADADC27"/>
    <w:rsid w:val="5ADB88F3"/>
    <w:rsid w:val="5AE09E5B"/>
    <w:rsid w:val="5AEC673C"/>
    <w:rsid w:val="5AF36D0C"/>
    <w:rsid w:val="5B07E959"/>
    <w:rsid w:val="5B276488"/>
    <w:rsid w:val="5B4BB5D1"/>
    <w:rsid w:val="5B656A6D"/>
    <w:rsid w:val="5B673498"/>
    <w:rsid w:val="5B685F0F"/>
    <w:rsid w:val="5B89F961"/>
    <w:rsid w:val="5B970F56"/>
    <w:rsid w:val="5BB42A20"/>
    <w:rsid w:val="5BBDBE52"/>
    <w:rsid w:val="5BFDAF02"/>
    <w:rsid w:val="5C125AAF"/>
    <w:rsid w:val="5C63FCDB"/>
    <w:rsid w:val="5C6DCC2A"/>
    <w:rsid w:val="5C6FD48B"/>
    <w:rsid w:val="5C7777CC"/>
    <w:rsid w:val="5CB6218D"/>
    <w:rsid w:val="5CB73362"/>
    <w:rsid w:val="5CD18348"/>
    <w:rsid w:val="5CE7610E"/>
    <w:rsid w:val="5CEF5C68"/>
    <w:rsid w:val="5CF6B332"/>
    <w:rsid w:val="5D0153A2"/>
    <w:rsid w:val="5D13F7CF"/>
    <w:rsid w:val="5D42F064"/>
    <w:rsid w:val="5D489E97"/>
    <w:rsid w:val="5D532E45"/>
    <w:rsid w:val="5D615D35"/>
    <w:rsid w:val="5D684429"/>
    <w:rsid w:val="5D847CFD"/>
    <w:rsid w:val="5D96EDCB"/>
    <w:rsid w:val="5D9D0C1B"/>
    <w:rsid w:val="5DB05777"/>
    <w:rsid w:val="5DB82C25"/>
    <w:rsid w:val="5DCFEAB9"/>
    <w:rsid w:val="5DF36A7D"/>
    <w:rsid w:val="5E0DCC05"/>
    <w:rsid w:val="5E38D118"/>
    <w:rsid w:val="5E4E5B04"/>
    <w:rsid w:val="5E726CF2"/>
    <w:rsid w:val="5E7397D9"/>
    <w:rsid w:val="5E99FDC7"/>
    <w:rsid w:val="5EAFD6A2"/>
    <w:rsid w:val="5EB01120"/>
    <w:rsid w:val="5EB40E9F"/>
    <w:rsid w:val="5EB6C59B"/>
    <w:rsid w:val="5EC682D3"/>
    <w:rsid w:val="5ED977C8"/>
    <w:rsid w:val="5EE46EF8"/>
    <w:rsid w:val="5EFA1929"/>
    <w:rsid w:val="5F1F3883"/>
    <w:rsid w:val="5F3A0E0F"/>
    <w:rsid w:val="5F3B9A0A"/>
    <w:rsid w:val="5F50DEEE"/>
    <w:rsid w:val="5F52A265"/>
    <w:rsid w:val="5F60B478"/>
    <w:rsid w:val="5F63F4E3"/>
    <w:rsid w:val="5F6C572A"/>
    <w:rsid w:val="5F7C31E3"/>
    <w:rsid w:val="5FA7FF17"/>
    <w:rsid w:val="5FD90A07"/>
    <w:rsid w:val="60098B0B"/>
    <w:rsid w:val="600E8270"/>
    <w:rsid w:val="60230D8A"/>
    <w:rsid w:val="6026BBCE"/>
    <w:rsid w:val="60372D57"/>
    <w:rsid w:val="603EAC1F"/>
    <w:rsid w:val="603EC5A9"/>
    <w:rsid w:val="605D6A84"/>
    <w:rsid w:val="607B8383"/>
    <w:rsid w:val="60A31C48"/>
    <w:rsid w:val="60BCDB42"/>
    <w:rsid w:val="60C50E6B"/>
    <w:rsid w:val="60CA2DCA"/>
    <w:rsid w:val="60DC7B5C"/>
    <w:rsid w:val="60E4BFD3"/>
    <w:rsid w:val="60F6F658"/>
    <w:rsid w:val="6115FF18"/>
    <w:rsid w:val="6121A1FE"/>
    <w:rsid w:val="6129CD76"/>
    <w:rsid w:val="6132717C"/>
    <w:rsid w:val="61503364"/>
    <w:rsid w:val="61524795"/>
    <w:rsid w:val="6165A818"/>
    <w:rsid w:val="6172B5D4"/>
    <w:rsid w:val="61750B61"/>
    <w:rsid w:val="617C460B"/>
    <w:rsid w:val="618B93B9"/>
    <w:rsid w:val="619942BB"/>
    <w:rsid w:val="61B7DD1D"/>
    <w:rsid w:val="61BE7836"/>
    <w:rsid w:val="61EE0884"/>
    <w:rsid w:val="61F4408F"/>
    <w:rsid w:val="61F9B415"/>
    <w:rsid w:val="6203ABF7"/>
    <w:rsid w:val="62131C96"/>
    <w:rsid w:val="621A9AD7"/>
    <w:rsid w:val="622B003B"/>
    <w:rsid w:val="625E059F"/>
    <w:rsid w:val="626F40D7"/>
    <w:rsid w:val="62745D48"/>
    <w:rsid w:val="629084D8"/>
    <w:rsid w:val="62956C6C"/>
    <w:rsid w:val="629AD64D"/>
    <w:rsid w:val="629B95A5"/>
    <w:rsid w:val="629E13A3"/>
    <w:rsid w:val="62B0BA9D"/>
    <w:rsid w:val="62E047C2"/>
    <w:rsid w:val="62E237C1"/>
    <w:rsid w:val="62EBB040"/>
    <w:rsid w:val="630A7F75"/>
    <w:rsid w:val="63152D24"/>
    <w:rsid w:val="6327641A"/>
    <w:rsid w:val="6330448A"/>
    <w:rsid w:val="6335131C"/>
    <w:rsid w:val="63427520"/>
    <w:rsid w:val="634FA9FB"/>
    <w:rsid w:val="6352EA73"/>
    <w:rsid w:val="635CB791"/>
    <w:rsid w:val="636121D1"/>
    <w:rsid w:val="63745327"/>
    <w:rsid w:val="6392B0F9"/>
    <w:rsid w:val="639AD746"/>
    <w:rsid w:val="63D9A555"/>
    <w:rsid w:val="63E8A719"/>
    <w:rsid w:val="63FCAF2D"/>
    <w:rsid w:val="6408DF5D"/>
    <w:rsid w:val="640A6D27"/>
    <w:rsid w:val="641C4B09"/>
    <w:rsid w:val="642610CE"/>
    <w:rsid w:val="642F7343"/>
    <w:rsid w:val="6436F2D0"/>
    <w:rsid w:val="6478244C"/>
    <w:rsid w:val="64900744"/>
    <w:rsid w:val="649D481F"/>
    <w:rsid w:val="64B9ACB9"/>
    <w:rsid w:val="64BF38BF"/>
    <w:rsid w:val="64CC14EB"/>
    <w:rsid w:val="64D0E37D"/>
    <w:rsid w:val="64F0A3F6"/>
    <w:rsid w:val="64F50CF6"/>
    <w:rsid w:val="64FCE5F8"/>
    <w:rsid w:val="64FF92FB"/>
    <w:rsid w:val="65052F9C"/>
    <w:rsid w:val="650801CE"/>
    <w:rsid w:val="650F0DBB"/>
    <w:rsid w:val="6546AA55"/>
    <w:rsid w:val="65574745"/>
    <w:rsid w:val="65A4EB77"/>
    <w:rsid w:val="65AC362C"/>
    <w:rsid w:val="65C93320"/>
    <w:rsid w:val="65D33667"/>
    <w:rsid w:val="660D865A"/>
    <w:rsid w:val="66447F93"/>
    <w:rsid w:val="66464071"/>
    <w:rsid w:val="664C445A"/>
    <w:rsid w:val="665689B2"/>
    <w:rsid w:val="665B3C3A"/>
    <w:rsid w:val="669E3BF3"/>
    <w:rsid w:val="66A9034D"/>
    <w:rsid w:val="66AB11B6"/>
    <w:rsid w:val="66D4998E"/>
    <w:rsid w:val="66D5BC4D"/>
    <w:rsid w:val="66D95A9A"/>
    <w:rsid w:val="66DE9FE8"/>
    <w:rsid w:val="66EB2A20"/>
    <w:rsid w:val="66F498F6"/>
    <w:rsid w:val="67077532"/>
    <w:rsid w:val="67140455"/>
    <w:rsid w:val="67152D35"/>
    <w:rsid w:val="6716333E"/>
    <w:rsid w:val="672B38D3"/>
    <w:rsid w:val="674438B5"/>
    <w:rsid w:val="67666A24"/>
    <w:rsid w:val="676F52E6"/>
    <w:rsid w:val="678A01A1"/>
    <w:rsid w:val="67911F0F"/>
    <w:rsid w:val="67B6C9C8"/>
    <w:rsid w:val="67E54BEE"/>
    <w:rsid w:val="67F14D7B"/>
    <w:rsid w:val="680CFC78"/>
    <w:rsid w:val="681EF2EE"/>
    <w:rsid w:val="681F10B4"/>
    <w:rsid w:val="685432AF"/>
    <w:rsid w:val="6856DDD9"/>
    <w:rsid w:val="6862AF5A"/>
    <w:rsid w:val="687054BB"/>
    <w:rsid w:val="687069EF"/>
    <w:rsid w:val="68852981"/>
    <w:rsid w:val="68A713E9"/>
    <w:rsid w:val="68AC2992"/>
    <w:rsid w:val="68BBA769"/>
    <w:rsid w:val="68DE2F80"/>
    <w:rsid w:val="68F5BE65"/>
    <w:rsid w:val="696FA701"/>
    <w:rsid w:val="69719FE4"/>
    <w:rsid w:val="6974DCB9"/>
    <w:rsid w:val="6976705F"/>
    <w:rsid w:val="697A32CA"/>
    <w:rsid w:val="69846EA8"/>
    <w:rsid w:val="69A454A0"/>
    <w:rsid w:val="69A654BC"/>
    <w:rsid w:val="69C3DFFA"/>
    <w:rsid w:val="69CFBC2D"/>
    <w:rsid w:val="6A038918"/>
    <w:rsid w:val="6A0C3A50"/>
    <w:rsid w:val="6A20D8F8"/>
    <w:rsid w:val="6A21241D"/>
    <w:rsid w:val="6A4C4AA3"/>
    <w:rsid w:val="6A78C452"/>
    <w:rsid w:val="6A7B8247"/>
    <w:rsid w:val="6AA8FBD4"/>
    <w:rsid w:val="6AA9D4A1"/>
    <w:rsid w:val="6ACB015F"/>
    <w:rsid w:val="6ACE211E"/>
    <w:rsid w:val="6AE60D14"/>
    <w:rsid w:val="6B09181F"/>
    <w:rsid w:val="6B0CAC20"/>
    <w:rsid w:val="6B194DA2"/>
    <w:rsid w:val="6B29FAD5"/>
    <w:rsid w:val="6B4ABE8D"/>
    <w:rsid w:val="6B582166"/>
    <w:rsid w:val="6B6B8C8E"/>
    <w:rsid w:val="6BA23DA2"/>
    <w:rsid w:val="6BC8A341"/>
    <w:rsid w:val="6BD64B14"/>
    <w:rsid w:val="6BE0EBD6"/>
    <w:rsid w:val="6BF0CAA8"/>
    <w:rsid w:val="6C112079"/>
    <w:rsid w:val="6C17A9D8"/>
    <w:rsid w:val="6C1B20B5"/>
    <w:rsid w:val="6C1EF56B"/>
    <w:rsid w:val="6C4C1D6E"/>
    <w:rsid w:val="6C5D1F30"/>
    <w:rsid w:val="6C711B55"/>
    <w:rsid w:val="6C7773BC"/>
    <w:rsid w:val="6C9D8C96"/>
    <w:rsid w:val="6C9DCE89"/>
    <w:rsid w:val="6CB00770"/>
    <w:rsid w:val="6CD4B564"/>
    <w:rsid w:val="6CD9EE0C"/>
    <w:rsid w:val="6D09FA70"/>
    <w:rsid w:val="6D101B15"/>
    <w:rsid w:val="6D1D2F27"/>
    <w:rsid w:val="6D3ED462"/>
    <w:rsid w:val="6D443E83"/>
    <w:rsid w:val="6D4C945C"/>
    <w:rsid w:val="6D4CF5EE"/>
    <w:rsid w:val="6D5AE356"/>
    <w:rsid w:val="6D5C1B94"/>
    <w:rsid w:val="6D5F3171"/>
    <w:rsid w:val="6D6DE24A"/>
    <w:rsid w:val="6D6EB30C"/>
    <w:rsid w:val="6D84861C"/>
    <w:rsid w:val="6DAA0782"/>
    <w:rsid w:val="6DB55B81"/>
    <w:rsid w:val="6DB5EA06"/>
    <w:rsid w:val="6DBA9B05"/>
    <w:rsid w:val="6DD24728"/>
    <w:rsid w:val="6DD451B5"/>
    <w:rsid w:val="6DE321FC"/>
    <w:rsid w:val="6DE929FB"/>
    <w:rsid w:val="6DF73004"/>
    <w:rsid w:val="6DFF408E"/>
    <w:rsid w:val="6E00160D"/>
    <w:rsid w:val="6E1402ED"/>
    <w:rsid w:val="6E431824"/>
    <w:rsid w:val="6E4D158F"/>
    <w:rsid w:val="6E60D85A"/>
    <w:rsid w:val="6E73E807"/>
    <w:rsid w:val="6E7C324E"/>
    <w:rsid w:val="6E9AB133"/>
    <w:rsid w:val="6EA4E8C4"/>
    <w:rsid w:val="6EA593EE"/>
    <w:rsid w:val="6EAC002E"/>
    <w:rsid w:val="6EB8FF88"/>
    <w:rsid w:val="6EC0B8C1"/>
    <w:rsid w:val="6ED6EB1F"/>
    <w:rsid w:val="6EDFAB73"/>
    <w:rsid w:val="6F39E9B0"/>
    <w:rsid w:val="6F469898"/>
    <w:rsid w:val="6F4F2BD9"/>
    <w:rsid w:val="6F899D29"/>
    <w:rsid w:val="6F8C1B56"/>
    <w:rsid w:val="6F94B4BB"/>
    <w:rsid w:val="6F9B10EF"/>
    <w:rsid w:val="6FC2C133"/>
    <w:rsid w:val="6FDC8942"/>
    <w:rsid w:val="70063461"/>
    <w:rsid w:val="700E083B"/>
    <w:rsid w:val="7010296B"/>
    <w:rsid w:val="70237C8C"/>
    <w:rsid w:val="702B9289"/>
    <w:rsid w:val="702D6BC1"/>
    <w:rsid w:val="70327D45"/>
    <w:rsid w:val="703BDCD4"/>
    <w:rsid w:val="7040B925"/>
    <w:rsid w:val="70485AEB"/>
    <w:rsid w:val="705C8668"/>
    <w:rsid w:val="705CBD6F"/>
    <w:rsid w:val="705EA8FA"/>
    <w:rsid w:val="706EA98B"/>
    <w:rsid w:val="70793002"/>
    <w:rsid w:val="707ADBF2"/>
    <w:rsid w:val="7098D2AA"/>
    <w:rsid w:val="7099F9EC"/>
    <w:rsid w:val="709C806D"/>
    <w:rsid w:val="70B5C772"/>
    <w:rsid w:val="70E79876"/>
    <w:rsid w:val="70F766BF"/>
    <w:rsid w:val="70FCB1E3"/>
    <w:rsid w:val="7101894E"/>
    <w:rsid w:val="7124DA8A"/>
    <w:rsid w:val="7127EBB7"/>
    <w:rsid w:val="7129C879"/>
    <w:rsid w:val="7136E150"/>
    <w:rsid w:val="717859A3"/>
    <w:rsid w:val="7192F25E"/>
    <w:rsid w:val="71953C2D"/>
    <w:rsid w:val="71993C59"/>
    <w:rsid w:val="71AA00DF"/>
    <w:rsid w:val="71BF4CED"/>
    <w:rsid w:val="71C1ECD7"/>
    <w:rsid w:val="71C38AC5"/>
    <w:rsid w:val="71D7AD35"/>
    <w:rsid w:val="71EC9BE8"/>
    <w:rsid w:val="71F88DD0"/>
    <w:rsid w:val="71FDBE92"/>
    <w:rsid w:val="71FF05AF"/>
    <w:rsid w:val="72024CD7"/>
    <w:rsid w:val="7209AC01"/>
    <w:rsid w:val="720FCEE9"/>
    <w:rsid w:val="72174C35"/>
    <w:rsid w:val="72213BC8"/>
    <w:rsid w:val="7222BBE2"/>
    <w:rsid w:val="722B518A"/>
    <w:rsid w:val="7257610C"/>
    <w:rsid w:val="7282B9F4"/>
    <w:rsid w:val="72A14A92"/>
    <w:rsid w:val="72A1B99C"/>
    <w:rsid w:val="72C0AAEB"/>
    <w:rsid w:val="72D2B1B1"/>
    <w:rsid w:val="72D7CB23"/>
    <w:rsid w:val="73107CEA"/>
    <w:rsid w:val="731DBE36"/>
    <w:rsid w:val="735B1D4E"/>
    <w:rsid w:val="73668E13"/>
    <w:rsid w:val="73692CDA"/>
    <w:rsid w:val="7380EBA7"/>
    <w:rsid w:val="7388970F"/>
    <w:rsid w:val="739357FB"/>
    <w:rsid w:val="73945E31"/>
    <w:rsid w:val="73AA5612"/>
    <w:rsid w:val="73B31C96"/>
    <w:rsid w:val="73D19AAE"/>
    <w:rsid w:val="73E20286"/>
    <w:rsid w:val="73EAED1F"/>
    <w:rsid w:val="740275F6"/>
    <w:rsid w:val="7429C920"/>
    <w:rsid w:val="743452A5"/>
    <w:rsid w:val="7434FE53"/>
    <w:rsid w:val="74385950"/>
    <w:rsid w:val="744DD92D"/>
    <w:rsid w:val="746220EB"/>
    <w:rsid w:val="746BD707"/>
    <w:rsid w:val="74BE9378"/>
    <w:rsid w:val="74D0DD1B"/>
    <w:rsid w:val="74E53A64"/>
    <w:rsid w:val="74E64AD4"/>
    <w:rsid w:val="74FB2B87"/>
    <w:rsid w:val="75101481"/>
    <w:rsid w:val="751549EC"/>
    <w:rsid w:val="7523A469"/>
    <w:rsid w:val="753CC6F7"/>
    <w:rsid w:val="753D2976"/>
    <w:rsid w:val="75411E52"/>
    <w:rsid w:val="75436100"/>
    <w:rsid w:val="7565369C"/>
    <w:rsid w:val="758FD8DC"/>
    <w:rsid w:val="7595EAFE"/>
    <w:rsid w:val="75A01E37"/>
    <w:rsid w:val="75AB0129"/>
    <w:rsid w:val="75ABCDA3"/>
    <w:rsid w:val="75DE9E9F"/>
    <w:rsid w:val="7622D245"/>
    <w:rsid w:val="762BC160"/>
    <w:rsid w:val="76389F41"/>
    <w:rsid w:val="76A05ADD"/>
    <w:rsid w:val="76C3F4C7"/>
    <w:rsid w:val="76CBFEF3"/>
    <w:rsid w:val="76DACCE0"/>
    <w:rsid w:val="76FB9D81"/>
    <w:rsid w:val="771D35A1"/>
    <w:rsid w:val="77340427"/>
    <w:rsid w:val="7736D0C8"/>
    <w:rsid w:val="775D4222"/>
    <w:rsid w:val="777AF3B1"/>
    <w:rsid w:val="777F26D8"/>
    <w:rsid w:val="77874DA8"/>
    <w:rsid w:val="7799C1AD"/>
    <w:rsid w:val="77B8C1D5"/>
    <w:rsid w:val="77BCC38A"/>
    <w:rsid w:val="77D937DD"/>
    <w:rsid w:val="77E79B27"/>
    <w:rsid w:val="77F68AD2"/>
    <w:rsid w:val="7801E0C2"/>
    <w:rsid w:val="7822FEAF"/>
    <w:rsid w:val="7834F715"/>
    <w:rsid w:val="7888770E"/>
    <w:rsid w:val="7896740D"/>
    <w:rsid w:val="78A50BD1"/>
    <w:rsid w:val="78A6C07E"/>
    <w:rsid w:val="78A6F831"/>
    <w:rsid w:val="78AFBE56"/>
    <w:rsid w:val="78AFDFC3"/>
    <w:rsid w:val="78BBB2D2"/>
    <w:rsid w:val="78D49F84"/>
    <w:rsid w:val="78D95CA7"/>
    <w:rsid w:val="78ED5B5B"/>
    <w:rsid w:val="78ED8B7F"/>
    <w:rsid w:val="78EE8990"/>
    <w:rsid w:val="78F877A0"/>
    <w:rsid w:val="78FA1AD4"/>
    <w:rsid w:val="790E73C8"/>
    <w:rsid w:val="79125EB3"/>
    <w:rsid w:val="79212ADC"/>
    <w:rsid w:val="7924F947"/>
    <w:rsid w:val="7925D8A4"/>
    <w:rsid w:val="7929E812"/>
    <w:rsid w:val="793AFC80"/>
    <w:rsid w:val="7955F6EE"/>
    <w:rsid w:val="796D89B9"/>
    <w:rsid w:val="79A9E980"/>
    <w:rsid w:val="79C74B4E"/>
    <w:rsid w:val="79D5CF97"/>
    <w:rsid w:val="79E672F6"/>
    <w:rsid w:val="79F1334D"/>
    <w:rsid w:val="7A01B0A8"/>
    <w:rsid w:val="7A039FB5"/>
    <w:rsid w:val="7A06E9EB"/>
    <w:rsid w:val="7A163929"/>
    <w:rsid w:val="7A2FC529"/>
    <w:rsid w:val="7A40DC32"/>
    <w:rsid w:val="7A42060A"/>
    <w:rsid w:val="7A42BE1B"/>
    <w:rsid w:val="7A804F4C"/>
    <w:rsid w:val="7AA5B083"/>
    <w:rsid w:val="7AAE3B5D"/>
    <w:rsid w:val="7AAFA016"/>
    <w:rsid w:val="7ABD59B0"/>
    <w:rsid w:val="7AC55DB1"/>
    <w:rsid w:val="7AE33937"/>
    <w:rsid w:val="7AF00A61"/>
    <w:rsid w:val="7AF53F6B"/>
    <w:rsid w:val="7B1D3A76"/>
    <w:rsid w:val="7B3201E5"/>
    <w:rsid w:val="7B67DDFB"/>
    <w:rsid w:val="7B72A5E1"/>
    <w:rsid w:val="7B824357"/>
    <w:rsid w:val="7B9C3540"/>
    <w:rsid w:val="7B9F2A5A"/>
    <w:rsid w:val="7B9F7016"/>
    <w:rsid w:val="7BAC6AFA"/>
    <w:rsid w:val="7BAD5644"/>
    <w:rsid w:val="7BB8616C"/>
    <w:rsid w:val="7BEA2615"/>
    <w:rsid w:val="7C0351B4"/>
    <w:rsid w:val="7C23CE32"/>
    <w:rsid w:val="7C31AA9C"/>
    <w:rsid w:val="7C3E5287"/>
    <w:rsid w:val="7C5EEE74"/>
    <w:rsid w:val="7C715EF6"/>
    <w:rsid w:val="7CAB6669"/>
    <w:rsid w:val="7CCF730B"/>
    <w:rsid w:val="7CECF706"/>
    <w:rsid w:val="7CFD1F42"/>
    <w:rsid w:val="7D1E13B8"/>
    <w:rsid w:val="7D28B630"/>
    <w:rsid w:val="7D3A270E"/>
    <w:rsid w:val="7D672023"/>
    <w:rsid w:val="7D72CC8B"/>
    <w:rsid w:val="7D787CF4"/>
    <w:rsid w:val="7D84505D"/>
    <w:rsid w:val="7DAD0EA3"/>
    <w:rsid w:val="7DB8B088"/>
    <w:rsid w:val="7DDEF3ED"/>
    <w:rsid w:val="7DE79401"/>
    <w:rsid w:val="7DE9C4C1"/>
    <w:rsid w:val="7E323207"/>
    <w:rsid w:val="7E44EC96"/>
    <w:rsid w:val="7E5635CC"/>
    <w:rsid w:val="7E701A54"/>
    <w:rsid w:val="7E88C767"/>
    <w:rsid w:val="7E964387"/>
    <w:rsid w:val="7EA81643"/>
    <w:rsid w:val="7EBB596C"/>
    <w:rsid w:val="7EEF6BB3"/>
    <w:rsid w:val="7F0D20B9"/>
    <w:rsid w:val="7F147FDF"/>
    <w:rsid w:val="7F1B985F"/>
    <w:rsid w:val="7F1F2147"/>
    <w:rsid w:val="7F25DA04"/>
    <w:rsid w:val="7F29C946"/>
    <w:rsid w:val="7F2D94AC"/>
    <w:rsid w:val="7F34D4CC"/>
    <w:rsid w:val="7F40ECF9"/>
    <w:rsid w:val="7F449027"/>
    <w:rsid w:val="7F44C8AC"/>
    <w:rsid w:val="7F84466E"/>
    <w:rsid w:val="7FA7A690"/>
    <w:rsid w:val="7FE44E6C"/>
    <w:rsid w:val="7FEE1BAA"/>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BEC5F"/>
  <w15:chartTrackingRefBased/>
  <w15:docId w15:val="{34A1CE50-6E09-4C93-8182-C7F051626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E51C83"/>
  </w:style>
  <w:style w:type="character" w:customStyle="1" w:styleId="DateChar">
    <w:name w:val="Date Char"/>
    <w:basedOn w:val="DefaultParagraphFont"/>
    <w:link w:val="Date"/>
    <w:uiPriority w:val="99"/>
    <w:semiHidden/>
    <w:rsid w:val="00E51C83"/>
  </w:style>
  <w:style w:type="paragraph" w:styleId="NormalWeb">
    <w:name w:val="Normal (Web)"/>
    <w:basedOn w:val="Normal"/>
    <w:uiPriority w:val="99"/>
    <w:semiHidden/>
    <w:unhideWhenUsed/>
    <w:rsid w:val="00C46E6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C46E6A"/>
    <w:pPr>
      <w:spacing w:after="200" w:line="276" w:lineRule="auto"/>
      <w:ind w:left="720"/>
      <w:contextualSpacing/>
    </w:pPr>
    <w:rPr>
      <w:rFonts w:ascii="Times New Roman" w:eastAsiaTheme="minorHAnsi" w:hAnsi="Times New Roman"/>
      <w:lang w:val="en-GB" w:eastAsia="en-US"/>
    </w:rPr>
  </w:style>
  <w:style w:type="paragraph" w:styleId="CommentText">
    <w:name w:val="annotation text"/>
    <w:basedOn w:val="Normal"/>
    <w:link w:val="CommentTextChar"/>
    <w:uiPriority w:val="99"/>
    <w:semiHidden/>
    <w:unhideWhenUsed/>
    <w:rsid w:val="002D474E"/>
    <w:pPr>
      <w:spacing w:after="200" w:line="240" w:lineRule="auto"/>
    </w:pPr>
    <w:rPr>
      <w:rFonts w:ascii="Times New Roman" w:eastAsiaTheme="minorHAnsi" w:hAnsi="Times New Roman"/>
      <w:sz w:val="20"/>
      <w:szCs w:val="20"/>
      <w:lang w:val="en-GB" w:eastAsia="en-US"/>
    </w:rPr>
  </w:style>
  <w:style w:type="character" w:customStyle="1" w:styleId="CommentTextChar">
    <w:name w:val="Comment Text Char"/>
    <w:basedOn w:val="DefaultParagraphFont"/>
    <w:link w:val="CommentText"/>
    <w:uiPriority w:val="99"/>
    <w:semiHidden/>
    <w:rsid w:val="002D474E"/>
    <w:rPr>
      <w:rFonts w:ascii="Times New Roman" w:eastAsiaTheme="minorHAnsi" w:hAnsi="Times New Roman"/>
      <w:sz w:val="20"/>
      <w:szCs w:val="20"/>
      <w:lang w:val="en-GB" w:eastAsia="en-US"/>
    </w:rPr>
  </w:style>
  <w:style w:type="character" w:styleId="CommentReference">
    <w:name w:val="annotation reference"/>
    <w:basedOn w:val="DefaultParagraphFont"/>
    <w:uiPriority w:val="99"/>
    <w:semiHidden/>
    <w:unhideWhenUsed/>
    <w:rsid w:val="002D474E"/>
    <w:rPr>
      <w:sz w:val="16"/>
      <w:szCs w:val="16"/>
    </w:rPr>
  </w:style>
  <w:style w:type="character" w:customStyle="1" w:styleId="cf01">
    <w:name w:val="cf01"/>
    <w:basedOn w:val="DefaultParagraphFont"/>
    <w:rsid w:val="007D61B9"/>
    <w:rPr>
      <w:rFonts w:ascii="Segoe UI" w:hAnsi="Segoe UI" w:cs="Segoe UI" w:hint="default"/>
      <w:sz w:val="18"/>
      <w:szCs w:val="18"/>
    </w:rPr>
  </w:style>
  <w:style w:type="paragraph" w:styleId="Header">
    <w:name w:val="header"/>
    <w:basedOn w:val="Normal"/>
    <w:link w:val="HeaderChar"/>
    <w:uiPriority w:val="99"/>
    <w:unhideWhenUsed/>
    <w:rsid w:val="005A42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42E3"/>
  </w:style>
  <w:style w:type="paragraph" w:styleId="Footer">
    <w:name w:val="footer"/>
    <w:basedOn w:val="Normal"/>
    <w:link w:val="FooterChar"/>
    <w:uiPriority w:val="99"/>
    <w:unhideWhenUsed/>
    <w:rsid w:val="005A42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42E3"/>
  </w:style>
  <w:style w:type="paragraph" w:styleId="Bibliography">
    <w:name w:val="Bibliography"/>
    <w:basedOn w:val="Normal"/>
    <w:next w:val="Normal"/>
    <w:uiPriority w:val="37"/>
    <w:semiHidden/>
    <w:unhideWhenUsed/>
    <w:rsid w:val="0015356B"/>
    <w:pPr>
      <w:spacing w:after="0" w:line="480" w:lineRule="auto"/>
      <w:ind w:firstLine="720"/>
    </w:pPr>
    <w:rPr>
      <w:rFonts w:ascii="Times New Roman" w:eastAsia="Times New Roman" w:hAnsi="Times New Roman" w:cs="Times New Roman"/>
      <w:sz w:val="24"/>
      <w:szCs w:val="24"/>
      <w:lang w:eastAsia="en-GB"/>
    </w:rPr>
  </w:style>
  <w:style w:type="character" w:styleId="Hyperlink">
    <w:name w:val="Hyperlink"/>
    <w:uiPriority w:val="99"/>
    <w:unhideWhenUsed/>
    <w:rsid w:val="0015356B"/>
    <w:rPr>
      <w:color w:val="1F80E8"/>
    </w:rPr>
  </w:style>
  <w:style w:type="table" w:styleId="TableGrid">
    <w:name w:val="Table Grid"/>
    <w:basedOn w:val="TableNormal"/>
    <w:uiPriority w:val="39"/>
    <w:rsid w:val="00E169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097873">
      <w:bodyDiv w:val="1"/>
      <w:marLeft w:val="0"/>
      <w:marRight w:val="0"/>
      <w:marTop w:val="0"/>
      <w:marBottom w:val="0"/>
      <w:divBdr>
        <w:top w:val="none" w:sz="0" w:space="0" w:color="auto"/>
        <w:left w:val="none" w:sz="0" w:space="0" w:color="auto"/>
        <w:bottom w:val="none" w:sz="0" w:space="0" w:color="auto"/>
        <w:right w:val="none" w:sz="0" w:space="0" w:color="auto"/>
      </w:divBdr>
    </w:div>
    <w:div w:id="520322684">
      <w:bodyDiv w:val="1"/>
      <w:marLeft w:val="0"/>
      <w:marRight w:val="0"/>
      <w:marTop w:val="0"/>
      <w:marBottom w:val="0"/>
      <w:divBdr>
        <w:top w:val="none" w:sz="0" w:space="0" w:color="auto"/>
        <w:left w:val="none" w:sz="0" w:space="0" w:color="auto"/>
        <w:bottom w:val="none" w:sz="0" w:space="0" w:color="auto"/>
        <w:right w:val="none" w:sz="0" w:space="0" w:color="auto"/>
      </w:divBdr>
    </w:div>
    <w:div w:id="753550931">
      <w:bodyDiv w:val="1"/>
      <w:marLeft w:val="0"/>
      <w:marRight w:val="0"/>
      <w:marTop w:val="0"/>
      <w:marBottom w:val="0"/>
      <w:divBdr>
        <w:top w:val="none" w:sz="0" w:space="0" w:color="auto"/>
        <w:left w:val="none" w:sz="0" w:space="0" w:color="auto"/>
        <w:bottom w:val="none" w:sz="0" w:space="0" w:color="auto"/>
        <w:right w:val="none" w:sz="0" w:space="0" w:color="auto"/>
      </w:divBdr>
    </w:div>
    <w:div w:id="1216356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oi.org/10.1108/pr-05-2021-0362" TargetMode="External"/><Relationship Id="rId29" Type="http://schemas.openxmlformats.org/officeDocument/2006/relationships/image" Target="media/image15.png"/><Relationship Id="rId11" Type="http://schemas.openxmlformats.org/officeDocument/2006/relationships/customXml" Target="ink/ink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i.org/10.1177/2055102915592090"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7T06:11:14.647"/>
    </inkml:context>
    <inkml:brush xml:id="br0">
      <inkml:brushProperty name="width" value="0.05" units="cm"/>
      <inkml:brushProperty name="height" value="0.05" units="cm"/>
    </inkml:brush>
  </inkml:definitions>
  <inkml:trace contextRef="#ctx0" brushRef="#br0">0 1 24575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7T06:11:14.287"/>
    </inkml:context>
    <inkml:brush xml:id="br0">
      <inkml:brushProperty name="width" value="0.05" units="cm"/>
      <inkml:brushProperty name="height" value="0.05" units="cm"/>
    </inkml:brush>
  </inkml:definitions>
  <inkml:trace contextRef="#ctx0" brushRef="#br0">292 1 24575,'-1'12'0,"-1"1"0,0-1 0,-1 0 0,0 0 0,-1 0 0,-7 15 0,5-13 0,1 1 0,0-1 0,-4 30 0,-2 29 0,-3 1 0,-4-2 0,-29 80 0,-60 193 0,98-319 0,1 0 0,0 0 0,2 1 0,1-1 0,2 1 0,-2 50 0,5-75 0,1 1 0,-1-1 0,0 0 0,1 1 0,-1-1 0,1 1 0,0-1 0,0 0 0,0 0 0,0 1 0,0-1 0,2 3 0,-2-5 0,-1 1 0,1 0 0,0 0 0,0-1 0,0 1 0,-1-1 0,1 1 0,0-1 0,0 1 0,0-1 0,0 0 0,0 1 0,0-1 0,0 0 0,0 0 0,0 1 0,0-1 0,0 0 0,0 0 0,0 0 0,1-1 0,1 0 0,1 0 0,-1 0 0,0 0 0,0-1 0,0 1 0,0-1 0,0 0 0,-1 0 0,1 0 0,0 0 0,-1-1 0,1 1 0,-1-1 0,0 1 0,3-6 0,14-17 0,2 1 0,0 1 0,40-34 0,-41 40 0,-1 0 0,-1-1 0,28-36 0,-39 46 0,0 0 0,1 1 0,0-1 0,13-8 0,-12 9 0,-1 0 0,1 0 0,-1-1 0,8-10 0,28-37 0,70-68 0,39-46 0,-94 102 0,-36 41 0,-2-1 0,0-1 0,-2 0 0,-1-2 0,16-36 0,-33 65 0,0-1 0,0 1 0,0-1 0,-1 0 0,1 1 0,-1-1 0,1 0 0,-1 0 0,0 1 0,1-1 0,-1 0 0,0 0 0,0 1 0,0-1 0,-1 0 0,1 0 0,0 0 0,-1 1 0,1-1 0,-1 0 0,1 1 0,-1-1 0,0 0 0,0 1 0,0-1 0,1 1 0,-2-1 0,1 1 0,0-1 0,-2-1 0,1 2 0,0 0 0,-1 0 0,1 1 0,0-1 0,0 1 0,0-1 0,-1 1 0,1 0 0,0 0 0,0 0 0,-1 0 0,1 0 0,0 0 0,-1 0 0,1 1 0,0 0 0,0-1 0,0 1 0,0 0 0,-1 0 0,1 0 0,0 0 0,1 0 0,-5 3 0,-54 42 0,1 2 0,-86 92 0,109-104 0,-59 77 0,80-90 0,-24 45 0,7-9 0,29-54 0,-1 0 0,2 1 0,-1-1 0,0 1 0,1-1 0,0 1 0,1 0 0,-1 0 0,1 0 0,0 0 0,1 0 0,-1 0 0,1 0 0,0 0 0,1 0 0,-1 0 0,1 0 0,0 0 0,1 0 0,0 0 0,0 0 0,0-1 0,0 1 0,1-1 0,0 1 0,0-1 0,0 0 0,1 0 0,0-1 0,0 1 0,0-1 0,0 0 0,1 0 0,0 0 0,0 0 0,0-1 0,0 0 0,0 0 0,1 0 0,-1-1 0,1 0 0,0 0 0,0 0 0,-1 0 0,1-1 0,0 0 0,11 0 0,27 0 0,0-2 0,0-2 0,0-2 0,0-1 0,-1-3 0,0-1 0,-1-2 0,77-34 0,-117 45 0,-1 0 0,1 1 0,0-1 0,0 0 0,0 1 0,0-1 0,0 1 0,-1 0 0,1 0 0,0 0 0,0 0 0,0 0 0,0 0 0,0 0 0,0 0 0,0 1 0,0-1 0,0 1 0,0 0 0,-1-1 0,1 1 0,0 0 0,0 0 0,-1 0 0,1 0 0,2 2 0,1 3 0,0 0 0,-1 0 0,0 0 0,0 0 0,6 13 0,15 21 0,-21-35 0,1 0 0,0-1 0,1 1 0,-1-1 0,1 0 0,0 0 0,0-1 0,0 0 0,1 0 0,-1 0 0,1-1 0,-1 0 0,1 0 0,0 0 0,0-1 0,-1 0 0,1-1 0,0 1 0,0-1 0,0-1 0,12-1 0,13-4 0,1-1 0,-2-1 0,45-18 0,-21 7 0,41-22 0,-81 32 0,1 1 0,0 1 0,0 1 0,0 0 0,1 1 0,0 0 0,0 2 0,24-3 0,-38 6 5,0 0-1,0 0 0,0 0 0,0 1 1,0-1-1,0 1 0,0-1 0,-1 1 1,1 0-1,0 0 0,0 1 1,-1-1-1,1 0 0,0 1 0,-1 0 1,0-1-1,1 1 0,-1 0 1,0 0-1,0 0 0,0 1 0,0-1 1,0 0-1,-1 1 0,1-1 0,-1 1 1,2 3-1,0 2-190,-1 2 1,1-1-1,-2 0 0,1 1 1,-1-1-1,-1 0 1,0 12-1,-1 3-6640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24763266FF68C4898A7D94FE840197A" ma:contentTypeVersion="12" ma:contentTypeDescription="Create a new document." ma:contentTypeScope="" ma:versionID="fcfa04c665fc095a080d705f33d29536">
  <xsd:schema xmlns:xsd="http://www.w3.org/2001/XMLSchema" xmlns:xs="http://www.w3.org/2001/XMLSchema" xmlns:p="http://schemas.microsoft.com/office/2006/metadata/properties" xmlns:ns3="beccca72-7b8a-447c-950a-4397327301b7" xmlns:ns4="ccddcdef-4ae3-43d9-a67f-28bef66ef609" targetNamespace="http://schemas.microsoft.com/office/2006/metadata/properties" ma:root="true" ma:fieldsID="24940fbc233680ee4bcc4674754c81de" ns3:_="" ns4:_="">
    <xsd:import namespace="beccca72-7b8a-447c-950a-4397327301b7"/>
    <xsd:import namespace="ccddcdef-4ae3-43d9-a67f-28bef66ef60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ccca72-7b8a-447c-950a-4397327301b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cddcdef-4ae3-43d9-a67f-28bef66ef60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448F2BC-5BDA-41B1-94B6-21CA1FC40622}">
  <ds:schemaRefs>
    <ds:schemaRef ds:uri="http://schemas.openxmlformats.org/officeDocument/2006/bibliography"/>
  </ds:schemaRefs>
</ds:datastoreItem>
</file>

<file path=customXml/itemProps2.xml><?xml version="1.0" encoding="utf-8"?>
<ds:datastoreItem xmlns:ds="http://schemas.openxmlformats.org/officeDocument/2006/customXml" ds:itemID="{62ACFC2B-094B-4027-9FCA-678B10F02177}">
  <ds:schemaRefs>
    <ds:schemaRef ds:uri="http://schemas.microsoft.com/sharepoint/v3/contenttype/forms"/>
  </ds:schemaRefs>
</ds:datastoreItem>
</file>

<file path=customXml/itemProps3.xml><?xml version="1.0" encoding="utf-8"?>
<ds:datastoreItem xmlns:ds="http://schemas.openxmlformats.org/officeDocument/2006/customXml" ds:itemID="{4A575F05-434C-4354-82BD-A5775E3328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ccca72-7b8a-447c-950a-4397327301b7"/>
    <ds:schemaRef ds:uri="ccddcdef-4ae3-43d9-a67f-28bef66ef6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A198C14-1BA1-437B-AB18-BC3760F4F4E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61</Pages>
  <Words>9431</Words>
  <Characters>53759</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ANG REN</dc:creator>
  <cp:keywords/>
  <dc:description/>
  <cp:lastModifiedBy>ANG REN</cp:lastModifiedBy>
  <cp:revision>29</cp:revision>
  <dcterms:created xsi:type="dcterms:W3CDTF">2023-03-17T01:59:00Z</dcterms:created>
  <dcterms:modified xsi:type="dcterms:W3CDTF">2023-03-17T06:53:00Z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0x010100424763266FF68C4898A7D94FE840197A</vt:lpwstr>
  </property>
</Properties>
</file>