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44B3" w14:textId="7610869D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092AD2" w14:textId="41BCA8CF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4E40A" w14:textId="39CD417A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5CA40" w14:textId="003CC66E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520E2" w14:textId="121B5D6A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B6F2B" w14:textId="77777777" w:rsidR="00066402" w:rsidRP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270AD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CPE/CSC 142</w:t>
      </w:r>
    </w:p>
    <w:p w14:paraId="0C497B09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Term Project</w:t>
      </w:r>
    </w:p>
    <w:p w14:paraId="7A01C81B" w14:textId="7A9F851D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Phase </w:t>
      </w:r>
      <w:r w:rsidRPr="00FD6359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14:paraId="3166AAB9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Tyler Moua: 33% Contribution</w:t>
      </w:r>
    </w:p>
    <w:p w14:paraId="4AB038DF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Aaron Rai: 33% Contribution</w:t>
      </w:r>
    </w:p>
    <w:p w14:paraId="6582AFA8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Micaela </w:t>
      </w:r>
      <w:proofErr w:type="spellStart"/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Varquez</w:t>
      </w:r>
      <w:proofErr w:type="spellEnd"/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: 33% Contribution</w:t>
      </w:r>
    </w:p>
    <w:p w14:paraId="4B207D45" w14:textId="54C2A252" w:rsidR="00066402" w:rsidRPr="00FD6359" w:rsidRDefault="00066402">
      <w:pPr>
        <w:rPr>
          <w:rFonts w:ascii="Times New Roman" w:hAnsi="Times New Roman" w:cs="Times New Roman"/>
        </w:rPr>
      </w:pPr>
      <w:r w:rsidRPr="00FD6359">
        <w:rPr>
          <w:rFonts w:ascii="Times New Roman" w:hAnsi="Times New Roman" w:cs="Times New Roman"/>
        </w:rPr>
        <w:br w:type="page"/>
      </w:r>
    </w:p>
    <w:p w14:paraId="43A5CD9C" w14:textId="4FDDC052" w:rsidR="00066402" w:rsidRPr="00FD6359" w:rsidRDefault="00066402" w:rsidP="00066402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FD6359">
        <w:rPr>
          <w:color w:val="000000"/>
        </w:rPr>
        <w:lastRenderedPageBreak/>
        <w:t>Table of Contents</w:t>
      </w:r>
    </w:p>
    <w:p w14:paraId="0927E727" w14:textId="644EC42F" w:rsidR="00E7438E" w:rsidRPr="00FD6359" w:rsidRDefault="00E7438E" w:rsidP="00E7438E">
      <w:pPr>
        <w:pStyle w:val="NormalWeb"/>
        <w:spacing w:before="0" w:beforeAutospacing="0" w:after="0" w:afterAutospacing="0"/>
      </w:pPr>
      <w:r w:rsidRPr="00FD6359">
        <w:rPr>
          <w:color w:val="000000"/>
          <w:u w:val="single"/>
        </w:rPr>
        <w:t>Chapter</w:t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  <w:t xml:space="preserve">    </w:t>
      </w:r>
      <w:r w:rsidRPr="00FD6359">
        <w:rPr>
          <w:color w:val="000000"/>
          <w:u w:val="single"/>
        </w:rPr>
        <w:t>Page</w:t>
      </w:r>
    </w:p>
    <w:p w14:paraId="4ACDADAB" w14:textId="4FB5A8BE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Status Report</w:t>
      </w:r>
      <w:r w:rsidRPr="00FD6359">
        <w:rPr>
          <w:color w:val="000000"/>
        </w:rPr>
        <w:t>……………………...………………………….……………………………</w:t>
      </w:r>
      <w:r w:rsidR="00E7438E" w:rsidRPr="00FD6359">
        <w:rPr>
          <w:color w:val="000000"/>
        </w:rPr>
        <w:t>………</w:t>
      </w:r>
      <w:r w:rsidR="00FD6359" w:rsidRPr="00FD6359">
        <w:rPr>
          <w:color w:val="000000"/>
        </w:rPr>
        <w:t>4</w:t>
      </w:r>
    </w:p>
    <w:p w14:paraId="4F8C4459" w14:textId="5FB75F27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Datapath Diagram</w:t>
      </w:r>
      <w:r w:rsidRPr="00FD6359">
        <w:rPr>
          <w:color w:val="000000"/>
        </w:rPr>
        <w:t xml:space="preserve"> …………………………...……………………</w:t>
      </w:r>
      <w:r w:rsidR="00CC23B2">
        <w:rPr>
          <w:color w:val="000000"/>
        </w:rPr>
        <w:t>………………………………7</w:t>
      </w:r>
    </w:p>
    <w:p w14:paraId="3D3B7812" w14:textId="77777777" w:rsidR="00FD6359" w:rsidRPr="00FD6359" w:rsidRDefault="00066402" w:rsidP="00FD6359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Control Logic Representation</w:t>
      </w:r>
      <w:r w:rsidRPr="00FD6359">
        <w:rPr>
          <w:color w:val="000000"/>
        </w:rPr>
        <w:t>……………………………………………..</w:t>
      </w:r>
    </w:p>
    <w:p w14:paraId="2D7A0E6D" w14:textId="77777777" w:rsidR="00FD6359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ALUControlUnit</w:t>
      </w:r>
      <w:proofErr w:type="spellEnd"/>
      <w:r w:rsidRPr="00FD6359">
        <w:rPr>
          <w:color w:val="000000"/>
        </w:rPr>
        <w:t>…………………………………….</w:t>
      </w:r>
    </w:p>
    <w:p w14:paraId="5326F242" w14:textId="6796EE15" w:rsidR="00066402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BCHazardControlUnit</w:t>
      </w:r>
      <w:proofErr w:type="spellEnd"/>
      <w:r w:rsidRPr="00FD6359">
        <w:rPr>
          <w:color w:val="000000"/>
        </w:rPr>
        <w:t>…………………………………….</w:t>
      </w:r>
    </w:p>
    <w:p w14:paraId="1759648D" w14:textId="62C307A1" w:rsidR="00FD6359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ControlUnit</w:t>
      </w:r>
      <w:proofErr w:type="spellEnd"/>
      <w:r w:rsidRPr="00FD6359">
        <w:rPr>
          <w:color w:val="000000"/>
        </w:rPr>
        <w:t>…………………………………….</w:t>
      </w:r>
    </w:p>
    <w:p w14:paraId="6F0889AC" w14:textId="243889C7" w:rsidR="00FD6359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RegisterForwardingUnit</w:t>
      </w:r>
      <w:proofErr w:type="spellEnd"/>
      <w:r w:rsidRPr="00FD6359">
        <w:rPr>
          <w:color w:val="000000"/>
        </w:rPr>
        <w:t>…………………………………….</w:t>
      </w:r>
    </w:p>
    <w:p w14:paraId="70074807" w14:textId="77777777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Verilog Source Code</w:t>
      </w:r>
      <w:r w:rsidRPr="00FD6359">
        <w:rPr>
          <w:color w:val="000000"/>
        </w:rPr>
        <w:t>………………………………………..</w:t>
      </w:r>
    </w:p>
    <w:p w14:paraId="7368D278" w14:textId="7EC4BA2B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ALUControlUnit</w:t>
      </w:r>
      <w:proofErr w:type="spellEnd"/>
      <w:r w:rsidRPr="00FD6359">
        <w:rPr>
          <w:color w:val="000000"/>
        </w:rPr>
        <w:t>…………………………………….</w:t>
      </w:r>
    </w:p>
    <w:p w14:paraId="175F2894" w14:textId="5E6337A3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BCHazardControlUnit</w:t>
      </w:r>
      <w:proofErr w:type="spellEnd"/>
      <w:r w:rsidRPr="00FD6359">
        <w:rPr>
          <w:color w:val="000000"/>
        </w:rPr>
        <w:t>…………………………………….</w:t>
      </w:r>
    </w:p>
    <w:p w14:paraId="38A4674B" w14:textId="691FD128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 w:rsidRPr="00FD6359">
        <w:rPr>
          <w:color w:val="000000"/>
        </w:rPr>
        <w:t>BranchEquator</w:t>
      </w:r>
      <w:proofErr w:type="spellEnd"/>
      <w:r w:rsidRPr="00FD6359">
        <w:rPr>
          <w:color w:val="000000"/>
        </w:rPr>
        <w:t>…………………………………….</w:t>
      </w:r>
    </w:p>
    <w:p w14:paraId="7EDD954E" w14:textId="340676C7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ControlUnit</w:t>
      </w:r>
      <w:proofErr w:type="spellEnd"/>
      <w:r w:rsidRPr="00FD6359">
        <w:rPr>
          <w:color w:val="000000"/>
        </w:rPr>
        <w:t>…………………………………….</w:t>
      </w:r>
    </w:p>
    <w:p w14:paraId="15B5D870" w14:textId="4CAA0CC7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CPU</w:t>
      </w:r>
      <w:r w:rsidRPr="00FD6359">
        <w:rPr>
          <w:color w:val="000000"/>
        </w:rPr>
        <w:t>…………………………………….</w:t>
      </w:r>
    </w:p>
    <w:p w14:paraId="7C3CEC84" w14:textId="7753ABA2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 w:rsidRPr="00FD6359">
        <w:rPr>
          <w:color w:val="000000"/>
        </w:rPr>
        <w:t>DataMemory</w:t>
      </w:r>
      <w:proofErr w:type="spellEnd"/>
      <w:r w:rsidRPr="00FD6359">
        <w:rPr>
          <w:color w:val="000000"/>
        </w:rPr>
        <w:t>…………………………………….</w:t>
      </w:r>
    </w:p>
    <w:p w14:paraId="484A8E1F" w14:textId="092B4ED2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EXMEM</w:t>
      </w:r>
      <w:r w:rsidRPr="00FD6359">
        <w:rPr>
          <w:color w:val="000000"/>
        </w:rPr>
        <w:t>…………………………………….</w:t>
      </w:r>
    </w:p>
    <w:p w14:paraId="6F3B1300" w14:textId="68A9514B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IDEX</w:t>
      </w:r>
      <w:r w:rsidRPr="00FD6359">
        <w:rPr>
          <w:color w:val="000000"/>
        </w:rPr>
        <w:t>…………………………………….</w:t>
      </w:r>
    </w:p>
    <w:p w14:paraId="4854DBBD" w14:textId="2465213E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t>IFID</w:t>
      </w:r>
      <w:r w:rsidRPr="00FD6359">
        <w:rPr>
          <w:color w:val="000000"/>
        </w:rPr>
        <w:t>…………………………………….</w:t>
      </w:r>
    </w:p>
    <w:p w14:paraId="7A7EBB7F" w14:textId="137EC9C9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InstructionMemory</w:t>
      </w:r>
      <w:proofErr w:type="spellEnd"/>
      <w:r w:rsidRPr="00FD6359">
        <w:rPr>
          <w:color w:val="000000"/>
        </w:rPr>
        <w:t>…………………………………….</w:t>
      </w:r>
    </w:p>
    <w:p w14:paraId="6AEBEF2B" w14:textId="590DA43F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MainALU</w:t>
      </w:r>
      <w:proofErr w:type="spellEnd"/>
      <w:r w:rsidR="00066402" w:rsidRPr="00FD6359">
        <w:rPr>
          <w:color w:val="000000"/>
        </w:rPr>
        <w:t>…………………………………….</w:t>
      </w:r>
    </w:p>
    <w:p w14:paraId="78434485" w14:textId="76734C96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t>MEMWB</w:t>
      </w:r>
      <w:r w:rsidR="00066402" w:rsidRPr="00FD6359">
        <w:rPr>
          <w:color w:val="000000"/>
        </w:rPr>
        <w:t>…………………………………….</w:t>
      </w:r>
    </w:p>
    <w:p w14:paraId="47A8A4EB" w14:textId="0E2986D2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MUX1-7</w:t>
      </w:r>
      <w:r w:rsidR="00066402" w:rsidRPr="00FD6359">
        <w:rPr>
          <w:color w:val="000000"/>
        </w:rPr>
        <w:t>…………………………………….</w:t>
      </w:r>
    </w:p>
    <w:p w14:paraId="2BCB95ED" w14:textId="77E2CB72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PC</w:t>
      </w:r>
      <w:r w:rsidR="00066402" w:rsidRPr="00FD6359">
        <w:rPr>
          <w:color w:val="000000"/>
        </w:rPr>
        <w:t>…………………………………….</w:t>
      </w:r>
    </w:p>
    <w:p w14:paraId="3C4374AC" w14:textId="41F64BA0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 w:rsidRPr="00FD6359">
        <w:rPr>
          <w:color w:val="000000"/>
        </w:rPr>
        <w:lastRenderedPageBreak/>
        <w:t>RegisterFile</w:t>
      </w:r>
      <w:proofErr w:type="spellEnd"/>
      <w:r w:rsidR="00066402" w:rsidRPr="00FD6359">
        <w:rPr>
          <w:color w:val="000000"/>
        </w:rPr>
        <w:t>…………………………………….</w:t>
      </w:r>
    </w:p>
    <w:p w14:paraId="20C02387" w14:textId="6844C4E8" w:rsidR="008A27A4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RegisterForwardingUnit</w:t>
      </w:r>
      <w:proofErr w:type="spellEnd"/>
      <w:r w:rsidRPr="00FD6359">
        <w:rPr>
          <w:color w:val="000000"/>
        </w:rPr>
        <w:t>…………………………………….</w:t>
      </w:r>
    </w:p>
    <w:p w14:paraId="061FA2D3" w14:textId="285F536F" w:rsidR="008A27A4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ShiftLeft</w:t>
      </w:r>
      <w:proofErr w:type="spellEnd"/>
      <w:r w:rsidRPr="00FD6359">
        <w:rPr>
          <w:color w:val="000000"/>
        </w:rPr>
        <w:t>…………………………………….</w:t>
      </w:r>
    </w:p>
    <w:p w14:paraId="3AA57D6E" w14:textId="62FC2174" w:rsidR="00066402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proofErr w:type="spellStart"/>
      <w:r w:rsidRPr="00FD6359">
        <w:rPr>
          <w:color w:val="000000"/>
        </w:rPr>
        <w:t>SignExtentions</w:t>
      </w:r>
      <w:proofErr w:type="spellEnd"/>
      <w:r w:rsidRPr="00FD6359">
        <w:rPr>
          <w:color w:val="000000"/>
        </w:rPr>
        <w:t>…………………………………….</w:t>
      </w:r>
    </w:p>
    <w:p w14:paraId="51846719" w14:textId="033F6D16" w:rsidR="008A27A4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proofErr w:type="spellStart"/>
      <w:r w:rsidRPr="00FD6359">
        <w:rPr>
          <w:color w:val="000000"/>
        </w:rPr>
        <w:t>ZeroExtend</w:t>
      </w:r>
      <w:proofErr w:type="spellEnd"/>
      <w:r w:rsidRPr="00FD6359">
        <w:rPr>
          <w:color w:val="000000"/>
        </w:rPr>
        <w:t>…………………………………….</w:t>
      </w:r>
    </w:p>
    <w:p w14:paraId="6480F694" w14:textId="0E2E4BB6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Stimulus Module Used</w:t>
      </w:r>
      <w:r w:rsidRPr="00FD6359">
        <w:rPr>
          <w:color w:val="000000"/>
        </w:rPr>
        <w:t>...…………………………………………………………………………</w:t>
      </w:r>
    </w:p>
    <w:p w14:paraId="49DA0D37" w14:textId="280A4B38" w:rsidR="00FD6359" w:rsidRPr="00FD6359" w:rsidRDefault="00FD6359">
      <w:pPr>
        <w:rPr>
          <w:rFonts w:ascii="Times New Roman" w:hAnsi="Times New Roman" w:cs="Times New Roman"/>
        </w:rPr>
      </w:pPr>
      <w:r w:rsidRPr="00FD6359">
        <w:rPr>
          <w:rFonts w:ascii="Times New Roman" w:hAnsi="Times New Roman" w:cs="Times New Roman"/>
        </w:rPr>
        <w:br w:type="page"/>
      </w:r>
    </w:p>
    <w:p w14:paraId="3B249F23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  <w:proofErr w:type="spellStart"/>
      <w:r>
        <w:rPr>
          <w:rFonts w:ascii="Times" w:hAnsi="Times" w:cs="Times"/>
          <w:b/>
          <w:bCs/>
          <w:i/>
          <w:iCs/>
        </w:rPr>
        <w:lastRenderedPageBreak/>
        <w:t>CSc</w:t>
      </w:r>
      <w:proofErr w:type="spellEnd"/>
      <w:r>
        <w:rPr>
          <w:rFonts w:ascii="Times" w:hAnsi="Times" w:cs="Times"/>
          <w:b/>
          <w:bCs/>
          <w:i/>
          <w:iCs/>
        </w:rPr>
        <w:t xml:space="preserve">/CPE 142 </w:t>
      </w:r>
    </w:p>
    <w:p w14:paraId="06F9C647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Term Project Status Report</w:t>
      </w:r>
    </w:p>
    <w:p w14:paraId="37384CFD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Team #13</w:t>
      </w:r>
    </w:p>
    <w:p w14:paraId="05EE4C6C" w14:textId="06C52054" w:rsidR="00FD6359" w:rsidRDefault="00FD6359" w:rsidP="00FD6359">
      <w:pPr>
        <w:pStyle w:val="BodyText"/>
      </w:pPr>
      <w:r>
        <w:t xml:space="preserve">Complete this form by </w:t>
      </w:r>
      <w:r w:rsidR="00E74014">
        <w:t>typing the</w:t>
      </w:r>
      <w:r>
        <w:t xml:space="preserve"> requested information and include the completed  form in your report after TOC.  Gray cells will be filled by the instructor.</w:t>
      </w:r>
    </w:p>
    <w:p w14:paraId="21F67BCA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3"/>
        <w:gridCol w:w="3257"/>
        <w:gridCol w:w="2733"/>
      </w:tblGrid>
      <w:tr w:rsidR="00FD6359" w14:paraId="46CC2BE5" w14:textId="77777777" w:rsidTr="00D14AC0">
        <w:trPr>
          <w:trHeight w:val="315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7C2D6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4609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% Contribution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A5DAD40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Grade</w:t>
            </w:r>
          </w:p>
        </w:tc>
      </w:tr>
      <w:tr w:rsidR="00FD6359" w14:paraId="261902C6" w14:textId="77777777" w:rsidTr="00D14AC0">
        <w:trPr>
          <w:trHeight w:val="329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CBA26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Tyler Moua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E01FE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DF6456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FD6359" w14:paraId="03CA045E" w14:textId="77777777" w:rsidTr="00D14AC0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C1D01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Aaron Rai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1763F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622248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FD6359" w14:paraId="583B86FC" w14:textId="77777777" w:rsidTr="00D14AC0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64650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 xml:space="preserve">Micaela </w:t>
            </w:r>
            <w:proofErr w:type="spellStart"/>
            <w:r>
              <w:rPr>
                <w:rFonts w:ascii="Times" w:hAnsi="Times" w:cs="Times"/>
                <w:i/>
                <w:iCs/>
              </w:rPr>
              <w:t>Varquez</w:t>
            </w:r>
            <w:proofErr w:type="spellEnd"/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465CC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D120AF8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</w:tbl>
    <w:p w14:paraId="7EB668E7" w14:textId="77777777" w:rsidR="00FD6359" w:rsidRDefault="00FD6359" w:rsidP="00FD6359">
      <w:pPr>
        <w:tabs>
          <w:tab w:val="left" w:pos="-1440"/>
        </w:tabs>
        <w:ind w:left="6480" w:hanging="6480"/>
        <w:rPr>
          <w:rFonts w:ascii="Times" w:hAnsi="Times" w:cs="Times"/>
          <w:i/>
          <w:iCs/>
        </w:rPr>
      </w:pPr>
      <w:r>
        <w:rPr>
          <w:rFonts w:ascii="Times" w:hAnsi="Times" w:cs="Times"/>
          <w:i/>
          <w:iCs/>
        </w:rPr>
        <w:t xml:space="preserve">                       </w:t>
      </w:r>
    </w:p>
    <w:p w14:paraId="36E373AF" w14:textId="77777777" w:rsidR="00FD6359" w:rsidRDefault="00FD6359" w:rsidP="00FD6359">
      <w:pPr>
        <w:tabs>
          <w:tab w:val="left" w:pos="-1440"/>
        </w:tabs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Please do not write in the first table</w:t>
      </w:r>
      <w:r>
        <w:rPr>
          <w:rFonts w:ascii="Times" w:hAnsi="Times" w:cs="Times"/>
          <w:b/>
          <w:bCs/>
          <w:i/>
          <w:iCs/>
        </w:rPr>
        <w:tab/>
      </w:r>
    </w:p>
    <w:p w14:paraId="4ED9CD86" w14:textId="77777777" w:rsidR="00FD6359" w:rsidRDefault="00FD6359" w:rsidP="00FD6359">
      <w:pPr>
        <w:tabs>
          <w:tab w:val="left" w:pos="-1440"/>
        </w:tabs>
      </w:pP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33"/>
        <w:gridCol w:w="4611"/>
      </w:tblGrid>
      <w:tr w:rsidR="00FD6359" w14:paraId="12C80D3C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4AE7C6D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4E826E9" w14:textId="6DA4A844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Project Report/</w:t>
            </w:r>
            <w:r w:rsidR="00DF16FC">
              <w:rPr>
                <w:i/>
                <w:iCs/>
                <w:sz w:val="20"/>
              </w:rPr>
              <w:t>Presentation 20</w:t>
            </w:r>
            <w:r>
              <w:rPr>
                <w:i/>
                <w:iCs/>
                <w:sz w:val="20"/>
              </w:rPr>
              <w:t>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59296CCB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53F91C6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/200</w:t>
            </w:r>
          </w:p>
        </w:tc>
      </w:tr>
      <w:tr w:rsidR="00FD6359" w14:paraId="1CC0B142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FB06208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4CAD9F54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Functionality of the individual components 40%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3BC62BDD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3C8D88AA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/400</w:t>
            </w:r>
          </w:p>
        </w:tc>
      </w:tr>
      <w:tr w:rsidR="00FD6359" w14:paraId="596BECA2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75D001A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35D9B818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Functionality of the overall design 25%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7C78319A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A13ECB0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/250</w:t>
            </w:r>
          </w:p>
        </w:tc>
      </w:tr>
      <w:tr w:rsidR="00FD6359" w14:paraId="02587F65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C61F4BF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74F6FA75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Design Approach 5%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41F347C0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D14644C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/50</w:t>
            </w:r>
          </w:p>
        </w:tc>
      </w:tr>
      <w:tr w:rsidR="00FD6359" w14:paraId="39811074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81BF99F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443F786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Total points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3E7B80FC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3100AF5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/900</w:t>
            </w:r>
          </w:p>
        </w:tc>
      </w:tr>
    </w:tbl>
    <w:p w14:paraId="2760F581" w14:textId="77777777" w:rsidR="00FD6359" w:rsidRDefault="00FD6359" w:rsidP="00FD6359">
      <w:pPr>
        <w:rPr>
          <w:rFonts w:ascii="Times" w:hAnsi="Times" w:cs="Times"/>
          <w:b/>
          <w:bCs/>
        </w:rPr>
      </w:pPr>
    </w:p>
    <w:p w14:paraId="4DB714A7" w14:textId="77777777" w:rsidR="00FD6359" w:rsidRDefault="00FD6359" w:rsidP="00FD6359">
      <w:pPr>
        <w:tabs>
          <w:tab w:val="left" w:pos="-1440"/>
        </w:tabs>
        <w:ind w:left="720" w:hanging="720"/>
        <w:jc w:val="both"/>
      </w:pPr>
      <w:r>
        <w:rPr>
          <w:b/>
          <w:bCs/>
        </w:rPr>
        <w:t xml:space="preserve">A: </w:t>
      </w:r>
      <w:r>
        <w:rPr>
          <w:b/>
          <w:bCs/>
        </w:rPr>
        <w:tab/>
        <w:t>List all the instructions that were implemented correctly and verified by the assembly program on your system:</w:t>
      </w:r>
      <w:r>
        <w:tab/>
      </w:r>
    </w:p>
    <w:p w14:paraId="03A02CC1" w14:textId="77777777" w:rsidR="00FD6359" w:rsidRDefault="00FD6359" w:rsidP="00FD6359">
      <w:pPr>
        <w:ind w:firstLine="2160"/>
        <w:jc w:val="both"/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2"/>
        <w:gridCol w:w="7102"/>
      </w:tblGrid>
      <w:tr w:rsidR="00FD6359" w14:paraId="5F1EF56B" w14:textId="77777777" w:rsidTr="00D14AC0">
        <w:trPr>
          <w:tblHeader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192AC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12C4B0EC" w14:textId="77777777" w:rsidR="00FD6359" w:rsidRDefault="00FD6359" w:rsidP="00D14AC0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3F872" w14:textId="00F3335C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Was this instruction fully </w:t>
            </w:r>
            <w:r w:rsidR="00962150">
              <w:rPr>
                <w:sz w:val="20"/>
                <w:szCs w:val="18"/>
              </w:rPr>
              <w:t>functional</w:t>
            </w:r>
            <w:r>
              <w:rPr>
                <w:sz w:val="20"/>
                <w:szCs w:val="18"/>
              </w:rPr>
              <w:t xml:space="preserve"> as verified by the assembly program provided?  If no, explain. This </w:t>
            </w:r>
            <w:r w:rsidR="00962150">
              <w:rPr>
                <w:sz w:val="20"/>
                <w:szCs w:val="18"/>
              </w:rPr>
              <w:t>refers</w:t>
            </w:r>
            <w:r>
              <w:rPr>
                <w:sz w:val="20"/>
                <w:szCs w:val="18"/>
              </w:rPr>
              <w:t xml:space="preserve"> to validation using the complete CPU and not its components. </w:t>
            </w:r>
          </w:p>
        </w:tc>
      </w:tr>
      <w:tr w:rsidR="00FD6359" w14:paraId="56853472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9F911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1694C9EF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Signed addition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3979C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3BAC27F2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281E17E8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9E8D5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7BA61109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subtraction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8886C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6FC65E57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2B1BC5D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7F321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6B86F647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2F1F6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0D294110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23218135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93DC14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7E6ED01E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3128B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4E5B643E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43158610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68A32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13D085FF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13558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4658432A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E80F6B6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4EB8E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3C8D74F6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CDB0F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62FC922F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30C429E9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54B3C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08A3E93C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byte unsigned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74B43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4B4F001D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40198F74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88D2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419C3C9B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Store byte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DD091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6FC6FE60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5AE3A209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A1223E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53AB7AD7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46D88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7D3AFC07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F37E19A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C191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55EBA827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EB25D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7F2D7D96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6C4AD290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6790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57EE0890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Branch on less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B6270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528C52A1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7BF0EFF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CC39E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06694E0F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greater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437C5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1E3C3B63" w14:textId="77777777" w:rsidR="00FD6359" w:rsidRDefault="00FD6359" w:rsidP="00D14AC0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FD6359" w14:paraId="75A59C74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F11CC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224A8BB0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equal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DAAD8" w14:textId="77777777" w:rsidR="00FD6359" w:rsidRDefault="00FD6359" w:rsidP="00D14AC0">
            <w:pPr>
              <w:spacing w:line="120" w:lineRule="exact"/>
              <w:rPr>
                <w:sz w:val="20"/>
                <w:szCs w:val="18"/>
              </w:rPr>
            </w:pPr>
          </w:p>
          <w:p w14:paraId="72EFD404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1F80C0FE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009D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7E369F79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0D67A" w14:textId="77777777" w:rsidR="00FD6359" w:rsidRDefault="00FD6359" w:rsidP="00D14AC0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FD6359" w14:paraId="5EFDD5AB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88C5E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10ADBF8D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halt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A500C" w14:textId="77777777" w:rsidR="00FD6359" w:rsidRDefault="00FD6359" w:rsidP="00D14AC0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</w:tbl>
    <w:p w14:paraId="4AFADDF5" w14:textId="77777777" w:rsidR="00FD6359" w:rsidRDefault="00FD6359" w:rsidP="00FD6359"/>
    <w:p w14:paraId="1521DBDE" w14:textId="77777777" w:rsidR="00FD6359" w:rsidRDefault="00FD6359" w:rsidP="00FD6359">
      <w:pPr>
        <w:rPr>
          <w:b/>
          <w:bCs/>
        </w:rPr>
      </w:pPr>
      <w:r>
        <w:rPr>
          <w:b/>
          <w:bCs/>
        </w:rPr>
        <w:t xml:space="preserve">B: </w:t>
      </w:r>
      <w:r>
        <w:rPr>
          <w:b/>
          <w:bCs/>
        </w:rPr>
        <w:tab/>
        <w:t xml:space="preserve">Fill out the next table: </w:t>
      </w:r>
    </w:p>
    <w:p w14:paraId="4EFCA1A6" w14:textId="77777777" w:rsidR="00FD6359" w:rsidRDefault="00FD6359" w:rsidP="00FD6359"/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5"/>
        <w:gridCol w:w="1431"/>
        <w:gridCol w:w="1709"/>
        <w:gridCol w:w="1537"/>
        <w:gridCol w:w="2422"/>
      </w:tblGrid>
      <w:tr w:rsidR="00FD6359" w14:paraId="37748422" w14:textId="77777777" w:rsidTr="00D14AC0">
        <w:trPr>
          <w:tblHeader/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D23A84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381BB24B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Individual Components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3C702" w14:textId="77777777" w:rsidR="00FD6359" w:rsidRDefault="00FD6359" w:rsidP="00D14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your system have this component?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65072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the student who designed and verified the block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91283" w14:textId="73D7531D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it </w:t>
            </w:r>
            <w:r w:rsidR="00CC23B2">
              <w:rPr>
                <w:sz w:val="20"/>
                <w:szCs w:val="20"/>
              </w:rPr>
              <w:t>work?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7F10C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3E0741CF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  <w:szCs w:val="20"/>
              </w:rPr>
              <w:t>List problems with the component, if any.</w:t>
            </w:r>
          </w:p>
        </w:tc>
      </w:tr>
      <w:tr w:rsidR="00FD6359" w14:paraId="49322D10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DCF57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2307FEE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 xml:space="preserve">ALU     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B4DB3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074B8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33A5C29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E55E8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26263EC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028E1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24D18E8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02C1359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2CC3E689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789AC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7694135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ALU control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77129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D02B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41F0C7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EEC9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7BDF2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527E92E7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5CD68547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373BFB2D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FE54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9BB573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Memory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CC573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F8DAB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5EA982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B4756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E4C992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CC1E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7C7154D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5B89242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335E2A00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FCA7D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5A7C86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Register File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094C0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76877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80F411F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421C53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F4582B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0D08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04C1E897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1E04A5E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482F6233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DFE9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029DCB38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9D252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68FB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57D48765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B09B5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2901A54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EDD7C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593B723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7EE5926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3699FC77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D7091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0843A34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IR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9B2FC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43C13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951662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3B1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7CEDA9E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C62C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E875FDD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6A7571C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0E53A663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724A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11C679E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Other registers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E8AB4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5BC65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3D43B10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AB7A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A93FED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39BE0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19FB531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46F70A5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57EF9151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2D917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5EF18E0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Multiplexors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3B31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D9D4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BE72B1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6C2490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5C365AE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2094FC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11005A0C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558B314F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6CB27209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6C6A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520335C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exception handler</w:t>
            </w:r>
          </w:p>
          <w:p w14:paraId="7F5F34D2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1. Unknown opcode</w:t>
            </w:r>
          </w:p>
          <w:p w14:paraId="027A6BC8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Arith</w:t>
            </w:r>
            <w:proofErr w:type="spellEnd"/>
            <w:r>
              <w:rPr>
                <w:sz w:val="20"/>
              </w:rPr>
              <w:t>. Overflow</w:t>
            </w:r>
          </w:p>
          <w:p w14:paraId="2D858524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…..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1735E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C3E452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F1AEB57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56C3425E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1BD60138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9787D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C9047A0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8947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804CD81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1B4CCF1E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1F8DAD65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DAFB2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1D9ECD9" w14:textId="77777777" w:rsidR="00FD6359" w:rsidRDefault="00FD6359" w:rsidP="00D14AC0">
            <w:pPr>
              <w:rPr>
                <w:sz w:val="20"/>
              </w:rPr>
            </w:pPr>
            <w:r>
              <w:rPr>
                <w:sz w:val="20"/>
              </w:rPr>
              <w:t xml:space="preserve"> Control Units</w:t>
            </w:r>
          </w:p>
          <w:p w14:paraId="1060089E" w14:textId="77777777" w:rsidR="00FD6359" w:rsidRDefault="00FD6359" w:rsidP="00FD635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main</w:t>
            </w:r>
          </w:p>
          <w:p w14:paraId="4F374953" w14:textId="77777777" w:rsidR="00FD6359" w:rsidRDefault="00FD6359" w:rsidP="00FD635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forwarding </w:t>
            </w:r>
          </w:p>
          <w:p w14:paraId="1704CA46" w14:textId="77777777" w:rsidR="00FD6359" w:rsidRPr="00941ED5" w:rsidRDefault="00FD6359" w:rsidP="00FD635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lw</w:t>
            </w:r>
            <w:proofErr w:type="spellEnd"/>
            <w:r>
              <w:rPr>
                <w:sz w:val="20"/>
              </w:rPr>
              <w:t xml:space="preserve"> hazard detection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0A018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A8931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E8DF9C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67B47DD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124BA70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45551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D59FC15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8B4FB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4B3C4B2" w14:textId="29A9781A" w:rsidR="00FD6359" w:rsidRDefault="009B12C0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Flush occurs 1 stage later than expected</w:t>
            </w:r>
            <w:r w:rsidR="009C28CE">
              <w:rPr>
                <w:sz w:val="20"/>
                <w:szCs w:val="16"/>
              </w:rPr>
              <w:t xml:space="preserve">. </w:t>
            </w:r>
            <w:proofErr w:type="spellStart"/>
            <w:r w:rsidR="009C28CE">
              <w:rPr>
                <w:sz w:val="20"/>
                <w:szCs w:val="16"/>
              </w:rPr>
              <w:t>Ie</w:t>
            </w:r>
            <w:proofErr w:type="spellEnd"/>
            <w:r w:rsidR="009C28CE">
              <w:rPr>
                <w:sz w:val="20"/>
                <w:szCs w:val="16"/>
              </w:rPr>
              <w:t>, the first “stage to be flushed” is only flushed one cycle after a flush has been detected.</w:t>
            </w:r>
          </w:p>
        </w:tc>
      </w:tr>
    </w:tbl>
    <w:p w14:paraId="1941AF2B" w14:textId="77777777" w:rsidR="00FD6359" w:rsidRDefault="00FD6359" w:rsidP="00FD6359"/>
    <w:p w14:paraId="30CED4A3" w14:textId="127027D0" w:rsidR="00FD6359" w:rsidRDefault="00FD6359" w:rsidP="00FD6359">
      <w:r>
        <w:t>How many stages do you have in your pipeline? 5</w:t>
      </w:r>
      <w:r>
        <w:tab/>
        <w:t xml:space="preserve"> </w:t>
      </w:r>
    </w:p>
    <w:p w14:paraId="09C03F72" w14:textId="77777777" w:rsidR="00FD6359" w:rsidRDefault="00FD6359" w:rsidP="00FD6359">
      <w:pPr>
        <w:rPr>
          <w:b/>
          <w:bCs/>
          <w:sz w:val="18"/>
          <w:szCs w:val="18"/>
        </w:rPr>
      </w:pPr>
      <w:r>
        <w:t xml:space="preserve">C: </w:t>
      </w:r>
      <w:r>
        <w:rPr>
          <w:b/>
          <w:bCs/>
        </w:rPr>
        <w:t>State any issue regarding the overall operation of the datapath?</w:t>
      </w:r>
      <w:r>
        <w:rPr>
          <w:b/>
          <w:bCs/>
          <w:sz w:val="18"/>
          <w:szCs w:val="18"/>
        </w:rPr>
        <w:t xml:space="preserve"> Be Specific.</w:t>
      </w:r>
    </w:p>
    <w:p w14:paraId="2DF47877" w14:textId="327C2766" w:rsidR="004B33C0" w:rsidRPr="00FD6359" w:rsidRDefault="00714888" w:rsidP="00FD6359">
      <w:pPr>
        <w:rPr>
          <w:sz w:val="18"/>
          <w:szCs w:val="18"/>
        </w:rPr>
      </w:pPr>
    </w:p>
    <w:sectPr w:rsidR="004B33C0" w:rsidRPr="00FD63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24A4F" w14:textId="77777777" w:rsidR="00714888" w:rsidRDefault="00714888" w:rsidP="001332EC">
      <w:pPr>
        <w:spacing w:after="0" w:line="240" w:lineRule="auto"/>
      </w:pPr>
      <w:r>
        <w:separator/>
      </w:r>
    </w:p>
  </w:endnote>
  <w:endnote w:type="continuationSeparator" w:id="0">
    <w:p w14:paraId="223AF089" w14:textId="77777777" w:rsidR="00714888" w:rsidRDefault="00714888" w:rsidP="0013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D7976" w14:textId="77777777" w:rsidR="00714888" w:rsidRDefault="00714888" w:rsidP="001332EC">
      <w:pPr>
        <w:spacing w:after="0" w:line="240" w:lineRule="auto"/>
      </w:pPr>
      <w:r>
        <w:separator/>
      </w:r>
    </w:p>
  </w:footnote>
  <w:footnote w:type="continuationSeparator" w:id="0">
    <w:p w14:paraId="4C9EB7A7" w14:textId="77777777" w:rsidR="00714888" w:rsidRDefault="00714888" w:rsidP="0013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618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67F2F" w14:textId="0E4BF563" w:rsidR="001332EC" w:rsidRDefault="001332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59ACA" w14:textId="77777777" w:rsidR="001332EC" w:rsidRDefault="00133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B16E0"/>
    <w:multiLevelType w:val="hybridMultilevel"/>
    <w:tmpl w:val="21F87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02"/>
    <w:rsid w:val="00066402"/>
    <w:rsid w:val="001332EC"/>
    <w:rsid w:val="001B7139"/>
    <w:rsid w:val="001E3794"/>
    <w:rsid w:val="002D185F"/>
    <w:rsid w:val="00714888"/>
    <w:rsid w:val="00887019"/>
    <w:rsid w:val="008A27A4"/>
    <w:rsid w:val="00962150"/>
    <w:rsid w:val="009B12C0"/>
    <w:rsid w:val="009C28CE"/>
    <w:rsid w:val="00CC23B2"/>
    <w:rsid w:val="00CF5A0B"/>
    <w:rsid w:val="00DF16FC"/>
    <w:rsid w:val="00E74014"/>
    <w:rsid w:val="00E7438E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BE19"/>
  <w15:chartTrackingRefBased/>
  <w15:docId w15:val="{450952B8-DBBB-42E7-96BB-FF07AD18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EC"/>
  </w:style>
  <w:style w:type="paragraph" w:styleId="Footer">
    <w:name w:val="footer"/>
    <w:basedOn w:val="Normal"/>
    <w:link w:val="FooterChar"/>
    <w:uiPriority w:val="99"/>
    <w:unhideWhenUsed/>
    <w:rsid w:val="0013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EC"/>
  </w:style>
  <w:style w:type="paragraph" w:styleId="BodyText">
    <w:name w:val="Body Text"/>
    <w:basedOn w:val="Normal"/>
    <w:link w:val="BodyTextChar"/>
    <w:rsid w:val="00FD635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" w:eastAsia="Times New Roman" w:hAnsi="Times" w:cs="Times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6359"/>
    <w:rPr>
      <w:rFonts w:ascii="Times" w:eastAsia="Times New Roman" w:hAnsi="Times" w:cs="Times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Tyler Chongtoua</dc:creator>
  <cp:keywords/>
  <dc:description/>
  <cp:lastModifiedBy>Moua, Tyler Chongtoua</cp:lastModifiedBy>
  <cp:revision>14</cp:revision>
  <dcterms:created xsi:type="dcterms:W3CDTF">2020-12-07T04:32:00Z</dcterms:created>
  <dcterms:modified xsi:type="dcterms:W3CDTF">2020-12-07T05:02:00Z</dcterms:modified>
</cp:coreProperties>
</file>