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677AF" w14:textId="55E35C55" w:rsidR="00A30EA3" w:rsidRDefault="00A30EA3" w:rsidP="00E143D2">
      <w:r>
        <w:t>Assignment 4</w:t>
      </w:r>
    </w:p>
    <w:p w14:paraId="306BC465" w14:textId="0027B8DE" w:rsidR="00A30EA3" w:rsidRDefault="00A30EA3" w:rsidP="00E143D2">
      <w:r>
        <w:t>Math for CS</w:t>
      </w:r>
    </w:p>
    <w:p w14:paraId="0665BB45" w14:textId="395C2251" w:rsidR="00A30EA3" w:rsidRDefault="00A30EA3" w:rsidP="00E143D2">
      <w:r>
        <w:t>Tyler Saikaley-Theriault</w:t>
      </w:r>
    </w:p>
    <w:p w14:paraId="4FBB465B" w14:textId="77777777" w:rsidR="00A30EA3" w:rsidRDefault="00A30EA3" w:rsidP="00E143D2"/>
    <w:p w14:paraId="11D694D4" w14:textId="7BFA632A" w:rsidR="009B3595" w:rsidRPr="00A77378" w:rsidRDefault="009B3595" w:rsidP="00E143D2">
      <w:r w:rsidRPr="00A77378">
        <w:t xml:space="preserve">Challenge 1 </w:t>
      </w:r>
    </w:p>
    <w:p w14:paraId="259DF56C" w14:textId="77777777" w:rsidR="009B3595" w:rsidRPr="00A77378" w:rsidRDefault="009B3595" w:rsidP="009B3595">
      <w:r w:rsidRPr="00A77378">
        <w:t>(9, 18</w:t>
      </w:r>
      <w:proofErr w:type="gramStart"/>
      <w:r w:rsidRPr="00A77378">
        <w:t>)  (</w:t>
      </w:r>
      <w:proofErr w:type="gramEnd"/>
      <w:r w:rsidRPr="00A77378">
        <w:t>14, 22)</w:t>
      </w:r>
    </w:p>
    <w:p w14:paraId="01207D3E" w14:textId="77777777" w:rsidR="00A77378" w:rsidRPr="00A77378" w:rsidRDefault="00A77378" w:rsidP="00A77378">
      <w:r w:rsidRPr="00A77378">
        <w:t>∆x = 14-9 = 5</w:t>
      </w:r>
    </w:p>
    <w:p w14:paraId="567173AA" w14:textId="77777777" w:rsidR="00A77378" w:rsidRPr="00A77378" w:rsidRDefault="00A77378" w:rsidP="00A77378">
      <w:r w:rsidRPr="00A77378">
        <w:t>∆y = 22-18 = 4</w:t>
      </w:r>
    </w:p>
    <w:p w14:paraId="6D70B876" w14:textId="3D2B26A1" w:rsidR="009B3595" w:rsidRPr="00A77378" w:rsidRDefault="00A77378" w:rsidP="00E143D2">
      <w:r w:rsidRPr="00A77378">
        <w:t xml:space="preserve">M = </w:t>
      </w:r>
      <w:r>
        <w:t>4/5</w:t>
      </w:r>
      <w:r w:rsidRPr="00A77378">
        <w:t xml:space="preserve"> = </w:t>
      </w:r>
      <w:r>
        <w:t>0.8</w:t>
      </w:r>
    </w:p>
    <w:p w14:paraId="5D52DD8C" w14:textId="77777777" w:rsidR="0072382A" w:rsidRPr="00A77378" w:rsidRDefault="00A77378" w:rsidP="00E143D2">
      <w:r w:rsidRPr="00A77378">
        <w:t>S</w:t>
      </w:r>
      <w:r>
        <w:t xml:space="preserve">ince 5 &gt; </w:t>
      </w:r>
      <w:proofErr w:type="gramStart"/>
      <w:r>
        <w:t>4  define</w:t>
      </w:r>
      <w:proofErr w:type="gramEnd"/>
      <w:r>
        <w:t xml:space="preserve"> steps |</w:t>
      </w:r>
      <w:r w:rsidRPr="00A77378">
        <w:t>∆x</w:t>
      </w:r>
      <w:r>
        <w:t>|</w:t>
      </w:r>
      <w:r w:rsidR="0072382A">
        <w:br/>
      </w:r>
    </w:p>
    <w:tbl>
      <w:tblPr>
        <w:tblStyle w:val="TableGrid"/>
        <w:tblW w:w="9647" w:type="dxa"/>
        <w:tblLook w:val="04A0" w:firstRow="1" w:lastRow="0" w:firstColumn="1" w:lastColumn="0" w:noHBand="0" w:noVBand="1"/>
      </w:tblPr>
      <w:tblGrid>
        <w:gridCol w:w="3215"/>
        <w:gridCol w:w="3216"/>
        <w:gridCol w:w="3216"/>
      </w:tblGrid>
      <w:tr w:rsidR="0072382A" w14:paraId="77D4A06C" w14:textId="77777777" w:rsidTr="0072382A">
        <w:trPr>
          <w:trHeight w:val="441"/>
        </w:trPr>
        <w:tc>
          <w:tcPr>
            <w:tcW w:w="3215" w:type="dxa"/>
          </w:tcPr>
          <w:p w14:paraId="4B641A54" w14:textId="6275A7C4" w:rsidR="0072382A" w:rsidRPr="00F630B8" w:rsidRDefault="00F630B8" w:rsidP="00E143D2">
            <w:proofErr w:type="spellStart"/>
            <w:proofErr w:type="gramStart"/>
            <w:r>
              <w:t>X</w:t>
            </w:r>
            <w:r>
              <w:rPr>
                <w:vertAlign w:val="subscript"/>
              </w:rPr>
              <w:t>p</w:t>
            </w:r>
            <w:proofErr w:type="spellEnd"/>
            <w:r>
              <w:rPr>
                <w:vertAlign w:val="subscript"/>
              </w:rPr>
              <w:t xml:space="preserve"> </w:t>
            </w:r>
            <w:r>
              <w:t xml:space="preserve"> </w:t>
            </w:r>
            <w:proofErr w:type="spellStart"/>
            <w:r>
              <w:t>y</w:t>
            </w:r>
            <w:r>
              <w:rPr>
                <w:vertAlign w:val="subscript"/>
              </w:rPr>
              <w:t>p</w:t>
            </w:r>
            <w:proofErr w:type="spellEnd"/>
            <w:proofErr w:type="gramEnd"/>
            <w:r>
              <w:t xml:space="preserve"> </w:t>
            </w:r>
          </w:p>
        </w:tc>
        <w:tc>
          <w:tcPr>
            <w:tcW w:w="3216" w:type="dxa"/>
          </w:tcPr>
          <w:p w14:paraId="5A52D3E4" w14:textId="5E641D2B" w:rsidR="0072382A" w:rsidRDefault="005B7B42" w:rsidP="00E143D2">
            <w:r>
              <w:t>calculation</w:t>
            </w:r>
          </w:p>
        </w:tc>
        <w:tc>
          <w:tcPr>
            <w:tcW w:w="3216" w:type="dxa"/>
          </w:tcPr>
          <w:p w14:paraId="3697C7B1" w14:textId="56813227" w:rsidR="0072382A" w:rsidRDefault="00F630B8" w:rsidP="00E143D2">
            <w:r>
              <w:t>Draw</w:t>
            </w:r>
          </w:p>
        </w:tc>
      </w:tr>
      <w:tr w:rsidR="0072382A" w14:paraId="16BD9F37" w14:textId="77777777" w:rsidTr="0072382A">
        <w:trPr>
          <w:trHeight w:val="417"/>
        </w:trPr>
        <w:tc>
          <w:tcPr>
            <w:tcW w:w="3215" w:type="dxa"/>
          </w:tcPr>
          <w:p w14:paraId="331B483F" w14:textId="092FF42F" w:rsidR="0072382A" w:rsidRDefault="00F630B8" w:rsidP="00E143D2">
            <w:r>
              <w:t>9, 18</w:t>
            </w:r>
          </w:p>
        </w:tc>
        <w:tc>
          <w:tcPr>
            <w:tcW w:w="3216" w:type="dxa"/>
          </w:tcPr>
          <w:p w14:paraId="38AF59DA" w14:textId="7A40854C" w:rsidR="0072382A" w:rsidRDefault="00F630B8" w:rsidP="00E143D2">
            <w:r>
              <w:t>9+ 1    18+0.8</w:t>
            </w:r>
          </w:p>
        </w:tc>
        <w:tc>
          <w:tcPr>
            <w:tcW w:w="3216" w:type="dxa"/>
          </w:tcPr>
          <w:p w14:paraId="3A16C62E" w14:textId="5570DD01" w:rsidR="0072382A" w:rsidRDefault="00F630B8" w:rsidP="00E143D2">
            <w:r>
              <w:t>(10, 19)</w:t>
            </w:r>
          </w:p>
        </w:tc>
      </w:tr>
      <w:tr w:rsidR="0072382A" w14:paraId="75E52920" w14:textId="77777777" w:rsidTr="0072382A">
        <w:trPr>
          <w:trHeight w:val="417"/>
        </w:trPr>
        <w:tc>
          <w:tcPr>
            <w:tcW w:w="3215" w:type="dxa"/>
          </w:tcPr>
          <w:p w14:paraId="0391C5EB" w14:textId="25027CCD" w:rsidR="0072382A" w:rsidRDefault="00F630B8" w:rsidP="00E143D2">
            <w:r>
              <w:t>10, 18.8</w:t>
            </w:r>
          </w:p>
        </w:tc>
        <w:tc>
          <w:tcPr>
            <w:tcW w:w="3216" w:type="dxa"/>
          </w:tcPr>
          <w:p w14:paraId="0A62800C" w14:textId="7E1B6498" w:rsidR="0072382A" w:rsidRDefault="00F630B8" w:rsidP="00E143D2">
            <w:r>
              <w:t>10+1   18.8+0.8</w:t>
            </w:r>
          </w:p>
        </w:tc>
        <w:tc>
          <w:tcPr>
            <w:tcW w:w="3216" w:type="dxa"/>
          </w:tcPr>
          <w:p w14:paraId="7FD6FE42" w14:textId="158F269D" w:rsidR="0072382A" w:rsidRDefault="00F630B8" w:rsidP="00E143D2">
            <w:r>
              <w:t>(11, 20)</w:t>
            </w:r>
          </w:p>
        </w:tc>
      </w:tr>
      <w:tr w:rsidR="00F630B8" w14:paraId="282438D0" w14:textId="77777777" w:rsidTr="0072382A">
        <w:trPr>
          <w:trHeight w:val="417"/>
        </w:trPr>
        <w:tc>
          <w:tcPr>
            <w:tcW w:w="3215" w:type="dxa"/>
          </w:tcPr>
          <w:p w14:paraId="2E705D38" w14:textId="138AE61B" w:rsidR="00F630B8" w:rsidRDefault="00F630B8" w:rsidP="00E143D2">
            <w:r>
              <w:t>11, 19.6</w:t>
            </w:r>
          </w:p>
        </w:tc>
        <w:tc>
          <w:tcPr>
            <w:tcW w:w="3216" w:type="dxa"/>
          </w:tcPr>
          <w:p w14:paraId="27B4EC6F" w14:textId="55A0BDAF" w:rsidR="00F630B8" w:rsidRDefault="00F630B8" w:rsidP="00E143D2">
            <w:r>
              <w:t>11+1    19.6 +0.8</w:t>
            </w:r>
          </w:p>
        </w:tc>
        <w:tc>
          <w:tcPr>
            <w:tcW w:w="3216" w:type="dxa"/>
          </w:tcPr>
          <w:p w14:paraId="62DF35EA" w14:textId="0334A449" w:rsidR="00F630B8" w:rsidRDefault="00F630B8" w:rsidP="00E143D2">
            <w:r>
              <w:t>(12, 20)</w:t>
            </w:r>
          </w:p>
        </w:tc>
      </w:tr>
      <w:tr w:rsidR="00F630B8" w14:paraId="358798E8" w14:textId="77777777" w:rsidTr="0072382A">
        <w:trPr>
          <w:trHeight w:val="417"/>
        </w:trPr>
        <w:tc>
          <w:tcPr>
            <w:tcW w:w="3215" w:type="dxa"/>
          </w:tcPr>
          <w:p w14:paraId="2DD1F4B2" w14:textId="25107EF9" w:rsidR="00F630B8" w:rsidRDefault="00F630B8" w:rsidP="00E143D2">
            <w:r>
              <w:t>12, 20.4</w:t>
            </w:r>
          </w:p>
        </w:tc>
        <w:tc>
          <w:tcPr>
            <w:tcW w:w="3216" w:type="dxa"/>
          </w:tcPr>
          <w:p w14:paraId="6AA51FB6" w14:textId="3A47F2CC" w:rsidR="00F630B8" w:rsidRDefault="00F630B8" w:rsidP="00E143D2">
            <w:r>
              <w:t>12 +</w:t>
            </w:r>
            <w:proofErr w:type="gramStart"/>
            <w:r>
              <w:t>1  20.4</w:t>
            </w:r>
            <w:proofErr w:type="gramEnd"/>
            <w:r>
              <w:t xml:space="preserve"> + 0.8</w:t>
            </w:r>
          </w:p>
        </w:tc>
        <w:tc>
          <w:tcPr>
            <w:tcW w:w="3216" w:type="dxa"/>
          </w:tcPr>
          <w:p w14:paraId="5BBE7B28" w14:textId="6CAEA674" w:rsidR="00F630B8" w:rsidRDefault="00F630B8" w:rsidP="00E143D2">
            <w:r>
              <w:t>(13, 21)</w:t>
            </w:r>
          </w:p>
        </w:tc>
      </w:tr>
      <w:tr w:rsidR="00F630B8" w14:paraId="0675BB32" w14:textId="77777777" w:rsidTr="0072382A">
        <w:trPr>
          <w:trHeight w:val="417"/>
        </w:trPr>
        <w:tc>
          <w:tcPr>
            <w:tcW w:w="3215" w:type="dxa"/>
          </w:tcPr>
          <w:p w14:paraId="04757284" w14:textId="6AF54328" w:rsidR="00F630B8" w:rsidRDefault="00F630B8" w:rsidP="00E143D2">
            <w:r>
              <w:t>13, 21.2</w:t>
            </w:r>
          </w:p>
        </w:tc>
        <w:tc>
          <w:tcPr>
            <w:tcW w:w="3216" w:type="dxa"/>
          </w:tcPr>
          <w:p w14:paraId="28B6E368" w14:textId="4BDDC95A" w:rsidR="00F630B8" w:rsidRDefault="00F630B8" w:rsidP="00E143D2">
            <w:r>
              <w:t>13 +1 21.2 +0.8</w:t>
            </w:r>
          </w:p>
        </w:tc>
        <w:tc>
          <w:tcPr>
            <w:tcW w:w="3216" w:type="dxa"/>
          </w:tcPr>
          <w:p w14:paraId="0B3EE221" w14:textId="39D648AB" w:rsidR="00F630B8" w:rsidRDefault="00F630B8" w:rsidP="00E143D2">
            <w:r>
              <w:t>(14, 22)</w:t>
            </w:r>
          </w:p>
        </w:tc>
      </w:tr>
    </w:tbl>
    <w:p w14:paraId="6BDBC515" w14:textId="4AF2BD3E" w:rsidR="009B3595" w:rsidRPr="00A77378" w:rsidRDefault="009B3595" w:rsidP="00E143D2"/>
    <w:p w14:paraId="3FB504A4" w14:textId="040DA3EF" w:rsidR="009B3595" w:rsidRPr="00A77378" w:rsidRDefault="009A6887" w:rsidP="00E143D2">
      <w:r w:rsidRPr="009A6887">
        <w:rPr>
          <w:noProof/>
        </w:rPr>
        <w:drawing>
          <wp:inline distT="0" distB="0" distL="0" distR="0" wp14:anchorId="1A56AC51" wp14:editId="5CF74F91">
            <wp:extent cx="3419475" cy="2884039"/>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3433441" cy="2895818"/>
                    </a:xfrm>
                    <a:prstGeom prst="rect">
                      <a:avLst/>
                    </a:prstGeom>
                  </pic:spPr>
                </pic:pic>
              </a:graphicData>
            </a:graphic>
          </wp:inline>
        </w:drawing>
      </w:r>
    </w:p>
    <w:p w14:paraId="2C142ABE" w14:textId="77777777" w:rsidR="009B3595" w:rsidRPr="00A77378" w:rsidRDefault="009B3595" w:rsidP="00E143D2"/>
    <w:p w14:paraId="492FC699" w14:textId="1E7FE8D6" w:rsidR="00E143D2" w:rsidRPr="00E143D2" w:rsidRDefault="00E143D2" w:rsidP="00E143D2">
      <w:pPr>
        <w:rPr>
          <w:lang w:val="fr-CA"/>
        </w:rPr>
      </w:pPr>
      <w:r w:rsidRPr="00E143D2">
        <w:rPr>
          <w:lang w:val="fr-CA"/>
        </w:rPr>
        <w:lastRenderedPageBreak/>
        <w:t>Challe</w:t>
      </w:r>
      <w:r>
        <w:rPr>
          <w:lang w:val="fr-CA"/>
        </w:rPr>
        <w:t>nge 2</w:t>
      </w:r>
    </w:p>
    <w:p w14:paraId="18297D05" w14:textId="19255B64" w:rsidR="00E143D2" w:rsidRPr="00E143D2" w:rsidRDefault="00E143D2" w:rsidP="00E143D2">
      <w:pPr>
        <w:rPr>
          <w:lang w:val="fr-CA"/>
        </w:rPr>
      </w:pPr>
      <w:proofErr w:type="gramStart"/>
      <w:r w:rsidRPr="00E143D2">
        <w:rPr>
          <w:lang w:val="fr-CA"/>
        </w:rPr>
        <w:t>x</w:t>
      </w:r>
      <w:proofErr w:type="gramEnd"/>
      <w:r w:rsidRPr="00E143D2">
        <w:rPr>
          <w:lang w:val="fr-CA"/>
        </w:rPr>
        <w:t>0 y0</w:t>
      </w:r>
    </w:p>
    <w:p w14:paraId="0AADDA33" w14:textId="2A58FD4C" w:rsidR="00E143D2" w:rsidRPr="00E143D2" w:rsidRDefault="00E143D2" w:rsidP="00E143D2">
      <w:pPr>
        <w:rPr>
          <w:lang w:val="fr-CA"/>
        </w:rPr>
      </w:pPr>
      <w:r w:rsidRPr="00E143D2">
        <w:rPr>
          <w:lang w:val="fr-CA"/>
        </w:rPr>
        <w:t>(9, 1</w:t>
      </w:r>
      <w:r>
        <w:rPr>
          <w:lang w:val="fr-CA"/>
        </w:rPr>
        <w:t>8</w:t>
      </w:r>
      <w:proofErr w:type="gramStart"/>
      <w:r w:rsidRPr="00E143D2">
        <w:rPr>
          <w:lang w:val="fr-CA"/>
        </w:rPr>
        <w:t>)  (</w:t>
      </w:r>
      <w:proofErr w:type="gramEnd"/>
      <w:r w:rsidRPr="00E143D2">
        <w:rPr>
          <w:lang w:val="fr-CA"/>
        </w:rPr>
        <w:t>14, 22)</w:t>
      </w:r>
    </w:p>
    <w:p w14:paraId="4A987E8A" w14:textId="77777777" w:rsidR="00E143D2" w:rsidRPr="00E143D2" w:rsidRDefault="00E143D2" w:rsidP="00E143D2">
      <w:pPr>
        <w:rPr>
          <w:lang w:val="fr-CA"/>
        </w:rPr>
      </w:pPr>
      <w:r w:rsidRPr="00E143D2">
        <w:rPr>
          <w:lang w:val="fr-CA"/>
        </w:rPr>
        <w:t>∆x = 14-9 = 5</w:t>
      </w:r>
    </w:p>
    <w:p w14:paraId="0E8A2650" w14:textId="2BED8A0F" w:rsidR="00AB673F" w:rsidRDefault="00E143D2" w:rsidP="00E143D2">
      <w:pPr>
        <w:rPr>
          <w:lang w:val="fr-CA"/>
        </w:rPr>
      </w:pPr>
      <w:r w:rsidRPr="00E143D2">
        <w:rPr>
          <w:lang w:val="fr-CA"/>
        </w:rPr>
        <w:t>∆y = 22-1</w:t>
      </w:r>
      <w:r>
        <w:rPr>
          <w:lang w:val="fr-CA"/>
        </w:rPr>
        <w:t>8</w:t>
      </w:r>
      <w:r w:rsidRPr="00E143D2">
        <w:rPr>
          <w:lang w:val="fr-CA"/>
        </w:rPr>
        <w:t xml:space="preserve"> = </w:t>
      </w:r>
      <w:r>
        <w:rPr>
          <w:lang w:val="fr-CA"/>
        </w:rPr>
        <w:t>4</w:t>
      </w:r>
    </w:p>
    <w:p w14:paraId="61AC0005" w14:textId="1B99B632" w:rsidR="00E143D2" w:rsidRPr="00945E84" w:rsidRDefault="00E143D2" w:rsidP="00E143D2">
      <w:r w:rsidRPr="00945E84">
        <w:t>P</w:t>
      </w:r>
      <w:r w:rsidRPr="00945E84">
        <w:rPr>
          <w:vertAlign w:val="subscript"/>
        </w:rPr>
        <w:t xml:space="preserve">k </w:t>
      </w:r>
      <w:r w:rsidRPr="00945E84">
        <w:t>= 2(4) – 5 = 8 – 5</w:t>
      </w:r>
      <w:proofErr w:type="gramStart"/>
      <w:r w:rsidRPr="00945E84">
        <w:t>=  3</w:t>
      </w:r>
      <w:proofErr w:type="gramEnd"/>
    </w:p>
    <w:p w14:paraId="72EF56AE" w14:textId="15769515" w:rsidR="00E143D2" w:rsidRDefault="00E143D2" w:rsidP="00E143D2">
      <w:r w:rsidRPr="00E143D2">
        <w:t>Since P</w:t>
      </w:r>
      <w:r w:rsidRPr="00E143D2">
        <w:rPr>
          <w:vertAlign w:val="subscript"/>
        </w:rPr>
        <w:t>k</w:t>
      </w:r>
      <w:r w:rsidRPr="00E143D2">
        <w:t xml:space="preserve"> &gt;= 0, we use Case 2</w:t>
      </w:r>
    </w:p>
    <w:p w14:paraId="0141FF81" w14:textId="5BF3A62B" w:rsidR="004A1182" w:rsidRDefault="004A1182" w:rsidP="00E143D2"/>
    <w:p w14:paraId="3CC4C5CA" w14:textId="77777777" w:rsidR="004F79F5" w:rsidRPr="004A1182" w:rsidRDefault="004A1182" w:rsidP="00E143D2">
      <w:r>
        <w:rPr>
          <w:lang w:val="fr-CA"/>
        </w:rPr>
        <w:t>P</w:t>
      </w:r>
      <w:r>
        <w:rPr>
          <w:vertAlign w:val="subscript"/>
          <w:lang w:val="fr-CA"/>
        </w:rPr>
        <w:t>k</w:t>
      </w:r>
      <w:r>
        <w:rPr>
          <w:lang w:val="fr-CA"/>
        </w:rPr>
        <w:t xml:space="preserve"> + 1 = P</w:t>
      </w:r>
      <w:r>
        <w:rPr>
          <w:vertAlign w:val="subscript"/>
          <w:lang w:val="fr-CA"/>
        </w:rPr>
        <w:t xml:space="preserve">k </w:t>
      </w:r>
      <w:r>
        <w:rPr>
          <w:lang w:val="fr-CA"/>
        </w:rPr>
        <w:t>+ 2</w:t>
      </w:r>
      <w:r w:rsidRPr="00E143D2">
        <w:rPr>
          <w:lang w:val="fr-CA"/>
        </w:rPr>
        <w:t>∆</w:t>
      </w:r>
      <w:proofErr w:type="gramStart"/>
      <w:r w:rsidRPr="00E143D2">
        <w:rPr>
          <w:lang w:val="fr-CA"/>
        </w:rPr>
        <w:t>y</w:t>
      </w:r>
      <w:r>
        <w:rPr>
          <w:lang w:val="fr-CA"/>
        </w:rPr>
        <w:t xml:space="preserve">  </w:t>
      </w:r>
      <w:r>
        <w:rPr>
          <w:lang w:val="fr-CA"/>
        </w:rPr>
        <w:tab/>
      </w:r>
      <w:proofErr w:type="gramEnd"/>
      <w:r w:rsidR="009B3595" w:rsidRPr="00E143D2">
        <w:t>P</w:t>
      </w:r>
      <w:r w:rsidR="009B3595" w:rsidRPr="00E143D2">
        <w:rPr>
          <w:vertAlign w:val="subscript"/>
        </w:rPr>
        <w:t>k</w:t>
      </w:r>
      <w:r>
        <w:rPr>
          <w:vertAlign w:val="subscript"/>
          <w:lang w:val="fr-CA"/>
        </w:rPr>
        <w:t xml:space="preserve"> </w:t>
      </w:r>
      <w:r>
        <w:rPr>
          <w:lang w:val="fr-CA"/>
        </w:rPr>
        <w:t xml:space="preserve">+ 1 = </w:t>
      </w:r>
      <w:r w:rsidR="009B3595">
        <w:rPr>
          <w:lang w:val="fr-CA"/>
        </w:rPr>
        <w:t>3+</w:t>
      </w:r>
      <w:r>
        <w:rPr>
          <w:lang w:val="fr-CA"/>
        </w:rPr>
        <w:t xml:space="preserve"> 2(4)</w:t>
      </w:r>
      <w:r w:rsidR="009B3595">
        <w:rPr>
          <w:lang w:val="fr-CA"/>
        </w:rPr>
        <w:t xml:space="preserve"> – 2(5) </w:t>
      </w:r>
      <w:r>
        <w:rPr>
          <w:lang w:val="fr-CA"/>
        </w:rPr>
        <w:br/>
      </w:r>
    </w:p>
    <w:tbl>
      <w:tblPr>
        <w:tblStyle w:val="TableGrid"/>
        <w:tblW w:w="9902" w:type="dxa"/>
        <w:tblLook w:val="04A0" w:firstRow="1" w:lastRow="0" w:firstColumn="1" w:lastColumn="0" w:noHBand="0" w:noVBand="1"/>
      </w:tblPr>
      <w:tblGrid>
        <w:gridCol w:w="3300"/>
        <w:gridCol w:w="3301"/>
        <w:gridCol w:w="3301"/>
      </w:tblGrid>
      <w:tr w:rsidR="004F79F5" w14:paraId="6C7D5C2D" w14:textId="77777777" w:rsidTr="004F79F5">
        <w:trPr>
          <w:trHeight w:val="524"/>
        </w:trPr>
        <w:tc>
          <w:tcPr>
            <w:tcW w:w="3300" w:type="dxa"/>
          </w:tcPr>
          <w:p w14:paraId="11055793" w14:textId="07069A9C" w:rsidR="004F79F5" w:rsidRPr="00CD26EB" w:rsidRDefault="004F79F5" w:rsidP="00E143D2">
            <w:pPr>
              <w:rPr>
                <w:vertAlign w:val="subscript"/>
              </w:rPr>
            </w:pPr>
            <w:proofErr w:type="spellStart"/>
            <w:r>
              <w:t>X</w:t>
            </w:r>
            <w:r>
              <w:rPr>
                <w:vertAlign w:val="subscript"/>
              </w:rPr>
              <w:t>p</w:t>
            </w:r>
            <w:proofErr w:type="spellEnd"/>
            <w:r>
              <w:rPr>
                <w:vertAlign w:val="subscript"/>
              </w:rPr>
              <w:t xml:space="preserve"> </w:t>
            </w:r>
            <w:proofErr w:type="spellStart"/>
            <w:r>
              <w:t>Y</w:t>
            </w:r>
            <w:r>
              <w:rPr>
                <w:vertAlign w:val="subscript"/>
              </w:rPr>
              <w:t>p</w:t>
            </w:r>
            <w:proofErr w:type="spellEnd"/>
            <w:r w:rsidR="00CD26EB">
              <w:rPr>
                <w:vertAlign w:val="subscript"/>
              </w:rPr>
              <w:t xml:space="preserve">      </w:t>
            </w:r>
            <w:r w:rsidR="00CD26EB">
              <w:t>P</w:t>
            </w:r>
            <w:r w:rsidR="00CD26EB">
              <w:rPr>
                <w:vertAlign w:val="subscript"/>
              </w:rPr>
              <w:t>k</w:t>
            </w:r>
          </w:p>
        </w:tc>
        <w:tc>
          <w:tcPr>
            <w:tcW w:w="3301" w:type="dxa"/>
          </w:tcPr>
          <w:p w14:paraId="14FD598D" w14:textId="3B63C24A" w:rsidR="004F79F5" w:rsidRDefault="004F79F5" w:rsidP="00E143D2">
            <w:r>
              <w:t>method</w:t>
            </w:r>
          </w:p>
        </w:tc>
        <w:tc>
          <w:tcPr>
            <w:tcW w:w="3301" w:type="dxa"/>
          </w:tcPr>
          <w:p w14:paraId="56614412" w14:textId="1ABFE9FD" w:rsidR="004F79F5" w:rsidRDefault="004F79F5" w:rsidP="00E143D2">
            <w:r>
              <w:t>draw</w:t>
            </w:r>
          </w:p>
        </w:tc>
      </w:tr>
      <w:tr w:rsidR="004F79F5" w14:paraId="757B6CAD" w14:textId="77777777" w:rsidTr="004F79F5">
        <w:trPr>
          <w:trHeight w:val="495"/>
        </w:trPr>
        <w:tc>
          <w:tcPr>
            <w:tcW w:w="3300" w:type="dxa"/>
          </w:tcPr>
          <w:p w14:paraId="20460AEF" w14:textId="77101347" w:rsidR="004F79F5" w:rsidRDefault="00CD26EB" w:rsidP="00E143D2">
            <w:r>
              <w:t>(</w:t>
            </w:r>
            <w:r w:rsidR="004F79F5">
              <w:t>9, 18</w:t>
            </w:r>
            <w:r>
              <w:t>)   3</w:t>
            </w:r>
          </w:p>
        </w:tc>
        <w:tc>
          <w:tcPr>
            <w:tcW w:w="3301" w:type="dxa"/>
          </w:tcPr>
          <w:p w14:paraId="3DA5507B" w14:textId="77777777" w:rsidR="004F79F5" w:rsidRDefault="004F79F5" w:rsidP="00E143D2">
            <w:r>
              <w:t>9+1 18+1</w:t>
            </w:r>
          </w:p>
          <w:p w14:paraId="3A1E2B8C" w14:textId="51517995" w:rsidR="004F79F5" w:rsidRDefault="00CD26EB" w:rsidP="00E143D2">
            <w:r>
              <w:t>3 + 2(4) – 2(5)</w:t>
            </w:r>
          </w:p>
        </w:tc>
        <w:tc>
          <w:tcPr>
            <w:tcW w:w="3301" w:type="dxa"/>
          </w:tcPr>
          <w:p w14:paraId="32796098" w14:textId="54023DB4" w:rsidR="004F79F5" w:rsidRDefault="00E8419A" w:rsidP="00E143D2">
            <w:r>
              <w:t>(</w:t>
            </w:r>
            <w:r w:rsidR="004F79F5">
              <w:t>10, 19</w:t>
            </w:r>
            <w:r>
              <w:t>)</w:t>
            </w:r>
          </w:p>
        </w:tc>
      </w:tr>
      <w:tr w:rsidR="00CD26EB" w14:paraId="415E0A92" w14:textId="77777777" w:rsidTr="004F79F5">
        <w:trPr>
          <w:trHeight w:val="495"/>
        </w:trPr>
        <w:tc>
          <w:tcPr>
            <w:tcW w:w="3300" w:type="dxa"/>
          </w:tcPr>
          <w:p w14:paraId="67B939F0" w14:textId="526B1049" w:rsidR="00CD26EB" w:rsidRDefault="00CD26EB" w:rsidP="00E143D2">
            <w:r>
              <w:t>(10, 19) 1</w:t>
            </w:r>
          </w:p>
        </w:tc>
        <w:tc>
          <w:tcPr>
            <w:tcW w:w="3301" w:type="dxa"/>
          </w:tcPr>
          <w:p w14:paraId="47F09C81" w14:textId="0B9744CC" w:rsidR="00CD26EB" w:rsidRDefault="00CD26EB" w:rsidP="00E143D2">
            <w:r>
              <w:t>10+1 19 +1</w:t>
            </w:r>
            <w:r>
              <w:br/>
              <w:t>1 + 2(4) – 2(5)</w:t>
            </w:r>
          </w:p>
        </w:tc>
        <w:tc>
          <w:tcPr>
            <w:tcW w:w="3301" w:type="dxa"/>
          </w:tcPr>
          <w:p w14:paraId="74B0E56A" w14:textId="7505F3D6" w:rsidR="00CD26EB" w:rsidRDefault="00E8419A" w:rsidP="00E143D2">
            <w:r>
              <w:t>(</w:t>
            </w:r>
            <w:r w:rsidR="00CD26EB">
              <w:t>11, 20</w:t>
            </w:r>
            <w:r>
              <w:t>)</w:t>
            </w:r>
          </w:p>
        </w:tc>
      </w:tr>
      <w:tr w:rsidR="004F79F5" w14:paraId="1E1DB45C" w14:textId="77777777" w:rsidTr="004F79F5">
        <w:trPr>
          <w:trHeight w:val="495"/>
        </w:trPr>
        <w:tc>
          <w:tcPr>
            <w:tcW w:w="3300" w:type="dxa"/>
          </w:tcPr>
          <w:p w14:paraId="1B05114D" w14:textId="59930E0C" w:rsidR="004F79F5" w:rsidRDefault="00CD26EB" w:rsidP="00E143D2">
            <w:r>
              <w:t>(11, 20) -1</w:t>
            </w:r>
          </w:p>
        </w:tc>
        <w:tc>
          <w:tcPr>
            <w:tcW w:w="3301" w:type="dxa"/>
          </w:tcPr>
          <w:p w14:paraId="2C75728B" w14:textId="047E6FFC" w:rsidR="004F79F5" w:rsidRDefault="00CD26EB" w:rsidP="00E143D2">
            <w:r>
              <w:t>11 +1 20</w:t>
            </w:r>
            <w:r>
              <w:br/>
              <w:t>-1 + 2(4)</w:t>
            </w:r>
          </w:p>
        </w:tc>
        <w:tc>
          <w:tcPr>
            <w:tcW w:w="3301" w:type="dxa"/>
          </w:tcPr>
          <w:p w14:paraId="30B8017C" w14:textId="00684398" w:rsidR="004F79F5" w:rsidRDefault="00E8419A" w:rsidP="00E143D2">
            <w:r>
              <w:t>(</w:t>
            </w:r>
            <w:r w:rsidR="00CD26EB">
              <w:t>12, 20</w:t>
            </w:r>
            <w:r>
              <w:t>)</w:t>
            </w:r>
          </w:p>
        </w:tc>
      </w:tr>
      <w:tr w:rsidR="00CD26EB" w14:paraId="63939398" w14:textId="77777777" w:rsidTr="004F79F5">
        <w:trPr>
          <w:trHeight w:val="495"/>
        </w:trPr>
        <w:tc>
          <w:tcPr>
            <w:tcW w:w="3300" w:type="dxa"/>
          </w:tcPr>
          <w:p w14:paraId="7AB12145" w14:textId="1364146F" w:rsidR="00CD26EB" w:rsidRDefault="00CD26EB" w:rsidP="00E143D2">
            <w:r>
              <w:t>(12, 20) 7</w:t>
            </w:r>
          </w:p>
        </w:tc>
        <w:tc>
          <w:tcPr>
            <w:tcW w:w="3301" w:type="dxa"/>
          </w:tcPr>
          <w:p w14:paraId="33EA97E3" w14:textId="77777777" w:rsidR="002B37D1" w:rsidRDefault="0071218A" w:rsidP="00E143D2">
            <w:r>
              <w:t>12 + 1 20 + 1</w:t>
            </w:r>
          </w:p>
          <w:p w14:paraId="78565F81" w14:textId="16858308" w:rsidR="00CD26EB" w:rsidRDefault="002B37D1" w:rsidP="00E143D2">
            <w:r>
              <w:t>7 +8 – 10</w:t>
            </w:r>
          </w:p>
        </w:tc>
        <w:tc>
          <w:tcPr>
            <w:tcW w:w="3301" w:type="dxa"/>
          </w:tcPr>
          <w:p w14:paraId="249AD96B" w14:textId="3AF5D298" w:rsidR="00CD26EB" w:rsidRDefault="00E8419A" w:rsidP="00E143D2">
            <w:r>
              <w:t>(</w:t>
            </w:r>
            <w:r w:rsidR="00B018DE">
              <w:t>13, 21</w:t>
            </w:r>
            <w:r>
              <w:t>)</w:t>
            </w:r>
          </w:p>
        </w:tc>
      </w:tr>
    </w:tbl>
    <w:p w14:paraId="2D3AA334" w14:textId="504DD024" w:rsidR="004A1182" w:rsidRDefault="00283543" w:rsidP="00E143D2">
      <w:r>
        <w:br/>
      </w:r>
      <w:r w:rsidR="00FB0FF0">
        <w:br/>
      </w:r>
    </w:p>
    <w:p w14:paraId="5025454B" w14:textId="32987688" w:rsidR="00FB0FF0" w:rsidRDefault="0006490B" w:rsidP="00E143D2">
      <w:r w:rsidRPr="0006490B">
        <w:rPr>
          <w:noProof/>
        </w:rPr>
        <w:drawing>
          <wp:inline distT="0" distB="0" distL="0" distR="0" wp14:anchorId="1E080804" wp14:editId="604449DE">
            <wp:extent cx="3292918" cy="2686050"/>
            <wp:effectExtent l="0" t="0" r="3175" b="0"/>
            <wp:docPr id="3" name="Picture 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atter chart&#10;&#10;Description automatically generated"/>
                    <pic:cNvPicPr/>
                  </pic:nvPicPr>
                  <pic:blipFill>
                    <a:blip r:embed="rId5"/>
                    <a:stretch>
                      <a:fillRect/>
                    </a:stretch>
                  </pic:blipFill>
                  <pic:spPr>
                    <a:xfrm>
                      <a:off x="0" y="0"/>
                      <a:ext cx="3299673" cy="2691560"/>
                    </a:xfrm>
                    <a:prstGeom prst="rect">
                      <a:avLst/>
                    </a:prstGeom>
                  </pic:spPr>
                </pic:pic>
              </a:graphicData>
            </a:graphic>
          </wp:inline>
        </w:drawing>
      </w:r>
    </w:p>
    <w:p w14:paraId="360D24F6" w14:textId="77777777" w:rsidR="00A30EA3" w:rsidRDefault="00A30EA3" w:rsidP="00E143D2"/>
    <w:p w14:paraId="5DDFFA2A" w14:textId="204DC163" w:rsidR="00A30EA3" w:rsidRDefault="00A30EA3" w:rsidP="00E143D2">
      <w:r>
        <w:lastRenderedPageBreak/>
        <w:t>Challenge 3</w:t>
      </w:r>
    </w:p>
    <w:p w14:paraId="50E3AD5B" w14:textId="77777777" w:rsidR="00A30EA3" w:rsidRDefault="00A30EA3" w:rsidP="00E143D2"/>
    <w:p w14:paraId="10449820" w14:textId="012774A0" w:rsidR="00A30EA3" w:rsidRDefault="00E51A81" w:rsidP="00E143D2">
      <w:r>
        <w:t>One</w:t>
      </w:r>
      <w:r w:rsidR="00BD0EA6">
        <w:t xml:space="preserve"> of the advantages </w:t>
      </w:r>
      <w:r w:rsidR="00DB1613">
        <w:t>of</w:t>
      </w:r>
      <w:r w:rsidR="00BD0EA6">
        <w:t xml:space="preserve"> the </w:t>
      </w:r>
      <w:r>
        <w:t xml:space="preserve">Simple </w:t>
      </w:r>
      <w:proofErr w:type="spellStart"/>
      <w:r>
        <w:t>Bresenham</w:t>
      </w:r>
      <w:proofErr w:type="spellEnd"/>
      <w:r>
        <w:t xml:space="preserve"> Line Drawing Algorithm would be its efficiency</w:t>
      </w:r>
      <w:r w:rsidR="000D4431">
        <w:t xml:space="preserve">. </w:t>
      </w:r>
      <w:r w:rsidR="001A3FCF">
        <w:t xml:space="preserve">The Simple </w:t>
      </w:r>
      <w:proofErr w:type="spellStart"/>
      <w:r w:rsidR="001A3FCF">
        <w:t>Bresenham</w:t>
      </w:r>
      <w:proofErr w:type="spellEnd"/>
      <w:r w:rsidR="001A3FCF">
        <w:t xml:space="preserve"> uses intege</w:t>
      </w:r>
      <w:r w:rsidR="00F85A00">
        <w:t>rs, which can be computed faster and take up less memory, as opposed to DDA which uses floating point numbers</w:t>
      </w:r>
      <w:r w:rsidR="00593D4F">
        <w:t xml:space="preserve"> and requires rounding.</w:t>
      </w:r>
      <w:r w:rsidR="007226E3">
        <w:t xml:space="preserve"> Therefore</w:t>
      </w:r>
      <w:r w:rsidR="006253A2">
        <w:t>,</w:t>
      </w:r>
      <w:r w:rsidR="007226E3">
        <w:t xml:space="preserve"> </w:t>
      </w:r>
      <w:r w:rsidR="00DB1613">
        <w:t>Bresenham’s</w:t>
      </w:r>
      <w:r w:rsidR="007226E3">
        <w:t xml:space="preserve"> take</w:t>
      </w:r>
      <w:r w:rsidR="006253A2">
        <w:t>s up less memory and can compute faster.</w:t>
      </w:r>
    </w:p>
    <w:p w14:paraId="5EBA2759" w14:textId="77777777" w:rsidR="00B91AD2" w:rsidRDefault="00B91AD2" w:rsidP="00E143D2"/>
    <w:p w14:paraId="40C1209A" w14:textId="51B98126" w:rsidR="00B91AD2" w:rsidRDefault="00B91AD2" w:rsidP="00E143D2">
      <w:r>
        <w:t>Challenge 4</w:t>
      </w:r>
    </w:p>
    <w:p w14:paraId="1252B1FE" w14:textId="58421E06" w:rsidR="00B91AD2" w:rsidRDefault="00B91AD2" w:rsidP="00E143D2">
      <w:r>
        <w:t xml:space="preserve">A disadvantage </w:t>
      </w:r>
      <w:r w:rsidR="00DB1613">
        <w:t>of</w:t>
      </w:r>
      <w:r>
        <w:t xml:space="preserve"> the </w:t>
      </w:r>
      <w:proofErr w:type="spellStart"/>
      <w:r>
        <w:t>Bresenham</w:t>
      </w:r>
      <w:proofErr w:type="spellEnd"/>
      <w:r>
        <w:t xml:space="preserve"> Line Drawing Algorithm is that </w:t>
      </w:r>
      <w:r w:rsidR="00CB32E8">
        <w:t>the line it produces</w:t>
      </w:r>
      <w:r w:rsidR="00943F65">
        <w:t xml:space="preserve"> is not perfectly straight</w:t>
      </w:r>
      <w:r w:rsidR="00577F9C">
        <w:t xml:space="preserve">, which doesn’t seem to be a major issue since </w:t>
      </w:r>
      <w:r w:rsidR="00DA7CB9">
        <w:t>pixels are so tiny on a monitor you will see a straight line.</w:t>
      </w:r>
      <w:r w:rsidR="00D7178D">
        <w:t xml:space="preserve"> If for some reason you had a monitor with massive pixels you would notice</w:t>
      </w:r>
      <w:r w:rsidR="00EC702E">
        <w:t>.</w:t>
      </w:r>
      <w:r w:rsidR="00D37A9A">
        <w:br/>
      </w:r>
      <w:r w:rsidR="00D37A9A">
        <w:br/>
      </w:r>
      <w:r w:rsidR="00D37A9A">
        <w:br/>
      </w:r>
      <w:r w:rsidR="00D37A9A">
        <w:br/>
        <w:t>Challenge 5</w:t>
      </w:r>
      <w:r w:rsidR="00D37A9A">
        <w:br/>
      </w:r>
      <w:r w:rsidR="00627837">
        <w:t xml:space="preserve">For this assignment, </w:t>
      </w:r>
      <w:r w:rsidR="00DF2C56">
        <w:t>the difficulties</w:t>
      </w:r>
      <w:r w:rsidR="00627837">
        <w:t xml:space="preserve"> I encountered was</w:t>
      </w:r>
      <w:r w:rsidR="00920545">
        <w:t xml:space="preserve"> with</w:t>
      </w:r>
      <w:r w:rsidR="00627837">
        <w:t xml:space="preserve"> understanding how the </w:t>
      </w:r>
      <w:proofErr w:type="spellStart"/>
      <w:r w:rsidR="00627837">
        <w:t>Bresenham</w:t>
      </w:r>
      <w:proofErr w:type="spellEnd"/>
      <w:r w:rsidR="00627837">
        <w:t xml:space="preserve"> algorithm works. I initially thought that the</w:t>
      </w:r>
      <w:r w:rsidR="004C100B">
        <w:t xml:space="preserve"> two cases were mutually exclusive in the sense that once you were in a case you never left it, similar to how the DDA algorithm cases worked.</w:t>
      </w:r>
      <w:r w:rsidR="00F10C57">
        <w:t xml:space="preserve"> I had lots of trouble understanding the role </w:t>
      </w:r>
      <w:r w:rsidR="00DB1613">
        <w:t xml:space="preserve">that </w:t>
      </w:r>
      <w:r w:rsidR="00DB1613">
        <w:t>P</w:t>
      </w:r>
      <w:r w:rsidR="00DB1613">
        <w:rPr>
          <w:vertAlign w:val="subscript"/>
        </w:rPr>
        <w:t>k</w:t>
      </w:r>
      <w:r w:rsidR="00DB1613">
        <w:rPr>
          <w:vertAlign w:val="subscript"/>
        </w:rPr>
        <w:t xml:space="preserve"> </w:t>
      </w:r>
      <w:r w:rsidR="00F10C57">
        <w:t>played in manipulating the points</w:t>
      </w:r>
      <w:r w:rsidR="00BC6A1A">
        <w:t>, as it initially looked independent</w:t>
      </w:r>
      <w:r w:rsidR="00087B7D">
        <w:t>. Once I realized that you must use P</w:t>
      </w:r>
      <w:r w:rsidR="00087B7D">
        <w:rPr>
          <w:vertAlign w:val="subscript"/>
        </w:rPr>
        <w:t>k</w:t>
      </w:r>
      <w:r w:rsidR="00087B7D">
        <w:t xml:space="preserve"> to determine which case to enter</w:t>
      </w:r>
      <w:r w:rsidR="006C698C">
        <w:t>,</w:t>
      </w:r>
      <w:r w:rsidR="00087B7D">
        <w:t xml:space="preserve"> it felt as though a lightbulb had turned on</w:t>
      </w:r>
      <w:r w:rsidR="002D1659">
        <w:t xml:space="preserve"> and it all made sense.</w:t>
      </w:r>
    </w:p>
    <w:p w14:paraId="29743398" w14:textId="77777777" w:rsidR="00364E84" w:rsidRDefault="00364E84" w:rsidP="00E143D2"/>
    <w:p w14:paraId="2117B829" w14:textId="4610F844" w:rsidR="00364E84" w:rsidRDefault="00364E84" w:rsidP="00E143D2">
      <w:r>
        <w:t>Reflection</w:t>
      </w:r>
    </w:p>
    <w:p w14:paraId="6F55EC74" w14:textId="77777777" w:rsidR="00364E84" w:rsidRDefault="00364E84" w:rsidP="00E143D2"/>
    <w:p w14:paraId="725BC7D5" w14:textId="77777777" w:rsidR="00DC34B3" w:rsidRDefault="00DC34B3" w:rsidP="00DC34B3">
      <w:pPr>
        <w:spacing w:line="480" w:lineRule="auto"/>
      </w:pPr>
      <w:r>
        <w:t>Line drawing algorithms, such as Bresenham’s line algorithm, are used to rasterize what appear to be straight lines by colouring pixels on a monitor. This algorithm requires a start point and an endpoint to create an approximation. Line drawing algorithms are especially useful in the field of computer graphics.</w:t>
      </w:r>
      <w:r>
        <w:br/>
        <w:t xml:space="preserve">Computer graphics is a sub-field of computer science that specializes in creating images or objects digitally. Computer graphics has many applications in a variety of fields, such as architecture, CGI, medical imaging and so on. For example, computer graphics are especially important in the creation of video games. Different types of computer graphics in video games can range from 2D sprites made by colouring pixels on a bitmap, to more advanced 3D models involving complex shapes and polygons. </w:t>
      </w:r>
      <w:r>
        <w:lastRenderedPageBreak/>
        <w:t>Computer graphics artists will create models, typically starting with primitive shapes such as a cube, which they then manipulate. These manipulations become increasingly complex, as they create more vertices on the object giving it a more realistic form and creating a mesh to eventually shape into the complex character models we may see in-game. Computer graphics have come a long way since the 1970s game called Pong which consisted of rectangles and circles, now we have 4k resolution textures and models that are rendered in real-time, in what looks like immersive 3D worlds. Even though complex 3D shapes are used, what is rendered and displayed on the screen is still 2D just done in a way that gives it the illusion that it is 3D, similar to drawing a cube on a sheet of paper. Therefore, line drawing algorithms can be useful in the rendering of these images since they can calculate what pixels should be coloured. GPUs may contain these algorithms within their firmware, and ones like Bresenham’s which is rather efficient and fast since it only uses addition and subtraction with integers can be utilized without consuming excessive resources. While Bresenham’s algorithm is rather old, it isn’t obsolete due to its simplicity and efficiency. It is safe to assume that these simple line drawing algorithms helped pave the way for more advanced algorithms, such as ones that support anti-aliasing, which makes images appear less jagged and blocky. To summarize, line drawing algorithms have played an important role in the evolution of computer graphics, much so that simple ones such as Bresenham’s is still used to this day.</w:t>
      </w:r>
    </w:p>
    <w:p w14:paraId="460E3DC6" w14:textId="77777777" w:rsidR="00DC34B3" w:rsidRDefault="00DC34B3" w:rsidP="00DC34B3"/>
    <w:p w14:paraId="2B64B776" w14:textId="77777777" w:rsidR="00DC34B3" w:rsidRDefault="00DC34B3" w:rsidP="00DC34B3"/>
    <w:p w14:paraId="51DEFE3C" w14:textId="77777777" w:rsidR="00DC34B3" w:rsidRDefault="00DC34B3" w:rsidP="00DC34B3"/>
    <w:p w14:paraId="72CC31DD" w14:textId="77777777" w:rsidR="00DC34B3" w:rsidRDefault="00DC34B3" w:rsidP="00DC34B3">
      <w:r w:rsidRPr="00DD2F2B">
        <w:t>https://conceptartempire.com/what-is-3d-modeling/</w:t>
      </w:r>
    </w:p>
    <w:p w14:paraId="60BEBD33" w14:textId="77777777" w:rsidR="00364E84" w:rsidRPr="00087B7D" w:rsidRDefault="00364E84" w:rsidP="00E143D2"/>
    <w:sectPr w:rsidR="00364E84" w:rsidRPr="00087B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D2"/>
    <w:rsid w:val="00007594"/>
    <w:rsid w:val="0006490B"/>
    <w:rsid w:val="00077816"/>
    <w:rsid w:val="00087B7D"/>
    <w:rsid w:val="000D4431"/>
    <w:rsid w:val="00102D33"/>
    <w:rsid w:val="001A3FCF"/>
    <w:rsid w:val="002240A9"/>
    <w:rsid w:val="00264467"/>
    <w:rsid w:val="00283543"/>
    <w:rsid w:val="002B37D1"/>
    <w:rsid w:val="002D1659"/>
    <w:rsid w:val="002D5893"/>
    <w:rsid w:val="002E5DB0"/>
    <w:rsid w:val="00324A7C"/>
    <w:rsid w:val="003521B6"/>
    <w:rsid w:val="00356083"/>
    <w:rsid w:val="00364E84"/>
    <w:rsid w:val="003E680D"/>
    <w:rsid w:val="004336B3"/>
    <w:rsid w:val="00446BC1"/>
    <w:rsid w:val="004A1182"/>
    <w:rsid w:val="004C100B"/>
    <w:rsid w:val="004F79F5"/>
    <w:rsid w:val="00565878"/>
    <w:rsid w:val="00577F9C"/>
    <w:rsid w:val="00593D4F"/>
    <w:rsid w:val="005B7B42"/>
    <w:rsid w:val="005F449F"/>
    <w:rsid w:val="005F7E5B"/>
    <w:rsid w:val="006253A2"/>
    <w:rsid w:val="00627837"/>
    <w:rsid w:val="006C698C"/>
    <w:rsid w:val="0071218A"/>
    <w:rsid w:val="007226E3"/>
    <w:rsid w:val="0072382A"/>
    <w:rsid w:val="00776A37"/>
    <w:rsid w:val="007D4F24"/>
    <w:rsid w:val="008964B1"/>
    <w:rsid w:val="00920545"/>
    <w:rsid w:val="00925F09"/>
    <w:rsid w:val="00943F65"/>
    <w:rsid w:val="00945E84"/>
    <w:rsid w:val="009A6887"/>
    <w:rsid w:val="009B3595"/>
    <w:rsid w:val="009B42B3"/>
    <w:rsid w:val="00A30EA3"/>
    <w:rsid w:val="00A77378"/>
    <w:rsid w:val="00B018DE"/>
    <w:rsid w:val="00B91AD2"/>
    <w:rsid w:val="00BA5367"/>
    <w:rsid w:val="00BC6A1A"/>
    <w:rsid w:val="00BD0EA6"/>
    <w:rsid w:val="00C75460"/>
    <w:rsid w:val="00CB32E8"/>
    <w:rsid w:val="00CD26EB"/>
    <w:rsid w:val="00D37A9A"/>
    <w:rsid w:val="00D7178D"/>
    <w:rsid w:val="00DA7CB9"/>
    <w:rsid w:val="00DB1613"/>
    <w:rsid w:val="00DC34B3"/>
    <w:rsid w:val="00DF2C56"/>
    <w:rsid w:val="00E143D2"/>
    <w:rsid w:val="00E51A81"/>
    <w:rsid w:val="00E8419A"/>
    <w:rsid w:val="00EC702E"/>
    <w:rsid w:val="00F10C57"/>
    <w:rsid w:val="00F630B8"/>
    <w:rsid w:val="00F85A00"/>
    <w:rsid w:val="00FB0F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CA84"/>
  <w15:chartTrackingRefBased/>
  <w15:docId w15:val="{AAE8B65D-AF9B-44B6-AB74-8A695FA4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Saikaley</dc:creator>
  <cp:keywords/>
  <dc:description/>
  <cp:lastModifiedBy>Tyler Saikaley</cp:lastModifiedBy>
  <cp:revision>17</cp:revision>
  <dcterms:created xsi:type="dcterms:W3CDTF">2021-11-26T23:56:00Z</dcterms:created>
  <dcterms:modified xsi:type="dcterms:W3CDTF">2021-12-07T00:31:00Z</dcterms:modified>
</cp:coreProperties>
</file>