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41A5" w14:textId="4F7830EB" w:rsidR="00234E35" w:rsidRDefault="00234E35"/>
    <w:p w14:paraId="50F98721" w14:textId="4C60322F" w:rsidR="000D215B" w:rsidRDefault="000D215B" w:rsidP="000D215B">
      <w:pPr>
        <w:pStyle w:val="ListParagraph"/>
        <w:numPr>
          <w:ilvl w:val="0"/>
          <w:numId w:val="1"/>
        </w:numPr>
      </w:pPr>
      <w:r>
        <w:t>Given the provided data the three conclusions that can be drawn about the Kickstarter campaigns ar</w:t>
      </w:r>
      <w:r w:rsidR="00CA029A">
        <w:t xml:space="preserve">e </w:t>
      </w:r>
      <w:r w:rsidR="00CA029A">
        <w:tab/>
      </w:r>
    </w:p>
    <w:p w14:paraId="217214AF" w14:textId="4140077C" w:rsidR="00CA029A" w:rsidRDefault="00CA029A" w:rsidP="00CA029A">
      <w:pPr>
        <w:pStyle w:val="ListParagraph"/>
        <w:numPr>
          <w:ilvl w:val="1"/>
          <w:numId w:val="1"/>
        </w:numPr>
      </w:pPr>
      <w:r>
        <w:t>The Kickstarter campaign has a 55% success rate</w:t>
      </w:r>
    </w:p>
    <w:p w14:paraId="506C0606" w14:textId="6E241BB7" w:rsidR="00CA029A" w:rsidRDefault="00CA029A" w:rsidP="00CA029A">
      <w:pPr>
        <w:pStyle w:val="ListParagraph"/>
        <w:numPr>
          <w:ilvl w:val="1"/>
          <w:numId w:val="1"/>
        </w:numPr>
      </w:pPr>
      <w:r>
        <w:t>The average backers contributed $112 towards the campaign</w:t>
      </w:r>
    </w:p>
    <w:p w14:paraId="7A48267A" w14:textId="62B085AE" w:rsidR="00CA029A" w:rsidRDefault="00CA029A" w:rsidP="00CA029A">
      <w:pPr>
        <w:pStyle w:val="ListParagraph"/>
        <w:numPr>
          <w:ilvl w:val="1"/>
          <w:numId w:val="1"/>
        </w:numPr>
      </w:pPr>
      <w:r>
        <w:t>The film and video category had the highest success rate amongst all categories</w:t>
      </w:r>
    </w:p>
    <w:p w14:paraId="23D6C51F" w14:textId="77777777" w:rsidR="000D215B" w:rsidRDefault="000D215B" w:rsidP="000D215B"/>
    <w:p w14:paraId="1C5667A1" w14:textId="45B9BC12" w:rsidR="000D215B" w:rsidRDefault="000D215B" w:rsidP="000D215B">
      <w:pPr>
        <w:pStyle w:val="ListParagraph"/>
        <w:numPr>
          <w:ilvl w:val="0"/>
          <w:numId w:val="1"/>
        </w:numPr>
      </w:pPr>
      <w:r>
        <w:t>Some limitations of this dataset ar</w:t>
      </w:r>
      <w:r w:rsidR="00CA029A">
        <w:t xml:space="preserve">e </w:t>
      </w:r>
      <w:r w:rsidR="00D25A5C">
        <w:t xml:space="preserve">the amount of manpower it took start a campaign, company names. The data also does not give insight into the success after it is launch, only that it was launched. </w:t>
      </w:r>
    </w:p>
    <w:p w14:paraId="3374F3DD" w14:textId="77777777" w:rsidR="000D215B" w:rsidRDefault="000D215B" w:rsidP="000D215B"/>
    <w:p w14:paraId="7B6A5199" w14:textId="7993A85E" w:rsidR="000D215B" w:rsidRDefault="000D215B" w:rsidP="000D215B">
      <w:pPr>
        <w:pStyle w:val="ListParagraph"/>
        <w:numPr>
          <w:ilvl w:val="0"/>
          <w:numId w:val="1"/>
        </w:numPr>
      </w:pPr>
      <w:r>
        <w:t>Some other possible tables and or graphs that we could create are</w:t>
      </w:r>
      <w:r w:rsidR="00D25A5C">
        <w:t xml:space="preserve"> pie graph that displays the countries broken out by category, area graph that could display the trends of the categories. </w:t>
      </w:r>
    </w:p>
    <w:sectPr w:rsidR="000D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C7C65"/>
    <w:multiLevelType w:val="hybridMultilevel"/>
    <w:tmpl w:val="DEFC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5B"/>
    <w:rsid w:val="000D215B"/>
    <w:rsid w:val="00234E35"/>
    <w:rsid w:val="00CA029A"/>
    <w:rsid w:val="00D2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1F60"/>
  <w15:chartTrackingRefBased/>
  <w15:docId w15:val="{66CDA743-7917-40E6-8382-BAD31D8B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Tyler</dc:creator>
  <cp:keywords/>
  <dc:description/>
  <cp:lastModifiedBy>Leslie Tyler</cp:lastModifiedBy>
  <cp:revision>1</cp:revision>
  <dcterms:created xsi:type="dcterms:W3CDTF">2020-10-04T02:39:00Z</dcterms:created>
  <dcterms:modified xsi:type="dcterms:W3CDTF">2020-10-04T04:33:00Z</dcterms:modified>
</cp:coreProperties>
</file>