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tabs>
          <w:tab w:val="left" w:pos="1265"/>
        </w:tabs>
        <w:spacing w:line="180" w:lineRule="auto"/>
        <w:rPr>
          <w:rFonts w:hint="eastAsia" w:ascii="华文楷体" w:hAnsi="华文楷体" w:eastAsia="华文楷体" w:cs="华文楷体"/>
          <w:b/>
          <w:bCs/>
          <w:sz w:val="24"/>
          <w:lang w:val="en-US" w:eastAsia="zh-CN"/>
        </w:rPr>
      </w:pPr>
      <w:bookmarkStart w:id="0" w:name="_Toc12330_WPSOffice_Level2"/>
      <w:bookmarkStart w:id="1" w:name="_Toc4151_WPSOffice_Level2"/>
      <w:r>
        <w:rPr>
          <w:rFonts w:hint="eastAsia" w:ascii="华文楷体" w:hAnsi="华文楷体" w:eastAsia="华文楷体" w:cs="华文楷体"/>
          <w:b/>
          <w:bCs/>
          <w:sz w:val="24"/>
          <w:lang w:val="en-US" w:eastAsia="zh-CN"/>
        </w:rPr>
        <w:t>数据库需求分析：</w:t>
      </w:r>
      <w:bookmarkEnd w:id="0"/>
      <w:bookmarkEnd w:id="1"/>
    </w:p>
    <w:p>
      <w:pPr>
        <w:rPr>
          <w:rFonts w:hint="eastAsia" w:ascii="华文楷体" w:hAnsi="华文楷体" w:eastAsia="华文楷体" w:cs="华文楷体"/>
          <w:b w:val="0"/>
          <w:bCs w:val="0"/>
          <w:sz w:val="24"/>
          <w:lang w:val="en-US" w:eastAsia="zh-CN"/>
        </w:rPr>
      </w:pPr>
      <w:r>
        <w:rPr>
          <w:rFonts w:hint="eastAsia" w:ascii="华文楷体" w:hAnsi="华文楷体" w:eastAsia="华文楷体" w:cs="华文楷体"/>
          <w:b w:val="0"/>
          <w:bCs w:val="0"/>
          <w:sz w:val="24"/>
          <w:lang w:val="en-US" w:eastAsia="zh-CN"/>
        </w:rPr>
        <w:t>用户可以登录与注册，数据库需要保存用户名（昵称）与密码、性别、所在城市、VIP等级、签到积分、签名的基本信息；当用户忘记密码是可以通过邮件找回，所以需要记录用户的邮箱；用户登录可通过输入邮箱登录。用户登录后可发帖、查看自己发表的帖子，并可以重新编辑、删除等；用户可以回复别人发的帖；系统记录用户发帖、回帖时间（精确到秒）；用户可以收藏帖子，页面可以显示收藏时间，并可以删除收藏；每个帖子记录访问量；用户可以上传头像，所以需要记录用户上传的图片路径；系统记录每个用户每次登陆的时间；一个用户可以发表多个帖子，所以用户和帖子是一对多关系。</w:t>
      </w:r>
    </w:p>
    <w:p>
      <w:pPr>
        <w:rPr>
          <w:rFonts w:hint="eastAsia" w:ascii="华文楷体" w:hAnsi="华文楷体" w:eastAsia="华文楷体" w:cs="华文楷体"/>
          <w:b w:val="0"/>
          <w:bCs w:val="0"/>
          <w:sz w:val="24"/>
          <w:lang w:val="en-US" w:eastAsia="zh-CN"/>
        </w:rPr>
      </w:pPr>
    </w:p>
    <w:p>
      <w:pPr>
        <w:rPr>
          <w:rFonts w:hint="eastAsia" w:ascii="华文楷体" w:hAnsi="华文楷体" w:eastAsia="华文楷体" w:cs="华文楷体"/>
          <w:b w:val="0"/>
          <w:bCs w:val="0"/>
          <w:sz w:val="24"/>
          <w:lang w:val="en-US" w:eastAsia="zh-CN"/>
        </w:rPr>
      </w:pPr>
    </w:p>
    <w:p>
      <w:pPr>
        <w:numPr>
          <w:ilvl w:val="0"/>
          <w:numId w:val="0"/>
        </w:numPr>
        <w:tabs>
          <w:tab w:val="left" w:pos="1265"/>
        </w:tabs>
        <w:spacing w:line="180" w:lineRule="auto"/>
        <w:rPr>
          <w:rFonts w:hint="eastAsia" w:ascii="华文楷体" w:hAnsi="华文楷体" w:eastAsia="华文楷体" w:cs="华文楷体"/>
          <w:b w:val="0"/>
          <w:bCs w:val="0"/>
          <w:sz w:val="24"/>
          <w:lang w:val="en-US" w:eastAsia="zh-CN"/>
        </w:rPr>
      </w:pPr>
      <w:bookmarkStart w:id="2" w:name="_Toc14834_WPSOffice_Level2"/>
      <w:bookmarkStart w:id="3" w:name="_Toc16401_WPSOffice_Level2"/>
      <w:r>
        <w:rPr>
          <w:rFonts w:hint="eastAsia" w:ascii="华文楷体" w:hAnsi="华文楷体" w:eastAsia="华文楷体" w:cs="华文楷体"/>
          <w:b/>
          <w:bCs/>
          <w:sz w:val="24"/>
          <w:lang w:val="en-US" w:eastAsia="zh-CN"/>
        </w:rPr>
        <w:t>Java Web需求分析：</w:t>
      </w:r>
      <w:bookmarkEnd w:id="2"/>
      <w:bookmarkEnd w:id="3"/>
    </w:p>
    <w:p>
      <w:pPr>
        <w:numPr>
          <w:ilvl w:val="0"/>
          <w:numId w:val="0"/>
        </w:numPr>
        <w:tabs>
          <w:tab w:val="left" w:pos="1265"/>
        </w:tabs>
        <w:spacing w:line="180" w:lineRule="auto"/>
        <w:ind w:firstLine="480"/>
        <w:rPr>
          <w:rFonts w:hint="eastAsia" w:ascii="华文楷体" w:hAnsi="华文楷体" w:eastAsia="华文楷体" w:cs="华文楷体"/>
          <w:b w:val="0"/>
          <w:bCs w:val="0"/>
          <w:sz w:val="24"/>
          <w:lang w:val="en-US" w:eastAsia="zh-CN"/>
        </w:rPr>
      </w:pPr>
      <w:r>
        <w:rPr>
          <w:rFonts w:hint="eastAsia" w:ascii="华文楷体" w:hAnsi="华文楷体" w:eastAsia="华文楷体" w:cs="华文楷体"/>
          <w:b w:val="0"/>
          <w:bCs w:val="0"/>
          <w:sz w:val="24"/>
          <w:lang w:val="en-US" w:eastAsia="zh-CN"/>
        </w:rPr>
        <w:t>用户进入网站后，首先进入首页，在页面顶端有交流、案例等选项，点击则跳转至相应功能页面。在网站的右上角，有登录、注册、QQ、微博快速登录的图案及字样，用户点击后即进入相应的登录注册页面，当用户鼠标悬停在某些字样上时对应的字体变亮，达到较好的交互效果。其中QQ、微博登录要求已经安装了QQ、微博。在登录页面，用户输入邮箱、密码、验证码进行登录，并自动检测邮箱格式，如果用户输入的不是邮箱的格式则提示用户输入邮箱格式不正确，如果用户输入的邮箱数据库中不存在则提示该用户名不存在，如果密码输入错误则提示密码错误，验证码输入错误则提示验证码错误，其中验证码由服务器端随机产生。如果忘记密码可以点击忘记密码字样进入找回密码界面。在登录页面的登录字样旁边有注册字样，点击即进入注册界面，用户也可以通过点击右上方的注册字样进入注册界面，在注册页面用户输入邮箱、昵称、密码、确认密码、验证码进行注册，提示用户邮箱将会成为您唯一的登入名，密码格式为6到16个字符，如果不符合则提示用户“密码格式为6到16个字符”，如果验证码输入错误则提示验证码错误，自动检测邮箱格式，如果用户输入的不是邮箱的格式则提示用户输入邮箱格式不正确，如果用户输入的邮箱在数据库已存在则提示用户该邮箱已注册，为保证密码只让用户个人知道需要将密码进行加密再存入数据库，当用户注册成功后自动跳转至登录界面。当用户登录成功后有将跳转至首页，但此时右上角不再显示登录、注册按钮，取而代之的是显示该登录的用户的昵称、等级、头像。其中用户的等级根据用户发帖、回帖的数量、发帖的阅读量、点赞数、读别人帖子的数量、登录次数、时长、天数等自动增加，刚注册时用户等级为0。当用户鼠标悬停在头像或昵称上时将出现关于用户的菜单，用户可以选择基本设置、我的消息、我的主页、退出，点击分别进入相应页面。在基本设置页面也有进入我的消息、我的主页的链接，方便用户在这些页面间的跳转。在基本设置页面中用户可以更改自己的昵称、所在城市、签名、头像、密码等基本信息，还可以绑定邮箱。当用户修改密码时需要输入旧密码，修改后的密码同样要遵守密码格式，否则提示错误。在用户主页页面，显示用户的头像、昵称、性别（用图标显示）、VIP等级、认证信息、积分数、加入时间、城市等基本信息，并显示最近发的帖、回的帖。在我的消息界面显示收到的信息，提供单个删除和删除所有的操作，点击该用户名进入该用户的详情界面。在用户详情页面可以看最近发过的帖和收藏的帖，点击相应的帖子则进入该帖子页面。在网站主页，当用户登录后显示我发的帖和我收藏的帖链接，点击即进入相应页面。登录后还显示签到模块，点击“今日签到”按钮即进行签到，签到后可增加5积分，用户点击说明时则显示签到规则说明，点击活跃榜显示活跃的用户。在主页分类、分页显示用户的帖子，其中置顶、较火的帖子显示在前面，用户点击某个帖子即进入该帖子的详细页面。主页对帖子进行分类，分为提问、分享、讨论、建议、公告等，并提供这些类别的链接，当用户点击某一类即显示该类别的帖子。另外，帖子还有“未结”、“以结”、“热帖”等标签。在主页的右侧，提供其他网站优秀帖子的链接，方便读者阅读、减少查找所需信息的时间。对于每一个用户，系统将记录用户所有浏览帖子的类型以推测该用户喜欢的类型以便智能推荐。在帖子主页，显示该帖子的内容、作者昵称、悬赏的积分数等信息，当用户点击作者昵称时进入该作者的详情页面，在该页面显示作者基本信息、可向该作者发信息、加好友等。用户可收藏帖子、回复帖子。在网站主页，用户可以点击发表帖子按钮，如果用户未登录则跳转则登录界面，如果已登录则直接跳转至发帖界面，用户必须编写标题、帖子内容才可发表成功，否则提示错误，用户可以选择帖子类型、悬赏积分、插入表情、图片等，发表帖子也需要验证码。</w:t>
      </w:r>
    </w:p>
    <w:p>
      <w:pPr>
        <w:rPr>
          <w:rFonts w:hint="eastAsia" w:ascii="华文楷体" w:hAnsi="华文楷体" w:eastAsia="华文楷体" w:cs="华文楷体"/>
          <w:b w:val="0"/>
          <w:bCs w:val="0"/>
          <w:sz w:val="24"/>
          <w:lang w:val="en-US" w:eastAsia="zh-CN"/>
        </w:rPr>
      </w:pPr>
    </w:p>
    <w:p>
      <w:pPr>
        <w:rPr>
          <w:rFonts w:hint="eastAsia" w:ascii="华文楷体" w:hAnsi="华文楷体" w:eastAsia="华文楷体" w:cs="华文楷体"/>
          <w:b w:val="0"/>
          <w:bCs w:val="0"/>
          <w:sz w:val="24"/>
          <w:lang w:val="en-US" w:eastAsia="zh-CN"/>
        </w:rPr>
      </w:pPr>
    </w:p>
    <w:p>
      <w:pPr>
        <w:numPr>
          <w:ilvl w:val="0"/>
          <w:numId w:val="0"/>
        </w:numPr>
        <w:tabs>
          <w:tab w:val="left" w:pos="1265"/>
        </w:tabs>
        <w:spacing w:line="180" w:lineRule="auto"/>
        <w:rPr>
          <w:rFonts w:hint="eastAsia" w:ascii="华文楷体" w:hAnsi="华文楷体" w:eastAsia="华文楷体" w:cs="华文楷体"/>
          <w:b/>
          <w:bCs/>
          <w:sz w:val="24"/>
          <w:lang w:eastAsia="zh-CN"/>
        </w:rPr>
      </w:pPr>
      <w:bookmarkStart w:id="4" w:name="_Toc30324_WPSOffice_Level2"/>
      <w:bookmarkStart w:id="5" w:name="_Toc31389_WPSOffice_Level2"/>
      <w:r>
        <w:rPr>
          <w:rFonts w:hint="eastAsia" w:ascii="华文楷体" w:hAnsi="华文楷体" w:eastAsia="华文楷体" w:cs="华文楷体"/>
          <w:b/>
          <w:bCs/>
          <w:sz w:val="24"/>
          <w:lang w:eastAsia="zh-CN"/>
        </w:rPr>
        <w:t>数据库设计：</w:t>
      </w:r>
      <w:bookmarkEnd w:id="4"/>
      <w:bookmarkEnd w:id="5"/>
    </w:p>
    <w:p>
      <w:pPr>
        <w:numPr>
          <w:ilvl w:val="0"/>
          <w:numId w:val="0"/>
        </w:numPr>
        <w:tabs>
          <w:tab w:val="left" w:pos="1265"/>
        </w:tabs>
        <w:spacing w:line="180" w:lineRule="auto"/>
        <w:ind w:firstLine="480" w:firstLineChars="200"/>
        <w:rPr>
          <w:rFonts w:hint="eastAsia" w:ascii="华文楷体" w:hAnsi="华文楷体" w:eastAsia="华文楷体" w:cs="华文楷体"/>
          <w:b w:val="0"/>
          <w:bCs w:val="0"/>
          <w:sz w:val="24"/>
          <w:lang w:val="en-US" w:eastAsia="zh-CN"/>
        </w:rPr>
      </w:pPr>
      <w:r>
        <w:rPr>
          <w:rFonts w:hint="eastAsia" w:ascii="华文楷体" w:hAnsi="华文楷体" w:eastAsia="华文楷体" w:cs="华文楷体"/>
          <w:b w:val="0"/>
          <w:bCs w:val="0"/>
          <w:sz w:val="24"/>
          <w:lang w:val="en-US" w:eastAsia="zh-CN"/>
        </w:rPr>
        <w:t>数据库的访问、数据的存取、持久化对象与关系间的映射用Hibernate框架实现。其每一张数据库表与面向对象的持久化对象PO对应。本应用访问的数据库名为forum；一个用户可以发表多个帖子，所以用户和帖子是一对多关系。</w:t>
      </w:r>
    </w:p>
    <w:p>
      <w:pPr>
        <w:numPr>
          <w:ilvl w:val="0"/>
          <w:numId w:val="0"/>
        </w:numPr>
        <w:tabs>
          <w:tab w:val="left" w:pos="1265"/>
        </w:tabs>
        <w:spacing w:line="180" w:lineRule="auto"/>
        <w:ind w:left="420" w:leftChars="0" w:firstLine="480"/>
        <w:rPr>
          <w:rFonts w:hint="eastAsia" w:ascii="华文楷体" w:hAnsi="华文楷体" w:eastAsia="华文楷体" w:cs="华文楷体"/>
          <w:b w:val="0"/>
          <w:bCs w:val="0"/>
          <w:sz w:val="24"/>
          <w:lang w:val="en-US" w:eastAsia="zh-CN"/>
        </w:rPr>
      </w:pPr>
    </w:p>
    <w:p>
      <w:pPr>
        <w:numPr>
          <w:ilvl w:val="0"/>
          <w:numId w:val="0"/>
        </w:numPr>
        <w:tabs>
          <w:tab w:val="left" w:pos="1265"/>
        </w:tabs>
        <w:spacing w:line="180" w:lineRule="auto"/>
        <w:rPr>
          <w:rFonts w:hint="eastAsia" w:ascii="华文楷体" w:hAnsi="华文楷体" w:eastAsia="华文楷体" w:cs="华文楷体"/>
          <w:b/>
          <w:bCs/>
          <w:sz w:val="24"/>
          <w:lang w:val="en-US" w:eastAsia="zh-CN"/>
        </w:rPr>
      </w:pPr>
      <w:bookmarkStart w:id="6" w:name="_Toc8576_WPSOffice_Level2"/>
      <w:bookmarkStart w:id="7" w:name="_Toc3633_WPSOffice_Level2"/>
      <w:r>
        <w:rPr>
          <w:rFonts w:hint="eastAsia" w:ascii="华文楷体" w:hAnsi="华文楷体" w:eastAsia="华文楷体" w:cs="华文楷体"/>
          <w:b/>
          <w:bCs/>
          <w:sz w:val="24"/>
          <w:lang w:val="en-US" w:eastAsia="zh-CN"/>
        </w:rPr>
        <w:t>ER模型：</w:t>
      </w:r>
      <w:bookmarkEnd w:id="6"/>
      <w:bookmarkEnd w:id="7"/>
    </w:p>
    <w:p>
      <w:pPr>
        <w:numPr>
          <w:ilvl w:val="0"/>
          <w:numId w:val="0"/>
        </w:numPr>
        <w:tabs>
          <w:tab w:val="left" w:pos="1265"/>
        </w:tabs>
        <w:spacing w:line="180" w:lineRule="auto"/>
        <w:ind w:left="420" w:leftChars="0" w:firstLine="480"/>
        <w:rPr>
          <w:rFonts w:hint="eastAsia" w:ascii="华文楷体" w:hAnsi="华文楷体" w:eastAsia="华文楷体" w:cs="华文楷体"/>
          <w:b w:val="0"/>
          <w:bCs w:val="0"/>
          <w:sz w:val="24"/>
          <w:lang w:val="en-US" w:eastAsia="zh-CN"/>
        </w:rPr>
      </w:pPr>
    </w:p>
    <w:p>
      <w:pPr>
        <w:numPr>
          <w:ilvl w:val="0"/>
          <w:numId w:val="0"/>
        </w:numPr>
        <w:tabs>
          <w:tab w:val="left" w:pos="1265"/>
        </w:tabs>
        <w:spacing w:line="180" w:lineRule="auto"/>
        <w:rPr>
          <w:rFonts w:hint="eastAsia" w:ascii="华文楷体" w:hAnsi="华文楷体" w:eastAsia="华文楷体" w:cs="华文楷体"/>
          <w:b w:val="0"/>
          <w:bCs w:val="0"/>
          <w:sz w:val="24"/>
          <w:lang w:val="en-US" w:eastAsia="zh-CN"/>
        </w:rPr>
      </w:pPr>
      <w:r>
        <w:rPr>
          <w:rFonts w:hint="eastAsia" w:ascii="华文楷体" w:hAnsi="华文楷体" w:eastAsia="华文楷体" w:cs="华文楷体"/>
          <w:b w:val="0"/>
          <w:bCs w:val="0"/>
          <w:sz w:val="24"/>
          <w:lang w:val="en-US" w:eastAsia="zh-CN"/>
        </w:rPr>
        <w:t>User与Post、Collection的关系：</w:t>
      </w:r>
    </w:p>
    <w:p>
      <w:pPr>
        <w:numPr>
          <w:ilvl w:val="0"/>
          <w:numId w:val="0"/>
        </w:numPr>
        <w:tabs>
          <w:tab w:val="left" w:pos="1265"/>
        </w:tabs>
        <w:spacing w:line="180" w:lineRule="auto"/>
      </w:pPr>
      <w:r>
        <w:drawing>
          <wp:inline distT="0" distB="0" distL="114300" distR="114300">
            <wp:extent cx="5274310" cy="53962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5396230"/>
                    </a:xfrm>
                    <a:prstGeom prst="rect">
                      <a:avLst/>
                    </a:prstGeom>
                    <a:noFill/>
                    <a:ln>
                      <a:noFill/>
                    </a:ln>
                  </pic:spPr>
                </pic:pic>
              </a:graphicData>
            </a:graphic>
          </wp:inline>
        </w:drawing>
      </w:r>
    </w:p>
    <w:p>
      <w:pPr>
        <w:numPr>
          <w:ilvl w:val="0"/>
          <w:numId w:val="0"/>
        </w:numPr>
        <w:tabs>
          <w:tab w:val="left" w:pos="1265"/>
        </w:tabs>
        <w:spacing w:line="180" w:lineRule="auto"/>
      </w:pPr>
    </w:p>
    <w:p>
      <w:pPr>
        <w:numPr>
          <w:ilvl w:val="0"/>
          <w:numId w:val="0"/>
        </w:numPr>
        <w:tabs>
          <w:tab w:val="left" w:pos="1265"/>
        </w:tabs>
        <w:spacing w:line="180" w:lineRule="auto"/>
        <w:rPr>
          <w:rFonts w:hint="eastAsia" w:ascii="楷体_GB2312" w:eastAsia="楷体_GB2312"/>
          <w:b/>
          <w:bCs/>
          <w:sz w:val="24"/>
          <w:lang w:val="en-US" w:eastAsia="zh-CN"/>
        </w:rPr>
      </w:pPr>
      <w:bookmarkStart w:id="8" w:name="_Toc3714_WPSOffice_Level2"/>
      <w:r>
        <w:rPr>
          <w:rFonts w:hint="eastAsia" w:ascii="楷体_GB2312" w:eastAsia="楷体_GB2312"/>
          <w:b/>
          <w:bCs/>
          <w:sz w:val="24"/>
          <w:lang w:val="en-US" w:eastAsia="zh-CN"/>
        </w:rPr>
        <w:t>数据库逻辑结构设计：</w:t>
      </w:r>
      <w:bookmarkEnd w:id="8"/>
    </w:p>
    <w:p>
      <w:pPr>
        <w:numPr>
          <w:ilvl w:val="0"/>
          <w:numId w:val="0"/>
        </w:numPr>
        <w:tabs>
          <w:tab w:val="left" w:pos="1265"/>
        </w:tabs>
        <w:spacing w:line="180" w:lineRule="auto"/>
        <w:jc w:val="both"/>
        <w:rPr>
          <w:rFonts w:hint="default"/>
          <w:lang w:val="en-US" w:eastAsia="zh-CN"/>
        </w:rPr>
      </w:pPr>
      <w:r>
        <w:rPr>
          <w:rFonts w:hint="eastAsia"/>
          <w:lang w:val="en-US" w:eastAsia="zh-CN"/>
        </w:rPr>
        <w:t>User：</w:t>
      </w:r>
    </w:p>
    <w:p>
      <w:pPr>
        <w:numPr>
          <w:ilvl w:val="0"/>
          <w:numId w:val="0"/>
        </w:numPr>
        <w:tabs>
          <w:tab w:val="left" w:pos="1265"/>
        </w:tabs>
        <w:spacing w:line="180" w:lineRule="auto"/>
        <w:jc w:val="both"/>
      </w:pPr>
      <w:r>
        <w:drawing>
          <wp:inline distT="0" distB="0" distL="114300" distR="114300">
            <wp:extent cx="5268595" cy="1379855"/>
            <wp:effectExtent l="0" t="0" r="825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1379855"/>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rPr>
          <w:rFonts w:hint="eastAsia"/>
          <w:lang w:val="en-US" w:eastAsia="zh-CN"/>
        </w:rPr>
      </w:pPr>
      <w:r>
        <w:rPr>
          <w:rFonts w:hint="eastAsia"/>
          <w:lang w:val="en-US" w:eastAsia="zh-CN"/>
        </w:rPr>
        <w:t>Collection：</w:t>
      </w:r>
    </w:p>
    <w:p>
      <w:pPr>
        <w:numPr>
          <w:ilvl w:val="0"/>
          <w:numId w:val="0"/>
        </w:numPr>
        <w:tabs>
          <w:tab w:val="left" w:pos="1265"/>
        </w:tabs>
        <w:spacing w:line="180" w:lineRule="auto"/>
        <w:jc w:val="center"/>
      </w:pPr>
      <w:r>
        <w:drawing>
          <wp:inline distT="0" distB="0" distL="114300" distR="114300">
            <wp:extent cx="5267960" cy="801370"/>
            <wp:effectExtent l="0" t="0" r="889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801370"/>
                    </a:xfrm>
                    <a:prstGeom prst="rect">
                      <a:avLst/>
                    </a:prstGeom>
                    <a:noFill/>
                    <a:ln>
                      <a:noFill/>
                    </a:ln>
                  </pic:spPr>
                </pic:pic>
              </a:graphicData>
            </a:graphic>
          </wp:inline>
        </w:drawing>
      </w:r>
    </w:p>
    <w:p>
      <w:pPr>
        <w:numPr>
          <w:ilvl w:val="0"/>
          <w:numId w:val="0"/>
        </w:numPr>
        <w:tabs>
          <w:tab w:val="left" w:pos="1265"/>
        </w:tabs>
        <w:spacing w:line="180" w:lineRule="auto"/>
        <w:jc w:val="left"/>
        <w:rPr>
          <w:rFonts w:hint="eastAsia"/>
          <w:lang w:val="en-US" w:eastAsia="zh-CN"/>
        </w:rPr>
      </w:pPr>
      <w:r>
        <w:rPr>
          <w:rFonts w:hint="eastAsia"/>
          <w:lang w:val="en-US" w:eastAsia="zh-CN"/>
        </w:rPr>
        <w:t>Post：</w:t>
      </w:r>
    </w:p>
    <w:p>
      <w:pPr>
        <w:numPr>
          <w:ilvl w:val="0"/>
          <w:numId w:val="0"/>
        </w:numPr>
        <w:tabs>
          <w:tab w:val="left" w:pos="1265"/>
        </w:tabs>
        <w:spacing w:line="180" w:lineRule="auto"/>
        <w:jc w:val="left"/>
        <w:rPr>
          <w:rFonts w:hint="default"/>
          <w:lang w:val="en-US" w:eastAsia="zh-CN"/>
        </w:rPr>
      </w:pPr>
      <w:r>
        <w:drawing>
          <wp:inline distT="0" distB="0" distL="114300" distR="114300">
            <wp:extent cx="5270500" cy="1454150"/>
            <wp:effectExtent l="0" t="0" r="635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1454150"/>
                    </a:xfrm>
                    <a:prstGeom prst="rect">
                      <a:avLst/>
                    </a:prstGeom>
                    <a:noFill/>
                    <a:ln>
                      <a:noFill/>
                    </a:ln>
                  </pic:spPr>
                </pic:pic>
              </a:graphicData>
            </a:graphic>
          </wp:inline>
        </w:drawing>
      </w:r>
    </w:p>
    <w:p>
      <w:pPr>
        <w:numPr>
          <w:ilvl w:val="0"/>
          <w:numId w:val="0"/>
        </w:numPr>
        <w:tabs>
          <w:tab w:val="left" w:pos="1265"/>
        </w:tabs>
        <w:spacing w:line="180" w:lineRule="auto"/>
        <w:rPr>
          <w:rFonts w:hint="eastAsia" w:ascii="楷体_GB2312" w:eastAsia="楷体_GB2312"/>
          <w:b/>
          <w:bCs/>
          <w:sz w:val="24"/>
          <w:lang w:val="en-US" w:eastAsia="zh-CN"/>
        </w:rPr>
      </w:pPr>
    </w:p>
    <w:p>
      <w:pPr>
        <w:numPr>
          <w:ilvl w:val="0"/>
          <w:numId w:val="0"/>
        </w:numPr>
        <w:tabs>
          <w:tab w:val="left" w:pos="1265"/>
        </w:tabs>
        <w:spacing w:line="180" w:lineRule="auto"/>
        <w:rPr>
          <w:rFonts w:hint="default" w:ascii="楷体_GB2312" w:eastAsia="楷体_GB2312"/>
          <w:b/>
          <w:bCs/>
          <w:sz w:val="24"/>
          <w:lang w:val="en-US" w:eastAsia="zh-CN"/>
        </w:rPr>
      </w:pPr>
      <w:bookmarkStart w:id="9" w:name="_Toc7415_WPSOffice_Level2"/>
      <w:r>
        <w:rPr>
          <w:rFonts w:hint="eastAsia" w:ascii="楷体_GB2312" w:eastAsia="楷体_GB2312"/>
          <w:b/>
          <w:bCs/>
          <w:sz w:val="24"/>
          <w:lang w:val="en-US" w:eastAsia="zh-CN"/>
        </w:rPr>
        <w:t>Bean设计：</w:t>
      </w:r>
      <w:bookmarkEnd w:id="9"/>
    </w:p>
    <w:p>
      <w:pPr>
        <w:numPr>
          <w:ilvl w:val="0"/>
          <w:numId w:val="0"/>
        </w:numPr>
        <w:tabs>
          <w:tab w:val="left" w:pos="1265"/>
        </w:tabs>
        <w:spacing w:line="180" w:lineRule="auto"/>
        <w:rPr>
          <w:rFonts w:hint="eastAsia" w:ascii="楷体_GB2312" w:eastAsia="楷体_GB2312"/>
          <w:b w:val="0"/>
          <w:bCs w:val="0"/>
          <w:sz w:val="24"/>
          <w:lang w:val="en-US" w:eastAsia="zh-CN"/>
        </w:rPr>
      </w:pPr>
      <w:r>
        <w:rPr>
          <w:rFonts w:hint="eastAsia" w:ascii="楷体_GB2312" w:eastAsia="楷体_GB2312"/>
          <w:b w:val="0"/>
          <w:bCs w:val="0"/>
          <w:sz w:val="24"/>
          <w:lang w:val="en-US" w:eastAsia="zh-CN"/>
        </w:rPr>
        <w:t>PO设计（持久化对象）：</w:t>
      </w:r>
    </w:p>
    <w:p>
      <w:pPr>
        <w:numPr>
          <w:ilvl w:val="0"/>
          <w:numId w:val="0"/>
        </w:numPr>
        <w:tabs>
          <w:tab w:val="left" w:pos="1265"/>
        </w:tabs>
        <w:spacing w:line="180" w:lineRule="auto"/>
        <w:outlineLvl w:val="1"/>
        <w:rPr>
          <w:rFonts w:hint="eastAsia" w:ascii="楷体_GB2312" w:eastAsia="楷体_GB2312"/>
          <w:b w:val="0"/>
          <w:bCs w:val="0"/>
          <w:sz w:val="24"/>
          <w:lang w:val="en-US" w:eastAsia="zh-CN"/>
        </w:rPr>
      </w:pPr>
      <w:r>
        <w:rPr>
          <w:rFonts w:hint="eastAsia" w:ascii="楷体_GB2312" w:eastAsia="楷体_GB2312"/>
          <w:b w:val="0"/>
          <w:bCs w:val="0"/>
          <w:sz w:val="24"/>
          <w:lang w:val="en-US" w:eastAsia="zh-CN"/>
        </w:rPr>
        <w:t>User（省略了一些set和get方法）：</w:t>
      </w:r>
    </w:p>
    <w:p>
      <w:pPr>
        <w:numPr>
          <w:ilvl w:val="0"/>
          <w:numId w:val="0"/>
        </w:numPr>
        <w:tabs>
          <w:tab w:val="left" w:pos="1265"/>
        </w:tabs>
        <w:spacing w:line="180" w:lineRule="auto"/>
        <w:outlineLvl w:val="1"/>
        <w:rPr>
          <w:rFonts w:hint="default" w:ascii="楷体_GB2312" w:eastAsia="楷体_GB2312"/>
          <w:b w:val="0"/>
          <w:bCs w:val="0"/>
          <w:sz w:val="24"/>
          <w:lang w:val="en-US" w:eastAsia="zh-CN"/>
        </w:rPr>
      </w:pPr>
    </w:p>
    <w:p>
      <w:pPr>
        <w:numPr>
          <w:ilvl w:val="0"/>
          <w:numId w:val="0"/>
        </w:numPr>
        <w:tabs>
          <w:tab w:val="left" w:pos="1265"/>
        </w:tabs>
        <w:spacing w:line="180" w:lineRule="auto"/>
        <w:ind w:left="420" w:leftChars="0"/>
        <w:jc w:val="both"/>
      </w:pPr>
      <w:r>
        <w:drawing>
          <wp:inline distT="0" distB="0" distL="114300" distR="114300">
            <wp:extent cx="2163445" cy="2208530"/>
            <wp:effectExtent l="0" t="0" r="825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163445" cy="2208530"/>
                    </a:xfrm>
                    <a:prstGeom prst="rect">
                      <a:avLst/>
                    </a:prstGeom>
                    <a:noFill/>
                    <a:ln>
                      <a:noFill/>
                    </a:ln>
                  </pic:spPr>
                </pic:pic>
              </a:graphicData>
            </a:graphic>
          </wp:inline>
        </w:drawing>
      </w:r>
      <w:r>
        <w:drawing>
          <wp:inline distT="0" distB="0" distL="114300" distR="114300">
            <wp:extent cx="2103755" cy="2065655"/>
            <wp:effectExtent l="0" t="0" r="10795" b="1079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2103755" cy="2065655"/>
                    </a:xfrm>
                    <a:prstGeom prst="rect">
                      <a:avLst/>
                    </a:prstGeom>
                    <a:noFill/>
                    <a:ln>
                      <a:noFill/>
                    </a:ln>
                  </pic:spPr>
                </pic:pic>
              </a:graphicData>
            </a:graphic>
          </wp:inline>
        </w:drawing>
      </w:r>
    </w:p>
    <w:p>
      <w:pPr>
        <w:numPr>
          <w:ilvl w:val="0"/>
          <w:numId w:val="0"/>
        </w:numPr>
        <w:tabs>
          <w:tab w:val="left" w:pos="1265"/>
        </w:tabs>
        <w:spacing w:line="180" w:lineRule="auto"/>
        <w:ind w:left="420" w:leftChars="0"/>
        <w:jc w:val="both"/>
      </w:pPr>
    </w:p>
    <w:p>
      <w:pPr>
        <w:numPr>
          <w:ilvl w:val="0"/>
          <w:numId w:val="0"/>
        </w:numPr>
        <w:tabs>
          <w:tab w:val="left" w:pos="1265"/>
        </w:tabs>
        <w:spacing w:line="180" w:lineRule="auto"/>
        <w:jc w:val="both"/>
        <w:rPr>
          <w:rFonts w:hint="default" w:eastAsia="宋体"/>
          <w:lang w:val="en-US" w:eastAsia="zh-CN"/>
        </w:rPr>
      </w:pPr>
      <w:r>
        <w:rPr>
          <w:rFonts w:hint="eastAsia"/>
          <w:lang w:val="en-US" w:eastAsia="zh-CN"/>
        </w:rPr>
        <w:t>Post</w:t>
      </w:r>
      <w:r>
        <w:rPr>
          <w:rFonts w:hint="eastAsia" w:ascii="楷体_GB2312" w:eastAsia="楷体_GB2312"/>
          <w:b w:val="0"/>
          <w:bCs w:val="0"/>
          <w:sz w:val="24"/>
          <w:lang w:val="en-US" w:eastAsia="zh-CN"/>
        </w:rPr>
        <w:t>（省略了一些set和get方法）：</w:t>
      </w:r>
    </w:p>
    <w:p>
      <w:pPr>
        <w:numPr>
          <w:ilvl w:val="0"/>
          <w:numId w:val="0"/>
        </w:numPr>
        <w:tabs>
          <w:tab w:val="left" w:pos="1265"/>
        </w:tabs>
        <w:spacing w:line="180" w:lineRule="auto"/>
        <w:ind w:left="420" w:leftChars="0"/>
        <w:jc w:val="both"/>
        <w:rPr>
          <w:b/>
          <w:bCs/>
        </w:rPr>
      </w:pPr>
      <w:r>
        <w:drawing>
          <wp:inline distT="0" distB="0" distL="114300" distR="114300">
            <wp:extent cx="1822450" cy="1997710"/>
            <wp:effectExtent l="0" t="0" r="6350"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1822450" cy="1997710"/>
                    </a:xfrm>
                    <a:prstGeom prst="rect">
                      <a:avLst/>
                    </a:prstGeom>
                    <a:noFill/>
                    <a:ln>
                      <a:noFill/>
                    </a:ln>
                  </pic:spPr>
                </pic:pic>
              </a:graphicData>
            </a:graphic>
          </wp:inline>
        </w:drawing>
      </w:r>
      <w:r>
        <w:drawing>
          <wp:inline distT="0" distB="0" distL="114300" distR="114300">
            <wp:extent cx="3138170" cy="2011045"/>
            <wp:effectExtent l="0" t="0" r="5080" b="825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3138170" cy="2011045"/>
                    </a:xfrm>
                    <a:prstGeom prst="rect">
                      <a:avLst/>
                    </a:prstGeom>
                    <a:noFill/>
                    <a:ln>
                      <a:noFill/>
                    </a:ln>
                  </pic:spPr>
                </pic:pic>
              </a:graphicData>
            </a:graphic>
          </wp:inline>
        </w:drawing>
      </w:r>
    </w:p>
    <w:p>
      <w:pPr>
        <w:numPr>
          <w:ilvl w:val="0"/>
          <w:numId w:val="0"/>
        </w:numPr>
        <w:tabs>
          <w:tab w:val="left" w:pos="1265"/>
        </w:tabs>
        <w:spacing w:line="180" w:lineRule="auto"/>
        <w:ind w:left="420" w:leftChars="0"/>
        <w:jc w:val="both"/>
      </w:pPr>
    </w:p>
    <w:p>
      <w:pPr>
        <w:numPr>
          <w:ilvl w:val="0"/>
          <w:numId w:val="0"/>
        </w:numPr>
        <w:tabs>
          <w:tab w:val="left" w:pos="1265"/>
        </w:tabs>
        <w:spacing w:line="180" w:lineRule="auto"/>
        <w:jc w:val="both"/>
        <w:rPr>
          <w:rFonts w:hint="eastAsia"/>
          <w:lang w:val="en-US" w:eastAsia="zh-CN"/>
        </w:rPr>
      </w:pPr>
      <w:r>
        <w:rPr>
          <w:rFonts w:hint="eastAsia"/>
          <w:lang w:val="en-US" w:eastAsia="zh-CN"/>
        </w:rPr>
        <w:t>Collection：</w:t>
      </w:r>
    </w:p>
    <w:p>
      <w:pPr>
        <w:numPr>
          <w:ilvl w:val="0"/>
          <w:numId w:val="0"/>
        </w:numPr>
        <w:tabs>
          <w:tab w:val="left" w:pos="1265"/>
        </w:tabs>
        <w:spacing w:line="180" w:lineRule="auto"/>
        <w:jc w:val="both"/>
        <w:rPr>
          <w:rFonts w:hint="default"/>
          <w:lang w:val="en-US" w:eastAsia="zh-CN"/>
        </w:rPr>
      </w:pPr>
      <w:r>
        <w:drawing>
          <wp:inline distT="0" distB="0" distL="114300" distR="114300">
            <wp:extent cx="1627505" cy="1953260"/>
            <wp:effectExtent l="0" t="0" r="10795" b="889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2"/>
                    <a:stretch>
                      <a:fillRect/>
                    </a:stretch>
                  </pic:blipFill>
                  <pic:spPr>
                    <a:xfrm>
                      <a:off x="0" y="0"/>
                      <a:ext cx="1627505" cy="195326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10765" cy="1926590"/>
            <wp:effectExtent l="0" t="0" r="13335" b="1651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3"/>
                    <a:stretch>
                      <a:fillRect/>
                    </a:stretch>
                  </pic:blipFill>
                  <pic:spPr>
                    <a:xfrm>
                      <a:off x="0" y="0"/>
                      <a:ext cx="2310765" cy="1926590"/>
                    </a:xfrm>
                    <a:prstGeom prst="rect">
                      <a:avLst/>
                    </a:prstGeom>
                    <a:noFill/>
                    <a:ln>
                      <a:noFill/>
                    </a:ln>
                  </pic:spPr>
                </pic:pic>
              </a:graphicData>
            </a:graphic>
          </wp:inline>
        </w:drawing>
      </w:r>
    </w:p>
    <w:p>
      <w:pPr>
        <w:numPr>
          <w:ilvl w:val="0"/>
          <w:numId w:val="0"/>
        </w:numPr>
        <w:tabs>
          <w:tab w:val="left" w:pos="1265"/>
        </w:tabs>
        <w:spacing w:line="180" w:lineRule="auto"/>
        <w:ind w:left="420" w:leftChars="0"/>
        <w:jc w:val="both"/>
      </w:pPr>
    </w:p>
    <w:p>
      <w:pPr>
        <w:numPr>
          <w:ilvl w:val="0"/>
          <w:numId w:val="0"/>
        </w:numPr>
        <w:tabs>
          <w:tab w:val="left" w:pos="1265"/>
        </w:tabs>
        <w:spacing w:line="180" w:lineRule="auto"/>
        <w:ind w:left="420" w:leftChars="0"/>
        <w:jc w:val="both"/>
        <w:rPr>
          <w:rFonts w:hint="eastAsia" w:ascii="楷体_GB2312" w:eastAsia="楷体_GB2312"/>
          <w:b w:val="0"/>
          <w:bCs w:val="0"/>
          <w:sz w:val="24"/>
        </w:rPr>
      </w:pPr>
    </w:p>
    <w:p>
      <w:pPr>
        <w:numPr>
          <w:ilvl w:val="0"/>
          <w:numId w:val="0"/>
        </w:numPr>
        <w:tabs>
          <w:tab w:val="left" w:pos="1265"/>
        </w:tabs>
        <w:spacing w:line="180" w:lineRule="auto"/>
        <w:jc w:val="both"/>
        <w:rPr>
          <w:rFonts w:hint="default" w:ascii="楷体_GB2312" w:eastAsia="楷体_GB2312"/>
          <w:b/>
          <w:bCs/>
          <w:sz w:val="24"/>
          <w:lang w:val="en-US" w:eastAsia="zh-CN"/>
        </w:rPr>
      </w:pPr>
      <w:bookmarkStart w:id="10" w:name="_Toc20824_WPSOffice_Level2"/>
      <w:r>
        <w:rPr>
          <w:rFonts w:hint="eastAsia" w:ascii="楷体_GB2312" w:eastAsia="楷体_GB2312"/>
          <w:b/>
          <w:bCs/>
          <w:sz w:val="24"/>
          <w:lang w:val="en-US" w:eastAsia="zh-CN"/>
        </w:rPr>
        <w:t>DAO设计（bean对应数据库操作方法）：</w:t>
      </w:r>
      <w:bookmarkEnd w:id="10"/>
    </w:p>
    <w:p>
      <w:pPr>
        <w:numPr>
          <w:ilvl w:val="0"/>
          <w:numId w:val="0"/>
        </w:numPr>
        <w:tabs>
          <w:tab w:val="left" w:pos="1265"/>
        </w:tabs>
        <w:spacing w:line="180" w:lineRule="auto"/>
        <w:jc w:val="both"/>
      </w:pPr>
      <w:r>
        <w:drawing>
          <wp:inline distT="0" distB="0" distL="114300" distR="114300">
            <wp:extent cx="2600960" cy="2317115"/>
            <wp:effectExtent l="0" t="0" r="8890" b="698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4"/>
                    <a:stretch>
                      <a:fillRect/>
                    </a:stretch>
                  </pic:blipFill>
                  <pic:spPr>
                    <a:xfrm>
                      <a:off x="0" y="0"/>
                      <a:ext cx="2600960" cy="2317115"/>
                    </a:xfrm>
                    <a:prstGeom prst="rect">
                      <a:avLst/>
                    </a:prstGeom>
                    <a:noFill/>
                    <a:ln>
                      <a:noFill/>
                    </a:ln>
                  </pic:spPr>
                </pic:pic>
              </a:graphicData>
            </a:graphic>
          </wp:inline>
        </w:drawing>
      </w:r>
    </w:p>
    <w:p>
      <w:pPr>
        <w:numPr>
          <w:ilvl w:val="0"/>
          <w:numId w:val="0"/>
        </w:numPr>
        <w:tabs>
          <w:tab w:val="left" w:pos="1265"/>
        </w:tabs>
        <w:spacing w:line="180" w:lineRule="auto"/>
        <w:jc w:val="both"/>
        <w:rPr>
          <w:rFonts w:hint="eastAsia"/>
          <w:lang w:val="en-US" w:eastAsia="zh-CN"/>
        </w:rPr>
      </w:pPr>
      <w:r>
        <w:rPr>
          <w:rFonts w:hint="eastAsia"/>
          <w:lang w:val="en-US" w:eastAsia="zh-CN"/>
        </w:rPr>
        <w:t>UserDAO：</w:t>
      </w:r>
    </w:p>
    <w:p>
      <w:pPr>
        <w:numPr>
          <w:ilvl w:val="0"/>
          <w:numId w:val="0"/>
        </w:numPr>
        <w:tabs>
          <w:tab w:val="left" w:pos="1265"/>
        </w:tabs>
        <w:spacing w:line="180" w:lineRule="auto"/>
        <w:jc w:val="both"/>
        <w:rPr>
          <w:rFonts w:hint="default"/>
          <w:lang w:val="en-US" w:eastAsia="zh-CN"/>
        </w:rPr>
      </w:pPr>
      <w:r>
        <w:drawing>
          <wp:inline distT="0" distB="0" distL="114300" distR="114300">
            <wp:extent cx="1533525" cy="1028065"/>
            <wp:effectExtent l="0" t="0" r="9525"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1533525" cy="10280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886075" cy="1029335"/>
            <wp:effectExtent l="0" t="0" r="9525" b="1841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6"/>
                    <a:stretch>
                      <a:fillRect/>
                    </a:stretch>
                  </pic:blipFill>
                  <pic:spPr>
                    <a:xfrm>
                      <a:off x="0" y="0"/>
                      <a:ext cx="2886075" cy="1029335"/>
                    </a:xfrm>
                    <a:prstGeom prst="rect">
                      <a:avLst/>
                    </a:prstGeom>
                    <a:noFill/>
                    <a:ln>
                      <a:noFill/>
                    </a:ln>
                  </pic:spPr>
                </pic:pic>
              </a:graphicData>
            </a:graphic>
          </wp:inline>
        </w:drawing>
      </w:r>
    </w:p>
    <w:p>
      <w:pPr>
        <w:numPr>
          <w:ilvl w:val="0"/>
          <w:numId w:val="0"/>
        </w:numPr>
        <w:tabs>
          <w:tab w:val="left" w:pos="1265"/>
        </w:tabs>
        <w:spacing w:line="180" w:lineRule="auto"/>
        <w:jc w:val="both"/>
        <w:rPr>
          <w:rFonts w:hint="eastAsia"/>
          <w:lang w:val="en-US" w:eastAsia="zh-CN"/>
        </w:rPr>
      </w:pPr>
      <w:r>
        <w:rPr>
          <w:rFonts w:hint="eastAsia"/>
          <w:lang w:val="en-US" w:eastAsia="zh-CN"/>
        </w:rPr>
        <w:t>PostDAO：</w:t>
      </w:r>
    </w:p>
    <w:p>
      <w:pPr>
        <w:numPr>
          <w:ilvl w:val="0"/>
          <w:numId w:val="0"/>
        </w:numPr>
        <w:tabs>
          <w:tab w:val="left" w:pos="1265"/>
        </w:tabs>
        <w:spacing w:line="180" w:lineRule="auto"/>
        <w:jc w:val="both"/>
        <w:rPr>
          <w:rFonts w:hint="default"/>
          <w:lang w:val="en-US" w:eastAsia="zh-CN"/>
        </w:rPr>
      </w:pPr>
      <w:r>
        <w:drawing>
          <wp:inline distT="0" distB="0" distL="114300" distR="114300">
            <wp:extent cx="1469390" cy="1152525"/>
            <wp:effectExtent l="0" t="0" r="1651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469390" cy="11525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945130" cy="1146810"/>
            <wp:effectExtent l="0" t="0" r="7620"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945130" cy="1146810"/>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rPr>
          <w:rFonts w:hint="eastAsia"/>
          <w:lang w:val="en-US" w:eastAsia="zh-CN"/>
        </w:rPr>
      </w:pPr>
      <w:r>
        <w:rPr>
          <w:rFonts w:hint="eastAsia"/>
          <w:lang w:val="en-US" w:eastAsia="zh-CN"/>
        </w:rPr>
        <w:t>CollectionDAO：</w:t>
      </w:r>
    </w:p>
    <w:p>
      <w:pPr>
        <w:numPr>
          <w:ilvl w:val="0"/>
          <w:numId w:val="0"/>
        </w:numPr>
        <w:tabs>
          <w:tab w:val="left" w:pos="1265"/>
        </w:tabs>
        <w:spacing w:line="180" w:lineRule="auto"/>
        <w:jc w:val="both"/>
        <w:rPr>
          <w:rFonts w:hint="default"/>
          <w:lang w:val="en-US" w:eastAsia="zh-CN"/>
        </w:rPr>
      </w:pPr>
      <w:r>
        <w:drawing>
          <wp:inline distT="0" distB="0" distL="114300" distR="114300">
            <wp:extent cx="1306830" cy="1012190"/>
            <wp:effectExtent l="0" t="0" r="7620"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306830" cy="10121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95525" cy="920115"/>
            <wp:effectExtent l="0" t="0" r="9525" b="133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295525" cy="920115"/>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rPr>
          <w:rFonts w:hint="eastAsia" w:ascii="楷体_GB2312" w:eastAsia="楷体_GB2312"/>
          <w:b/>
          <w:bCs/>
          <w:sz w:val="24"/>
          <w:lang w:eastAsia="zh-CN"/>
        </w:rPr>
      </w:pPr>
    </w:p>
    <w:p>
      <w:pPr>
        <w:numPr>
          <w:ilvl w:val="0"/>
          <w:numId w:val="0"/>
        </w:numPr>
        <w:tabs>
          <w:tab w:val="left" w:pos="1265"/>
        </w:tabs>
        <w:spacing w:line="180" w:lineRule="auto"/>
        <w:jc w:val="both"/>
        <w:rPr>
          <w:rFonts w:hint="eastAsia" w:ascii="楷体_GB2312" w:eastAsia="楷体_GB2312"/>
          <w:b/>
          <w:bCs/>
          <w:sz w:val="24"/>
          <w:lang w:eastAsia="zh-CN"/>
        </w:rPr>
      </w:pPr>
      <w:bookmarkStart w:id="11" w:name="_Toc13410_WPSOffice_Level2"/>
      <w:r>
        <w:rPr>
          <w:rFonts w:hint="eastAsia" w:ascii="楷体_GB2312" w:eastAsia="楷体_GB2312"/>
          <w:b/>
          <w:bCs/>
          <w:sz w:val="24"/>
          <w:lang w:eastAsia="zh-CN"/>
        </w:rPr>
        <w:t>业务处理：</w:t>
      </w:r>
      <w:bookmarkEnd w:id="11"/>
    </w:p>
    <w:p>
      <w:pPr>
        <w:numPr>
          <w:ilvl w:val="0"/>
          <w:numId w:val="0"/>
        </w:numPr>
        <w:tabs>
          <w:tab w:val="left" w:pos="1265"/>
        </w:tabs>
        <w:spacing w:line="180" w:lineRule="auto"/>
        <w:jc w:val="both"/>
      </w:pPr>
      <w:r>
        <w:drawing>
          <wp:inline distT="0" distB="0" distL="114300" distR="114300">
            <wp:extent cx="1971675" cy="1133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971675" cy="113347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85975" cy="10287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2085975" cy="1028700"/>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pPr>
      <w:r>
        <w:drawing>
          <wp:inline distT="0" distB="0" distL="114300" distR="114300">
            <wp:extent cx="2555875" cy="1841500"/>
            <wp:effectExtent l="0" t="0" r="15875"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2555875" cy="184150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57350" cy="1628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1657350" cy="1628775"/>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pPr>
      <w:r>
        <w:rPr>
          <w:rFonts w:hint="eastAsia"/>
          <w:lang w:val="en-US" w:eastAsia="zh-CN"/>
        </w:rPr>
        <w:t xml:space="preserve">   </w:t>
      </w:r>
      <w:r>
        <w:drawing>
          <wp:inline distT="0" distB="0" distL="114300" distR="114300">
            <wp:extent cx="1280795" cy="1007745"/>
            <wp:effectExtent l="0" t="0" r="14605"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1280795" cy="100774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552575" cy="9620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1552575" cy="9620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127760" cy="820420"/>
            <wp:effectExtent l="0" t="0" r="15240"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1127760" cy="820420"/>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pPr>
      <w:r>
        <w:drawing>
          <wp:inline distT="0" distB="0" distL="114300" distR="114300">
            <wp:extent cx="1391920" cy="883285"/>
            <wp:effectExtent l="0" t="0" r="17780"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1391920" cy="8832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21740" cy="832485"/>
            <wp:effectExtent l="0" t="0" r="165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1221740" cy="8324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303020" cy="546735"/>
            <wp:effectExtent l="0" t="0" r="1143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1303020" cy="546735"/>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jc w:val="both"/>
        <w:rPr>
          <w:rFonts w:hint="default"/>
          <w:lang w:val="en-US" w:eastAsia="zh-CN"/>
        </w:rPr>
      </w:pPr>
      <w:r>
        <w:drawing>
          <wp:inline distT="0" distB="0" distL="114300" distR="114300">
            <wp:extent cx="1337310" cy="815340"/>
            <wp:effectExtent l="0" t="0" r="152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tretch>
                      <a:fillRect/>
                    </a:stretch>
                  </pic:blipFill>
                  <pic:spPr>
                    <a:xfrm>
                      <a:off x="0" y="0"/>
                      <a:ext cx="1337310" cy="81534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06500" cy="13081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1206500" cy="1308100"/>
                    </a:xfrm>
                    <a:prstGeom prst="rect">
                      <a:avLst/>
                    </a:prstGeom>
                    <a:noFill/>
                    <a:ln>
                      <a:noFill/>
                    </a:ln>
                  </pic:spPr>
                </pic:pic>
              </a:graphicData>
            </a:graphic>
          </wp:inline>
        </w:drawing>
      </w:r>
    </w:p>
    <w:p>
      <w:pPr>
        <w:numPr>
          <w:ilvl w:val="0"/>
          <w:numId w:val="0"/>
        </w:numPr>
        <w:tabs>
          <w:tab w:val="left" w:pos="1265"/>
        </w:tabs>
        <w:spacing w:line="180" w:lineRule="auto"/>
        <w:jc w:val="both"/>
      </w:pPr>
    </w:p>
    <w:p>
      <w:pPr>
        <w:numPr>
          <w:ilvl w:val="0"/>
          <w:numId w:val="0"/>
        </w:numPr>
        <w:tabs>
          <w:tab w:val="left" w:pos="1265"/>
        </w:tabs>
        <w:spacing w:line="180" w:lineRule="auto"/>
        <w:rPr>
          <w:rFonts w:hint="eastAsia"/>
          <w:lang w:val="en-US" w:eastAsia="zh-CN"/>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15EA7"/>
    <w:rsid w:val="2AAF1E15"/>
    <w:rsid w:val="3E864C76"/>
    <w:rsid w:val="48DE7217"/>
    <w:rsid w:val="68CA2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2020-06-05T07:23:00Z</dcterms:created>
  <dc:creator>jenniferliu</dc:creator>
  <cp:lastModifiedBy>jenniferliu</cp:lastModifiedBy>
  <dcterms:modified xsi:type="dcterms:W3CDTF">2020-07-19T13:56:53Z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