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5514" w:rsidRDefault="0059549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4900503</wp:posOffset>
                </wp:positionV>
                <wp:extent cx="6155140" cy="575953"/>
                <wp:effectExtent l="0" t="0" r="0" b="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5140" cy="5759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6123" w:rsidRPr="00407A67" w:rsidRDefault="00407A67" w:rsidP="004A6123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L’obiettivo del </w:t>
                            </w:r>
                            <w:r w:rsidRPr="00407A67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Network </w:t>
                            </w:r>
                            <w:proofErr w:type="spellStart"/>
                            <w:r w:rsidRPr="00407A67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Alignment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(traducibile con </w:t>
                            </w:r>
                            <w:r w:rsidRPr="00407A6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allineamento delle reti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) consiste nel trovare somiglianze tra la struttura e/o la topologia di due o pi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ù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reti.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onfrontare le reti di diversi organismi (rappresentate tramite </w:t>
                            </w:r>
                            <w:proofErr w:type="spellStart"/>
                            <w:r w:rsidRPr="004A6123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graﬁ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)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è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, attualmente, uno dei problemi pi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ù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importanti della Biologia.</w:t>
                            </w:r>
                          </w:p>
                          <w:p w:rsidR="00407A67" w:rsidRPr="00407A67" w:rsidRDefault="00407A67" w:rsidP="004A6123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18" o:spid="_x0000_s1026" type="#_x0000_t202" style="position:absolute;margin-left:0;margin-top:385.85pt;width:484.65pt;height:45.3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" filled="f" stroked="f" strokeweight=".5pt">
                <v:textbox>
                  <w:txbxContent>
                    <w:p w:rsidR="004A6123" w:rsidRPr="00407A67" w:rsidRDefault="00407A67" w:rsidP="004A6123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07A67">
                        <w:rPr>
                          <w:sz w:val="18"/>
                          <w:szCs w:val="18"/>
                        </w:rPr>
                        <w:t xml:space="preserve">L’obiettivo del </w:t>
                      </w:r>
                      <w:r w:rsidRPr="00407A67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 xml:space="preserve">Network </w:t>
                      </w:r>
                      <w:proofErr w:type="spellStart"/>
                      <w:r w:rsidRPr="00407A67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Alignment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 (traducibile con </w:t>
                      </w:r>
                      <w:r w:rsidRPr="00407A67">
                        <w:rPr>
                          <w:i/>
                          <w:iCs/>
                          <w:sz w:val="18"/>
                          <w:szCs w:val="18"/>
                        </w:rPr>
                        <w:t>allineamento delle reti</w:t>
                      </w:r>
                      <w:r w:rsidRPr="00407A67">
                        <w:rPr>
                          <w:sz w:val="18"/>
                          <w:szCs w:val="18"/>
                        </w:rPr>
                        <w:t>) consiste nel trovare somiglianze tra la struttura e/o la topologia di due o pi</w:t>
                      </w:r>
                      <w:r>
                        <w:rPr>
                          <w:sz w:val="18"/>
                          <w:szCs w:val="18"/>
                        </w:rPr>
                        <w:t>ù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reti. </w:t>
                      </w:r>
                      <w:r>
                        <w:rPr>
                          <w:sz w:val="18"/>
                          <w:szCs w:val="18"/>
                        </w:rPr>
                        <w:t>C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onfrontare le reti di diversi organismi (rappresentate tramite </w:t>
                      </w:r>
                      <w:proofErr w:type="spellStart"/>
                      <w:r w:rsidRPr="004A6123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graﬁ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) </w:t>
                      </w:r>
                      <w:r>
                        <w:rPr>
                          <w:sz w:val="18"/>
                          <w:szCs w:val="18"/>
                        </w:rPr>
                        <w:t>è</w:t>
                      </w:r>
                      <w:r w:rsidRPr="00407A67">
                        <w:rPr>
                          <w:sz w:val="18"/>
                          <w:szCs w:val="18"/>
                        </w:rPr>
                        <w:t>, attualmente, uno dei problemi pi</w:t>
                      </w:r>
                      <w:r>
                        <w:rPr>
                          <w:sz w:val="18"/>
                          <w:szCs w:val="18"/>
                        </w:rPr>
                        <w:t>ù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importanti della Biologia.</w:t>
                      </w:r>
                    </w:p>
                    <w:p w:rsidR="00407A67" w:rsidRPr="00407A67" w:rsidRDefault="00407A67" w:rsidP="004A6123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615180"/>
            <wp:effectExtent l="0" t="0" r="0" b="0"/>
            <wp:docPr id="1" name="Immagine 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12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53D36" wp14:editId="02EA215B">
                <wp:simplePos x="0" y="0"/>
                <wp:positionH relativeFrom="margin">
                  <wp:align>left</wp:align>
                </wp:positionH>
                <wp:positionV relativeFrom="paragraph">
                  <wp:posOffset>4734856</wp:posOffset>
                </wp:positionV>
                <wp:extent cx="6155140" cy="3335572"/>
                <wp:effectExtent l="0" t="0" r="0" b="0"/>
                <wp:wrapNone/>
                <wp:docPr id="21" name="Casella di tes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5140" cy="33355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6123" w:rsidRPr="00407A67" w:rsidRDefault="004A6123" w:rsidP="004A6123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07A67">
                              <w:rPr>
                                <w:sz w:val="18"/>
                                <w:szCs w:val="18"/>
                              </w:rPr>
                              <w:t>Gli allineamenti di reti biologiche possono infatti risultare molto utili perch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é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, avendo molte informazioni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riguardo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alcuni nodi di una determinata rete G1 e quasi nulla su nodi topologicamente simili in un’altra G2, la conoscenza specialistica di uno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dei nodi di G1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pu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ò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dirci qualcosa di nuovo sul corrispettivo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in G2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. Gli allineamenti delle reti possono anche essere utilizzati per misurare la somiglianza globale tra reti complete di specie diverse. Le </w:t>
                            </w:r>
                            <w:proofErr w:type="spellStart"/>
                            <w:r w:rsidRPr="00407A67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Protein-Protein</w:t>
                            </w:r>
                            <w:proofErr w:type="spellEnd"/>
                            <w:r w:rsidRPr="00407A67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Interaction Networks</w:t>
                            </w:r>
                            <w:r w:rsidRPr="00407A6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r w:rsidRPr="00407A6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reti di interazione proteina-proteina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) sono strumenti validi per comprendere le funzioni delle cellule, le malattie umane e il design e riposizionamento dei farmaci.</w:t>
                            </w:r>
                          </w:p>
                          <w:p w:rsidR="004A6123" w:rsidRPr="00407A67" w:rsidRDefault="004A6123" w:rsidP="004A6123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07A67">
                              <w:rPr>
                                <w:sz w:val="18"/>
                                <w:szCs w:val="18"/>
                              </w:rPr>
                              <w:t>Negli anni sono stati proposti diversi algoritmi per l’interpretazione automatica delle PPI, in un primo momento considerando esclusivamente la topologia della rete, e successivamente integrando i termini dell’Ontologia Genica come attributi di somiglianza dei nodi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(GO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è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un progetto bioinformatico atto 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d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7A67">
                              <w:rPr>
                                <w:sz w:val="18"/>
                                <w:szCs w:val="18"/>
                              </w:rPr>
                              <w:t>uniﬁcare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la descrizione delle caratteristiche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genetiche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in tutte le specie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).</w:t>
                            </w:r>
                          </w:p>
                          <w:p w:rsidR="004A6123" w:rsidRPr="00407A67" w:rsidRDefault="004A6123" w:rsidP="004A6123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Nelle reti PPI, un sistema biologico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è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descritto in termini di </w:t>
                            </w:r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proteine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, che costituiscono i </w:t>
                            </w:r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nodi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del grafo, e le loro relazioni (interazioni </w:t>
                            </w:r>
                            <w:proofErr w:type="spellStart"/>
                            <w:r w:rsidRPr="00407A67">
                              <w:rPr>
                                <w:sz w:val="18"/>
                                <w:szCs w:val="18"/>
                              </w:rPr>
                              <w:t>ﬁsic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he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o 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funzionali)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sono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rappresentate dagli archi del grafo.</w:t>
                            </w:r>
                          </w:p>
                          <w:p w:rsidR="004A6123" w:rsidRPr="00407A67" w:rsidRDefault="004A6123" w:rsidP="004A6123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07A67">
                              <w:rPr>
                                <w:sz w:val="18"/>
                                <w:szCs w:val="18"/>
                              </w:rPr>
                              <w:t>Date le grandi dimensioni (tipicamente vengono coinvolte migliaia di elementi), le reti PPI sono analizzate tramite l’</w:t>
                            </w:r>
                            <w:proofErr w:type="spellStart"/>
                            <w:r w:rsidRPr="00407A67">
                              <w:rPr>
                                <w:sz w:val="18"/>
                                <w:szCs w:val="18"/>
                              </w:rPr>
                              <w:t>identiﬁcazione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di sottoreti, o </w:t>
                            </w:r>
                            <w:r w:rsidRPr="004A612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moduli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, che mostrano </w:t>
                            </w:r>
                            <w:proofErr w:type="spellStart"/>
                            <w:r w:rsidRPr="00407A67">
                              <w:rPr>
                                <w:sz w:val="18"/>
                                <w:szCs w:val="18"/>
                              </w:rPr>
                              <w:t>speciﬁche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caratteristiche topologiche o funzionali. L’espressione </w:t>
                            </w:r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modulo topologico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si riferisce ad un gruppo di nodi che hanno molte pi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ù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connessioni con i nodi del gruppo piuttosto che con quelli esterni. L’espressione </w:t>
                            </w:r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modulo funzionale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si riferisce ad un gruppo di nodi che condividono una funzione biologica.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53D36" id="Casella di testo 21" o:spid="_x0000_s1027" type="#_x0000_t202" style="position:absolute;margin-left:0;margin-top:372.8pt;width:484.65pt;height:262.65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" filled="f" stroked="f" strokeweight=".5pt">
                <v:textbox>
                  <w:txbxContent>
                    <w:p w:rsidR="004A6123" w:rsidRPr="00407A67" w:rsidRDefault="004A6123" w:rsidP="004A6123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07A67">
                        <w:rPr>
                          <w:sz w:val="18"/>
                          <w:szCs w:val="18"/>
                        </w:rPr>
                        <w:t>Gli allineamenti di reti biologiche possono infatti risultare molto utili perch</w:t>
                      </w:r>
                      <w:r>
                        <w:rPr>
                          <w:sz w:val="18"/>
                          <w:szCs w:val="18"/>
                        </w:rPr>
                        <w:t>é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, avendo molte informazioni </w:t>
                      </w:r>
                      <w:r>
                        <w:rPr>
                          <w:sz w:val="18"/>
                          <w:szCs w:val="18"/>
                        </w:rPr>
                        <w:t>riguardo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alcuni nodi di una determinata rete G1 e quasi nulla su nodi topologicamente simili in un’altra G2, la conoscenza specialistica di uno </w:t>
                      </w:r>
                      <w:r>
                        <w:rPr>
                          <w:sz w:val="18"/>
                          <w:szCs w:val="18"/>
                        </w:rPr>
                        <w:t>dei nodi di G1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pu</w:t>
                      </w:r>
                      <w:r>
                        <w:rPr>
                          <w:sz w:val="18"/>
                          <w:szCs w:val="18"/>
                        </w:rPr>
                        <w:t>ò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dirci qualcosa di nuovo sul corrispettivo</w:t>
                      </w:r>
                      <w:r>
                        <w:rPr>
                          <w:sz w:val="18"/>
                          <w:szCs w:val="18"/>
                        </w:rPr>
                        <w:t xml:space="preserve"> in G2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. Gli allineamenti delle reti possono anche essere utilizzati per misurare la somiglianza globale tra reti complete di specie diverse. Le </w:t>
                      </w:r>
                      <w:proofErr w:type="spellStart"/>
                      <w:r w:rsidRPr="00407A67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Protein-Protein</w:t>
                      </w:r>
                      <w:proofErr w:type="spellEnd"/>
                      <w:r w:rsidRPr="00407A67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 xml:space="preserve"> Interaction Networks</w:t>
                      </w:r>
                      <w:r w:rsidRPr="00407A67"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407A67">
                        <w:rPr>
                          <w:sz w:val="18"/>
                          <w:szCs w:val="18"/>
                        </w:rPr>
                        <w:t>(</w:t>
                      </w:r>
                      <w:r w:rsidRPr="00407A67">
                        <w:rPr>
                          <w:i/>
                          <w:iCs/>
                          <w:sz w:val="18"/>
                          <w:szCs w:val="18"/>
                        </w:rPr>
                        <w:t>reti di interazione proteina-proteina</w:t>
                      </w:r>
                      <w:r w:rsidRPr="00407A67">
                        <w:rPr>
                          <w:sz w:val="18"/>
                          <w:szCs w:val="18"/>
                        </w:rPr>
                        <w:t>) sono strumenti validi per comprendere le funzioni delle cellule, le malattie umane e il design e riposizionamento dei farmaci.</w:t>
                      </w:r>
                    </w:p>
                    <w:p w:rsidR="004A6123" w:rsidRPr="00407A67" w:rsidRDefault="004A6123" w:rsidP="004A6123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07A67">
                        <w:rPr>
                          <w:sz w:val="18"/>
                          <w:szCs w:val="18"/>
                        </w:rPr>
                        <w:t>Negli anni sono stati proposti diversi algoritmi per l’interpretazione automatica delle PPI, in un primo momento considerando esclusivamente la topologia della rete, e successivamente integrando i termini dell’Ontologia Genica come attributi di somiglianza dei nodi</w:t>
                      </w:r>
                      <w:r>
                        <w:rPr>
                          <w:sz w:val="18"/>
                          <w:szCs w:val="18"/>
                        </w:rPr>
                        <w:t xml:space="preserve"> (GO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è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un progetto bioinformatico atto a</w:t>
                      </w:r>
                      <w:r>
                        <w:rPr>
                          <w:sz w:val="18"/>
                          <w:szCs w:val="18"/>
                        </w:rPr>
                        <w:t>d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7A67">
                        <w:rPr>
                          <w:sz w:val="18"/>
                          <w:szCs w:val="18"/>
                        </w:rPr>
                        <w:t>uniﬁcare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 la descrizione delle caratteristiche </w:t>
                      </w:r>
                      <w:r>
                        <w:rPr>
                          <w:sz w:val="18"/>
                          <w:szCs w:val="18"/>
                        </w:rPr>
                        <w:t>genetiche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in tutte le specie</w:t>
                      </w:r>
                      <w:r>
                        <w:rPr>
                          <w:sz w:val="18"/>
                          <w:szCs w:val="18"/>
                        </w:rPr>
                        <w:t>).</w:t>
                      </w:r>
                    </w:p>
                    <w:p w:rsidR="004A6123" w:rsidRPr="00407A67" w:rsidRDefault="004A6123" w:rsidP="004A6123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07A67">
                        <w:rPr>
                          <w:sz w:val="18"/>
                          <w:szCs w:val="18"/>
                        </w:rPr>
                        <w:t xml:space="preserve">Nelle reti PPI, un sistema biologico </w:t>
                      </w:r>
                      <w:r>
                        <w:rPr>
                          <w:sz w:val="18"/>
                          <w:szCs w:val="18"/>
                        </w:rPr>
                        <w:t>è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descritto in termini di </w:t>
                      </w:r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>proteine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, che costituiscono i </w:t>
                      </w:r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>nodi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del grafo, e le loro relazioni (interazioni </w:t>
                      </w:r>
                      <w:proofErr w:type="spellStart"/>
                      <w:r w:rsidRPr="00407A67">
                        <w:rPr>
                          <w:sz w:val="18"/>
                          <w:szCs w:val="18"/>
                        </w:rPr>
                        <w:t>ﬁsic</w:t>
                      </w:r>
                      <w:r>
                        <w:rPr>
                          <w:sz w:val="18"/>
                          <w:szCs w:val="18"/>
                        </w:rPr>
                        <w:t>he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o </w:t>
                      </w:r>
                      <w:r w:rsidRPr="00407A67">
                        <w:rPr>
                          <w:sz w:val="18"/>
                          <w:szCs w:val="18"/>
                        </w:rPr>
                        <w:t>funzionali)</w:t>
                      </w:r>
                      <w:r>
                        <w:rPr>
                          <w:sz w:val="18"/>
                          <w:szCs w:val="18"/>
                        </w:rPr>
                        <w:t xml:space="preserve"> sono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rappresentate dagli archi del grafo.</w:t>
                      </w:r>
                    </w:p>
                    <w:p w:rsidR="004A6123" w:rsidRPr="00407A67" w:rsidRDefault="004A6123" w:rsidP="004A6123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07A67">
                        <w:rPr>
                          <w:sz w:val="18"/>
                          <w:szCs w:val="18"/>
                        </w:rPr>
                        <w:t>Date le grandi dimensioni (tipicamente vengono coinvolte migliaia di elementi), le reti PPI sono analizzate tramite l’</w:t>
                      </w:r>
                      <w:proofErr w:type="spellStart"/>
                      <w:r w:rsidRPr="00407A67">
                        <w:rPr>
                          <w:sz w:val="18"/>
                          <w:szCs w:val="18"/>
                        </w:rPr>
                        <w:t>identiﬁcazione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 di sottoreti, o </w:t>
                      </w:r>
                      <w:r w:rsidRPr="004A6123">
                        <w:rPr>
                          <w:b/>
                          <w:bCs/>
                          <w:sz w:val="18"/>
                          <w:szCs w:val="18"/>
                        </w:rPr>
                        <w:t>moduli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, che mostrano </w:t>
                      </w:r>
                      <w:proofErr w:type="spellStart"/>
                      <w:r w:rsidRPr="00407A67">
                        <w:rPr>
                          <w:sz w:val="18"/>
                          <w:szCs w:val="18"/>
                        </w:rPr>
                        <w:t>speciﬁche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 caratteristiche topologiche o funzionali. L’espressione </w:t>
                      </w:r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>modulo topologico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si riferisce ad un gruppo di nodi che hanno molte pi</w:t>
                      </w:r>
                      <w:r>
                        <w:rPr>
                          <w:sz w:val="18"/>
                          <w:szCs w:val="18"/>
                        </w:rPr>
                        <w:t>ù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connessioni con i nodi del gruppo piuttosto che con quelli esterni. L’espressione </w:t>
                      </w:r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>modulo funzionale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si riferisce ad un gruppo di nodi che condividono una funzione biologica.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578350"/>
            <wp:effectExtent l="0" t="0" r="0" b="0"/>
            <wp:docPr id="2" name="Immagine 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A6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112423</wp:posOffset>
                </wp:positionH>
                <wp:positionV relativeFrom="paragraph">
                  <wp:posOffset>4770850</wp:posOffset>
                </wp:positionV>
                <wp:extent cx="5936777" cy="1726442"/>
                <wp:effectExtent l="0" t="0" r="0" b="7620"/>
                <wp:wrapNone/>
                <wp:docPr id="19" name="Casella di tes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777" cy="17264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7A67" w:rsidRPr="004A6123" w:rsidRDefault="00407A67" w:rsidP="004A6123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Date due reti, </w:t>
                            </w:r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allinearle</w:t>
                            </w:r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A6123">
                              <w:rPr>
                                <w:sz w:val="18"/>
                                <w:szCs w:val="18"/>
                              </w:rPr>
                              <w:t>signiﬁca</w:t>
                            </w:r>
                            <w:proofErr w:type="spellEnd"/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trovare un </w:t>
                            </w:r>
                            <w:r w:rsidRPr="004A612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mapping nodo-a-nodo</w:t>
                            </w:r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="004A6123" w:rsidRPr="004A6123">
                              <w:rPr>
                                <w:sz w:val="18"/>
                                <w:szCs w:val="18"/>
                              </w:rPr>
                              <w:t>un</w:t>
                            </w:r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alignment</w:t>
                            </w:r>
                            <w:proofErr w:type="spellEnd"/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) tra le reti in grado di ottimizzare due obiettivi: (1) massimizzare il numero di proteine mappate (corrispondenti ai nodi nel grafo) che sono correlate da un punto di vista funzionale e (2) massimizzare il numero di interazioni comuni (archi) tra le reti. Il problema del Network </w:t>
                            </w:r>
                            <w:proofErr w:type="spellStart"/>
                            <w:r w:rsidRPr="004A6123">
                              <w:rPr>
                                <w:sz w:val="18"/>
                                <w:szCs w:val="18"/>
                              </w:rPr>
                              <w:t>alignment</w:t>
                            </w:r>
                            <w:proofErr w:type="spellEnd"/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A6123" w:rsidRPr="004A6123">
                              <w:rPr>
                                <w:sz w:val="18"/>
                                <w:szCs w:val="18"/>
                              </w:rPr>
                              <w:t>è</w:t>
                            </w:r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un problema intrattabile dovuto all’NP-completezza sottostante al sub-</w:t>
                            </w:r>
                            <w:proofErr w:type="spellStart"/>
                            <w:r w:rsidRPr="004A6123">
                              <w:rPr>
                                <w:sz w:val="18"/>
                                <w:szCs w:val="18"/>
                              </w:rPr>
                              <w:t>graph</w:t>
                            </w:r>
                            <w:proofErr w:type="spellEnd"/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A6123">
                              <w:rPr>
                                <w:sz w:val="18"/>
                                <w:szCs w:val="18"/>
                              </w:rPr>
                              <w:t>isomorphism</w:t>
                            </w:r>
                            <w:proofErr w:type="spellEnd"/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A6123">
                              <w:rPr>
                                <w:sz w:val="18"/>
                                <w:szCs w:val="18"/>
                              </w:rPr>
                              <w:t>problem</w:t>
                            </w:r>
                            <w:proofErr w:type="spellEnd"/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, individuato da </w:t>
                            </w:r>
                            <w:proofErr w:type="spellStart"/>
                            <w:r w:rsidRPr="004A6123">
                              <w:rPr>
                                <w:sz w:val="18"/>
                                <w:szCs w:val="18"/>
                              </w:rPr>
                              <w:t>Spephen</w:t>
                            </w:r>
                            <w:proofErr w:type="spellEnd"/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Cook nel 1971 (</w:t>
                            </w:r>
                            <w:r w:rsidR="004A6123" w:rsidRPr="004A6123">
                              <w:rPr>
                                <w:sz w:val="18"/>
                                <w:szCs w:val="18"/>
                              </w:rPr>
                              <w:t>si tratta di un p</w:t>
                            </w:r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roblema computazionale nel quale, dati due </w:t>
                            </w:r>
                            <w:proofErr w:type="spellStart"/>
                            <w:r w:rsidRPr="004A6123">
                              <w:rPr>
                                <w:sz w:val="18"/>
                                <w:szCs w:val="18"/>
                              </w:rPr>
                              <w:t>graﬁ</w:t>
                            </w:r>
                            <w:proofErr w:type="spellEnd"/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G e H in input, si vuole determinare se G contiene un </w:t>
                            </w:r>
                            <w:proofErr w:type="spellStart"/>
                            <w:r w:rsidRPr="004A6123">
                              <w:rPr>
                                <w:sz w:val="18"/>
                                <w:szCs w:val="18"/>
                              </w:rPr>
                              <w:t>sottografo</w:t>
                            </w:r>
                            <w:proofErr w:type="spellEnd"/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A6123">
                              <w:rPr>
                                <w:sz w:val="18"/>
                                <w:szCs w:val="18"/>
                              </w:rPr>
                              <w:t>isomorﬁco</w:t>
                            </w:r>
                            <w:proofErr w:type="spellEnd"/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ad H, deve cio</w:t>
                            </w:r>
                            <w:r w:rsidR="004A6123" w:rsidRPr="004A6123">
                              <w:rPr>
                                <w:sz w:val="18"/>
                                <w:szCs w:val="18"/>
                              </w:rPr>
                              <w:t>è</w:t>
                            </w:r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esistere una corrispondenza biunivoca tra gli elementi dei </w:t>
                            </w:r>
                            <w:proofErr w:type="spellStart"/>
                            <w:r w:rsidRPr="004A6123">
                              <w:rPr>
                                <w:sz w:val="18"/>
                                <w:szCs w:val="18"/>
                              </w:rPr>
                              <w:t>graﬁ</w:t>
                            </w:r>
                            <w:proofErr w:type="spellEnd"/>
                            <w:r w:rsidRPr="004A6123">
                              <w:rPr>
                                <w:sz w:val="18"/>
                                <w:szCs w:val="18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19" o:spid="_x0000_s1028" type="#_x0000_t202" style="position:absolute;margin-left:8.85pt;margin-top:375.65pt;width:467.45pt;height:135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" filled="f" stroked="f" strokeweight=".5pt">
                <v:textbox>
                  <w:txbxContent>
                    <w:p w:rsidR="00407A67" w:rsidRPr="004A6123" w:rsidRDefault="00407A67" w:rsidP="004A6123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A6123">
                        <w:rPr>
                          <w:sz w:val="18"/>
                          <w:szCs w:val="18"/>
                        </w:rPr>
                        <w:t xml:space="preserve">Date due reti, </w:t>
                      </w:r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>allinearle</w:t>
                      </w:r>
                      <w:r w:rsidRPr="004A6123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A6123">
                        <w:rPr>
                          <w:sz w:val="18"/>
                          <w:szCs w:val="18"/>
                        </w:rPr>
                        <w:t>signiﬁca</w:t>
                      </w:r>
                      <w:proofErr w:type="spellEnd"/>
                      <w:r w:rsidRPr="004A6123">
                        <w:rPr>
                          <w:sz w:val="18"/>
                          <w:szCs w:val="18"/>
                        </w:rPr>
                        <w:t xml:space="preserve"> trovare un </w:t>
                      </w:r>
                      <w:r w:rsidRPr="004A6123">
                        <w:rPr>
                          <w:b/>
                          <w:bCs/>
                          <w:sz w:val="18"/>
                          <w:szCs w:val="18"/>
                        </w:rPr>
                        <w:t>mapping nodo-a-nodo</w:t>
                      </w:r>
                      <w:r w:rsidRPr="004A6123">
                        <w:rPr>
                          <w:sz w:val="18"/>
                          <w:szCs w:val="18"/>
                        </w:rPr>
                        <w:t xml:space="preserve"> (</w:t>
                      </w:r>
                      <w:r w:rsidR="004A6123" w:rsidRPr="004A6123">
                        <w:rPr>
                          <w:sz w:val="18"/>
                          <w:szCs w:val="18"/>
                        </w:rPr>
                        <w:t>un</w:t>
                      </w:r>
                      <w:r w:rsidRPr="004A6123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>alignment</w:t>
                      </w:r>
                      <w:proofErr w:type="spellEnd"/>
                      <w:r w:rsidRPr="004A6123">
                        <w:rPr>
                          <w:sz w:val="18"/>
                          <w:szCs w:val="18"/>
                        </w:rPr>
                        <w:t xml:space="preserve">) tra le reti in grado di ottimizzare due obiettivi: (1) massimizzare il numero di proteine mappate (corrispondenti ai nodi nel grafo) che sono correlate da un punto di vista funzionale e (2) massimizzare il numero di interazioni comuni (archi) tra le reti. Il problema del Network </w:t>
                      </w:r>
                      <w:proofErr w:type="spellStart"/>
                      <w:r w:rsidRPr="004A6123">
                        <w:rPr>
                          <w:sz w:val="18"/>
                          <w:szCs w:val="18"/>
                        </w:rPr>
                        <w:t>alignment</w:t>
                      </w:r>
                      <w:proofErr w:type="spellEnd"/>
                      <w:r w:rsidRPr="004A6123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4A6123" w:rsidRPr="004A6123">
                        <w:rPr>
                          <w:sz w:val="18"/>
                          <w:szCs w:val="18"/>
                        </w:rPr>
                        <w:t>è</w:t>
                      </w:r>
                      <w:r w:rsidRPr="004A6123">
                        <w:rPr>
                          <w:sz w:val="18"/>
                          <w:szCs w:val="18"/>
                        </w:rPr>
                        <w:t xml:space="preserve"> un problema intrattabile dovuto all’NP-completezza sottostante al sub-</w:t>
                      </w:r>
                      <w:proofErr w:type="spellStart"/>
                      <w:r w:rsidRPr="004A6123">
                        <w:rPr>
                          <w:sz w:val="18"/>
                          <w:szCs w:val="18"/>
                        </w:rPr>
                        <w:t>graph</w:t>
                      </w:r>
                      <w:proofErr w:type="spellEnd"/>
                      <w:r w:rsidRPr="004A6123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A6123">
                        <w:rPr>
                          <w:sz w:val="18"/>
                          <w:szCs w:val="18"/>
                        </w:rPr>
                        <w:t>isomorphism</w:t>
                      </w:r>
                      <w:proofErr w:type="spellEnd"/>
                      <w:r w:rsidRPr="004A6123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A6123">
                        <w:rPr>
                          <w:sz w:val="18"/>
                          <w:szCs w:val="18"/>
                        </w:rPr>
                        <w:t>problem</w:t>
                      </w:r>
                      <w:proofErr w:type="spellEnd"/>
                      <w:r w:rsidRPr="004A6123">
                        <w:rPr>
                          <w:sz w:val="18"/>
                          <w:szCs w:val="18"/>
                        </w:rPr>
                        <w:t xml:space="preserve">, individuato da </w:t>
                      </w:r>
                      <w:proofErr w:type="spellStart"/>
                      <w:r w:rsidRPr="004A6123">
                        <w:rPr>
                          <w:sz w:val="18"/>
                          <w:szCs w:val="18"/>
                        </w:rPr>
                        <w:t>Spephen</w:t>
                      </w:r>
                      <w:proofErr w:type="spellEnd"/>
                      <w:r w:rsidRPr="004A6123">
                        <w:rPr>
                          <w:sz w:val="18"/>
                          <w:szCs w:val="18"/>
                        </w:rPr>
                        <w:t xml:space="preserve"> Cook nel 1971 (</w:t>
                      </w:r>
                      <w:r w:rsidR="004A6123" w:rsidRPr="004A6123">
                        <w:rPr>
                          <w:sz w:val="18"/>
                          <w:szCs w:val="18"/>
                        </w:rPr>
                        <w:t>si tratta di un p</w:t>
                      </w:r>
                      <w:r w:rsidRPr="004A6123">
                        <w:rPr>
                          <w:sz w:val="18"/>
                          <w:szCs w:val="18"/>
                        </w:rPr>
                        <w:t xml:space="preserve">roblema computazionale nel quale, dati due </w:t>
                      </w:r>
                      <w:proofErr w:type="spellStart"/>
                      <w:r w:rsidRPr="004A6123">
                        <w:rPr>
                          <w:sz w:val="18"/>
                          <w:szCs w:val="18"/>
                        </w:rPr>
                        <w:t>graﬁ</w:t>
                      </w:r>
                      <w:proofErr w:type="spellEnd"/>
                      <w:r w:rsidRPr="004A6123">
                        <w:rPr>
                          <w:sz w:val="18"/>
                          <w:szCs w:val="18"/>
                        </w:rPr>
                        <w:t xml:space="preserve"> G e H in input, si vuole determinare se G contiene un </w:t>
                      </w:r>
                      <w:proofErr w:type="spellStart"/>
                      <w:r w:rsidRPr="004A6123">
                        <w:rPr>
                          <w:sz w:val="18"/>
                          <w:szCs w:val="18"/>
                        </w:rPr>
                        <w:t>sottografo</w:t>
                      </w:r>
                      <w:proofErr w:type="spellEnd"/>
                      <w:r w:rsidRPr="004A6123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A6123">
                        <w:rPr>
                          <w:sz w:val="18"/>
                          <w:szCs w:val="18"/>
                        </w:rPr>
                        <w:t>isomorﬁco</w:t>
                      </w:r>
                      <w:proofErr w:type="spellEnd"/>
                      <w:r w:rsidRPr="004A6123">
                        <w:rPr>
                          <w:sz w:val="18"/>
                          <w:szCs w:val="18"/>
                        </w:rPr>
                        <w:t xml:space="preserve"> ad H, deve cio</w:t>
                      </w:r>
                      <w:r w:rsidR="004A6123" w:rsidRPr="004A6123">
                        <w:rPr>
                          <w:sz w:val="18"/>
                          <w:szCs w:val="18"/>
                        </w:rPr>
                        <w:t>è</w:t>
                      </w:r>
                      <w:r w:rsidRPr="004A6123">
                        <w:rPr>
                          <w:sz w:val="18"/>
                          <w:szCs w:val="18"/>
                        </w:rPr>
                        <w:t xml:space="preserve"> esistere una corrispondenza biunivoca tra gli elementi dei </w:t>
                      </w:r>
                      <w:proofErr w:type="spellStart"/>
                      <w:r w:rsidRPr="004A6123">
                        <w:rPr>
                          <w:sz w:val="18"/>
                          <w:szCs w:val="18"/>
                        </w:rPr>
                        <w:t>graﬁ</w:t>
                      </w:r>
                      <w:proofErr w:type="spellEnd"/>
                      <w:r w:rsidRPr="004A6123">
                        <w:rPr>
                          <w:sz w:val="18"/>
                          <w:szCs w:val="18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608195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A6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78458</wp:posOffset>
                </wp:positionH>
                <wp:positionV relativeFrom="paragraph">
                  <wp:posOffset>4694181</wp:posOffset>
                </wp:positionV>
                <wp:extent cx="6045067" cy="3657600"/>
                <wp:effectExtent l="0" t="0" r="0" b="0"/>
                <wp:wrapNone/>
                <wp:docPr id="20" name="Casella di tes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5067" cy="365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7A67" w:rsidRPr="00407A67" w:rsidRDefault="00407A67" w:rsidP="00EE5297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Le reti di interazione proteina-proteina sono soggette </w:t>
                            </w:r>
                            <w:r w:rsidRPr="004A6123">
                              <w:rPr>
                                <w:sz w:val="18"/>
                                <w:szCs w:val="18"/>
                              </w:rPr>
                              <w:t>all’</w:t>
                            </w:r>
                            <w:proofErr w:type="spellStart"/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eﬀetto</w:t>
                            </w:r>
                            <w:proofErr w:type="spellEnd"/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del piccolo mondo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, ci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oè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intercorre una grande connettivit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tra le proteine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Questo livello di connettivit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ha importanti conseguenze biologiche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 xml:space="preserve"> perché 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consente un </w:t>
                            </w:r>
                            <w:proofErr w:type="spellStart"/>
                            <w:r w:rsidRPr="00407A67">
                              <w:rPr>
                                <w:sz w:val="18"/>
                                <w:szCs w:val="18"/>
                              </w:rPr>
                              <w:t>ﬂusso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7A67">
                              <w:rPr>
                                <w:sz w:val="18"/>
                                <w:szCs w:val="18"/>
                              </w:rPr>
                              <w:t>eﬃc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ente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e rapido dei segnali all’interno della rete stessa. 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e la rete 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è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cos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ì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strettamente connessa, 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perché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le perturbazioni in un singolo gene o in una singola proteina non hanno conseguenze drammatiche per la rete? I sistemi biologici sono estremamente robusti e possono far fronte a una quanti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tà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relativamente elevata di perturbazioni in singoli/e geni/proteine. Per spiegare come ci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ò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possa accadere, dobbiamo considerare un’altra propriet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fondamentale delle PPIN.</w:t>
                            </w:r>
                          </w:p>
                          <w:p w:rsidR="00407A67" w:rsidRPr="00407A67" w:rsidRDefault="00407A67" w:rsidP="00EE5297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Le PPIN sono </w:t>
                            </w:r>
                            <w:r w:rsidRPr="004A612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scale-free networks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. La maggior parte dei nodi nelle scale-free networks hanno solo </w:t>
                            </w:r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poche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connessioni con altri nodi, mentre altri (denominati </w:t>
                            </w:r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hub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) sono collegati a molti altri nodi della rete stessa.</w:t>
                            </w:r>
                          </w:p>
                          <w:p w:rsidR="00407A67" w:rsidRDefault="00407A67" w:rsidP="00EE5297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La natura scale-free delle reti di interazione proteina-proteina conferisce loro una serie di caratteristiche: </w:t>
                            </w:r>
                            <w:r w:rsidRPr="00EE5297">
                              <w:rPr>
                                <w:color w:val="FF0000"/>
                                <w:sz w:val="18"/>
                                <w:szCs w:val="18"/>
                              </w:rPr>
                              <w:t>Stabilit</w:t>
                            </w:r>
                            <w:r w:rsidR="004A6123" w:rsidRPr="00EE5297">
                              <w:rPr>
                                <w:color w:val="FF0000"/>
                                <w:sz w:val="18"/>
                                <w:szCs w:val="18"/>
                              </w:rPr>
                              <w:t>à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 xml:space="preserve">(1) 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e i guasti si </w:t>
                            </w:r>
                            <w:proofErr w:type="spellStart"/>
                            <w:r w:rsidRPr="00407A67">
                              <w:rPr>
                                <w:sz w:val="18"/>
                                <w:szCs w:val="18"/>
                              </w:rPr>
                              <w:t>veriﬁcano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in modo casuale e la 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maggior parte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delle proteine costituisce un grado di connettivit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basso, la probabilit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che un hub venga colpito 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è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minima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 xml:space="preserve"> e (2)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e si </w:t>
                            </w:r>
                            <w:proofErr w:type="spellStart"/>
                            <w:r w:rsidRPr="00407A67">
                              <w:rPr>
                                <w:sz w:val="18"/>
                                <w:szCs w:val="18"/>
                              </w:rPr>
                              <w:t>veriﬁca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un </w:t>
                            </w:r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hub-</w:t>
                            </w:r>
                            <w:proofErr w:type="spellStart"/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failure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>, la rete generalmente non perde la sua connettivit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grazie ai restanti hub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Pr="00EE5297">
                              <w:rPr>
                                <w:color w:val="FF0000"/>
                                <w:sz w:val="18"/>
                                <w:szCs w:val="18"/>
                              </w:rPr>
                              <w:t>Invarianza ai cambiamenti di scala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>: n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on importa quanti nodi o archi abbia la rete, le sue propriet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rimangono stabili.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E5297">
                              <w:rPr>
                                <w:color w:val="FF0000"/>
                                <w:sz w:val="18"/>
                                <w:szCs w:val="18"/>
                              </w:rPr>
                              <w:t>Vulnerabilit</w:t>
                            </w:r>
                            <w:r w:rsidR="00EE5297" w:rsidRPr="00EE5297">
                              <w:rPr>
                                <w:color w:val="FF0000"/>
                                <w:sz w:val="18"/>
                                <w:szCs w:val="18"/>
                              </w:rPr>
                              <w:t>à</w:t>
                            </w:r>
                            <w:r w:rsidRPr="00EE5297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agli attacchi mirati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>: s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e si perdono alcuni hub principali, la rete si trasforma in un insieme di </w:t>
                            </w:r>
                            <w:proofErr w:type="spellStart"/>
                            <w:r w:rsidRPr="00407A67">
                              <w:rPr>
                                <w:sz w:val="18"/>
                                <w:szCs w:val="18"/>
                              </w:rPr>
                              <w:t>graﬁ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isolati.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Un’altra caratteristica cruciale delle PPIN 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>è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la loro modularit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. La transitivit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di una rete misura la tendenza dei nodi a raggrupparsi. Un’alta transitivit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7A67">
                              <w:rPr>
                                <w:sz w:val="18"/>
                                <w:szCs w:val="18"/>
                              </w:rPr>
                              <w:t>signiﬁca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che la rete contiene ”comunit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r w:rsidR="00EE5297" w:rsidRPr="00EE5297">
                              <w:rPr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(fare con le dita le virgolette) 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o gruppi di nodi che sono densamente connessi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407A67" w:rsidRPr="00407A67" w:rsidRDefault="00EE5297" w:rsidP="00EE5297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>rovare queste comunit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è</w:t>
                            </w:r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 xml:space="preserve"> molto importante perch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é</w:t>
                            </w:r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 xml:space="preserve"> possono aiutare ad individuare </w:t>
                            </w:r>
                            <w:r w:rsidR="00407A67" w:rsidRPr="00EE529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complessi proteici</w:t>
                            </w:r>
                            <w:r w:rsidR="00407A67"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>I complessi proteici possono essere considerati un tipo di modulo (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quindi </w:t>
                            </w:r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>un’unit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 xml:space="preserve"> funzionale ed intercambiabile) in cui le proteine interagiscono in modo stabile, mantenendo una </w:t>
                            </w:r>
                            <w:proofErr w:type="spellStart"/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>conﬁgurazione</w:t>
                            </w:r>
                            <w:proofErr w:type="spellEnd"/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 xml:space="preserve"> pi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ù</w:t>
                            </w:r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 xml:space="preserve"> o meno costante sia nel tempo che nello spazio. Lo studio dei moduli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è</w:t>
                            </w:r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 xml:space="preserve"> utile anche per </w:t>
                            </w:r>
                            <w:proofErr w:type="spellStart"/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>deﬁnire</w:t>
                            </w:r>
                            <w:proofErr w:type="spellEnd"/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 xml:space="preserve"> le </w:t>
                            </w:r>
                            <w:r w:rsidR="00407A67" w:rsidRPr="00EE529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interazioni </w:t>
                            </w:r>
                            <w:proofErr w:type="spellStart"/>
                            <w:r w:rsidR="00407A67" w:rsidRPr="00EE529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intermodulari</w:t>
                            </w:r>
                            <w:proofErr w:type="spellEnd"/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 xml:space="preserve"> tra le proteine.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20" o:spid="_x0000_s1029" type="#_x0000_t202" style="position:absolute;margin-left:6.2pt;margin-top:369.6pt;width:476pt;height:4in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" filled="f" stroked="f" strokeweight=".5pt">
                <v:textbox>
                  <w:txbxContent>
                    <w:p w:rsidR="00407A67" w:rsidRPr="00407A67" w:rsidRDefault="00407A67" w:rsidP="00EE5297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07A67">
                        <w:rPr>
                          <w:sz w:val="18"/>
                          <w:szCs w:val="18"/>
                        </w:rPr>
                        <w:t xml:space="preserve">Le reti di interazione proteina-proteina sono soggette </w:t>
                      </w:r>
                      <w:r w:rsidRPr="004A6123">
                        <w:rPr>
                          <w:sz w:val="18"/>
                          <w:szCs w:val="18"/>
                        </w:rPr>
                        <w:t>all’</w:t>
                      </w:r>
                      <w:proofErr w:type="spellStart"/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>eﬀetto</w:t>
                      </w:r>
                      <w:proofErr w:type="spellEnd"/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 xml:space="preserve"> del piccolo mondo</w:t>
                      </w:r>
                      <w:r w:rsidRPr="00407A67">
                        <w:rPr>
                          <w:sz w:val="18"/>
                          <w:szCs w:val="18"/>
                        </w:rPr>
                        <w:t>, ci</w:t>
                      </w:r>
                      <w:r w:rsidR="004A6123">
                        <w:rPr>
                          <w:sz w:val="18"/>
                          <w:szCs w:val="18"/>
                        </w:rPr>
                        <w:t>oè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intercorre una grande connettivit</w:t>
                      </w:r>
                      <w:r w:rsidR="004A6123">
                        <w:rPr>
                          <w:sz w:val="18"/>
                          <w:szCs w:val="18"/>
                        </w:rPr>
                        <w:t>à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tra le proteine</w:t>
                      </w:r>
                      <w:r w:rsidR="004A6123">
                        <w:rPr>
                          <w:sz w:val="18"/>
                          <w:szCs w:val="18"/>
                        </w:rPr>
                        <w:t xml:space="preserve">. </w:t>
                      </w:r>
                      <w:r w:rsidRPr="00407A67">
                        <w:rPr>
                          <w:sz w:val="18"/>
                          <w:szCs w:val="18"/>
                        </w:rPr>
                        <w:t>Questo livello di connettivit</w:t>
                      </w:r>
                      <w:r w:rsidR="004A6123">
                        <w:rPr>
                          <w:sz w:val="18"/>
                          <w:szCs w:val="18"/>
                        </w:rPr>
                        <w:t>à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ha importanti conseguenze biologiche</w:t>
                      </w:r>
                      <w:r w:rsidR="004A6123">
                        <w:rPr>
                          <w:sz w:val="18"/>
                          <w:szCs w:val="18"/>
                        </w:rPr>
                        <w:t xml:space="preserve"> perché 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consente un </w:t>
                      </w:r>
                      <w:proofErr w:type="spellStart"/>
                      <w:r w:rsidRPr="00407A67">
                        <w:rPr>
                          <w:sz w:val="18"/>
                          <w:szCs w:val="18"/>
                        </w:rPr>
                        <w:t>ﬂusso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7A67">
                        <w:rPr>
                          <w:sz w:val="18"/>
                          <w:szCs w:val="18"/>
                        </w:rPr>
                        <w:t>eﬃc</w:t>
                      </w:r>
                      <w:r w:rsidR="004A6123">
                        <w:rPr>
                          <w:sz w:val="18"/>
                          <w:szCs w:val="18"/>
                        </w:rPr>
                        <w:t>i</w:t>
                      </w:r>
                      <w:r w:rsidRPr="00407A67">
                        <w:rPr>
                          <w:sz w:val="18"/>
                          <w:szCs w:val="18"/>
                        </w:rPr>
                        <w:t>ente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 e rapido dei segnali all’interno della rete stessa. </w:t>
                      </w:r>
                      <w:r w:rsidR="004A6123">
                        <w:rPr>
                          <w:sz w:val="18"/>
                          <w:szCs w:val="18"/>
                        </w:rPr>
                        <w:t>S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e la rete </w:t>
                      </w:r>
                      <w:r w:rsidR="004A6123">
                        <w:rPr>
                          <w:sz w:val="18"/>
                          <w:szCs w:val="18"/>
                        </w:rPr>
                        <w:t>è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cos</w:t>
                      </w:r>
                      <w:r w:rsidR="004A6123">
                        <w:rPr>
                          <w:sz w:val="18"/>
                          <w:szCs w:val="18"/>
                        </w:rPr>
                        <w:t>ì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strettamente connessa, </w:t>
                      </w:r>
                      <w:r w:rsidR="004A6123">
                        <w:rPr>
                          <w:sz w:val="18"/>
                          <w:szCs w:val="18"/>
                        </w:rPr>
                        <w:t>perché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le perturbazioni in un singolo gene o in una singola proteina non hanno conseguenze drammatiche per la rete? I sistemi biologici sono estremamente robusti e possono far fronte a una quanti</w:t>
                      </w:r>
                      <w:r w:rsidR="004A6123">
                        <w:rPr>
                          <w:sz w:val="18"/>
                          <w:szCs w:val="18"/>
                        </w:rPr>
                        <w:t>tà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relativamente elevata di perturbazioni in singoli/e geni/proteine. Per spiegare come ci</w:t>
                      </w:r>
                      <w:r w:rsidR="004A6123">
                        <w:rPr>
                          <w:sz w:val="18"/>
                          <w:szCs w:val="18"/>
                        </w:rPr>
                        <w:t>ò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possa accadere, dobbiamo considerare un’altra propriet</w:t>
                      </w:r>
                      <w:r w:rsidR="004A6123">
                        <w:rPr>
                          <w:sz w:val="18"/>
                          <w:szCs w:val="18"/>
                        </w:rPr>
                        <w:t>à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fondamentale delle PPIN.</w:t>
                      </w:r>
                    </w:p>
                    <w:p w:rsidR="00407A67" w:rsidRPr="00407A67" w:rsidRDefault="00407A67" w:rsidP="00EE5297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07A67">
                        <w:rPr>
                          <w:sz w:val="18"/>
                          <w:szCs w:val="18"/>
                        </w:rPr>
                        <w:t xml:space="preserve">Le PPIN sono </w:t>
                      </w:r>
                      <w:r w:rsidRPr="004A6123">
                        <w:rPr>
                          <w:b/>
                          <w:bCs/>
                          <w:sz w:val="18"/>
                          <w:szCs w:val="18"/>
                        </w:rPr>
                        <w:t>scale-free networks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. La maggior parte dei nodi nelle scale-free networks hanno solo </w:t>
                      </w:r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>poche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connessioni con altri nodi, mentre altri (denominati </w:t>
                      </w:r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>hub</w:t>
                      </w:r>
                      <w:r w:rsidRPr="00407A67">
                        <w:rPr>
                          <w:sz w:val="18"/>
                          <w:szCs w:val="18"/>
                        </w:rPr>
                        <w:t>) sono collegati a molti altri nodi della rete stessa.</w:t>
                      </w:r>
                    </w:p>
                    <w:p w:rsidR="00407A67" w:rsidRDefault="00407A67" w:rsidP="00EE5297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07A67">
                        <w:rPr>
                          <w:sz w:val="18"/>
                          <w:szCs w:val="18"/>
                        </w:rPr>
                        <w:t xml:space="preserve">La natura scale-free delle reti di interazione proteina-proteina conferisce loro una serie di caratteristiche: </w:t>
                      </w:r>
                      <w:r w:rsidRPr="00EE5297">
                        <w:rPr>
                          <w:color w:val="FF0000"/>
                          <w:sz w:val="18"/>
                          <w:szCs w:val="18"/>
                        </w:rPr>
                        <w:t>Stabilit</w:t>
                      </w:r>
                      <w:r w:rsidR="004A6123" w:rsidRPr="00EE5297">
                        <w:rPr>
                          <w:color w:val="FF0000"/>
                          <w:sz w:val="18"/>
                          <w:szCs w:val="18"/>
                        </w:rPr>
                        <w:t>à</w:t>
                      </w:r>
                      <w:r w:rsidR="004A6123">
                        <w:rPr>
                          <w:sz w:val="18"/>
                          <w:szCs w:val="18"/>
                        </w:rPr>
                        <w:t xml:space="preserve">: </w:t>
                      </w:r>
                      <w:r w:rsidR="00EE5297">
                        <w:rPr>
                          <w:sz w:val="18"/>
                          <w:szCs w:val="18"/>
                        </w:rPr>
                        <w:t xml:space="preserve">(1) </w:t>
                      </w:r>
                      <w:r w:rsidR="004A6123">
                        <w:rPr>
                          <w:sz w:val="18"/>
                          <w:szCs w:val="18"/>
                        </w:rPr>
                        <w:t>s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e i guasti si </w:t>
                      </w:r>
                      <w:proofErr w:type="spellStart"/>
                      <w:r w:rsidRPr="00407A67">
                        <w:rPr>
                          <w:sz w:val="18"/>
                          <w:szCs w:val="18"/>
                        </w:rPr>
                        <w:t>veriﬁcano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 in modo casuale e la </w:t>
                      </w:r>
                      <w:r w:rsidR="004A6123">
                        <w:rPr>
                          <w:sz w:val="18"/>
                          <w:szCs w:val="18"/>
                        </w:rPr>
                        <w:t>maggior parte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delle proteine costituisce un grado di connettivit</w:t>
                      </w:r>
                      <w:r w:rsidR="004A6123">
                        <w:rPr>
                          <w:sz w:val="18"/>
                          <w:szCs w:val="18"/>
                        </w:rPr>
                        <w:t>à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basso, la probabilit</w:t>
                      </w:r>
                      <w:r w:rsidR="004A6123">
                        <w:rPr>
                          <w:sz w:val="18"/>
                          <w:szCs w:val="18"/>
                        </w:rPr>
                        <w:t>à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che un hub venga colpito </w:t>
                      </w:r>
                      <w:r w:rsidR="004A6123">
                        <w:rPr>
                          <w:sz w:val="18"/>
                          <w:szCs w:val="18"/>
                        </w:rPr>
                        <w:t>è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minima</w:t>
                      </w:r>
                      <w:r w:rsidR="00EE5297">
                        <w:rPr>
                          <w:sz w:val="18"/>
                          <w:szCs w:val="18"/>
                        </w:rPr>
                        <w:t xml:space="preserve"> e (2)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4A6123">
                        <w:rPr>
                          <w:sz w:val="18"/>
                          <w:szCs w:val="18"/>
                        </w:rPr>
                        <w:t>s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e si </w:t>
                      </w:r>
                      <w:proofErr w:type="spellStart"/>
                      <w:r w:rsidRPr="00407A67">
                        <w:rPr>
                          <w:sz w:val="18"/>
                          <w:szCs w:val="18"/>
                        </w:rPr>
                        <w:t>veriﬁca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 un </w:t>
                      </w:r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>hub-</w:t>
                      </w:r>
                      <w:proofErr w:type="spellStart"/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>failure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>, la rete generalmente non perde la sua connettivit</w:t>
                      </w:r>
                      <w:r w:rsidR="00EE5297">
                        <w:rPr>
                          <w:sz w:val="18"/>
                          <w:szCs w:val="18"/>
                        </w:rPr>
                        <w:t>à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grazie ai restanti hub</w:t>
                      </w:r>
                      <w:r w:rsidR="00EE5297">
                        <w:rPr>
                          <w:sz w:val="18"/>
                          <w:szCs w:val="18"/>
                        </w:rPr>
                        <w:t xml:space="preserve">. </w:t>
                      </w:r>
                      <w:r w:rsidRPr="00EE5297">
                        <w:rPr>
                          <w:color w:val="FF0000"/>
                          <w:sz w:val="18"/>
                          <w:szCs w:val="18"/>
                        </w:rPr>
                        <w:t>Invarianza ai cambiamenti di scala</w:t>
                      </w:r>
                      <w:r w:rsidR="00EE5297">
                        <w:rPr>
                          <w:sz w:val="18"/>
                          <w:szCs w:val="18"/>
                        </w:rPr>
                        <w:t>: n</w:t>
                      </w:r>
                      <w:r w:rsidRPr="00407A67">
                        <w:rPr>
                          <w:sz w:val="18"/>
                          <w:szCs w:val="18"/>
                        </w:rPr>
                        <w:t>on importa quanti nodi o archi abbia la rete, le sue propriet</w:t>
                      </w:r>
                      <w:r w:rsidR="00EE5297">
                        <w:rPr>
                          <w:sz w:val="18"/>
                          <w:szCs w:val="18"/>
                        </w:rPr>
                        <w:t>à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rimangono stabili.</w:t>
                      </w:r>
                      <w:r w:rsidR="00EE529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EE5297">
                        <w:rPr>
                          <w:color w:val="FF0000"/>
                          <w:sz w:val="18"/>
                          <w:szCs w:val="18"/>
                        </w:rPr>
                        <w:t>Vulnerabilit</w:t>
                      </w:r>
                      <w:r w:rsidR="00EE5297" w:rsidRPr="00EE5297">
                        <w:rPr>
                          <w:color w:val="FF0000"/>
                          <w:sz w:val="18"/>
                          <w:szCs w:val="18"/>
                        </w:rPr>
                        <w:t>à</w:t>
                      </w:r>
                      <w:r w:rsidRPr="00EE5297">
                        <w:rPr>
                          <w:color w:val="FF0000"/>
                          <w:sz w:val="18"/>
                          <w:szCs w:val="18"/>
                        </w:rPr>
                        <w:t xml:space="preserve"> agli attacchi mirati</w:t>
                      </w:r>
                      <w:r w:rsidR="00EE5297">
                        <w:rPr>
                          <w:sz w:val="18"/>
                          <w:szCs w:val="18"/>
                        </w:rPr>
                        <w:t>: s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e si perdono alcuni hub principali, la rete si trasforma in un insieme di </w:t>
                      </w:r>
                      <w:proofErr w:type="spellStart"/>
                      <w:r w:rsidRPr="00407A67">
                        <w:rPr>
                          <w:sz w:val="18"/>
                          <w:szCs w:val="18"/>
                        </w:rPr>
                        <w:t>graﬁ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 isolati.</w:t>
                      </w:r>
                      <w:r w:rsidR="00EE529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Un’altra caratteristica cruciale delle PPIN </w:t>
                      </w:r>
                      <w:r w:rsidR="00EE5297">
                        <w:rPr>
                          <w:sz w:val="18"/>
                          <w:szCs w:val="18"/>
                        </w:rPr>
                        <w:t>è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la loro modularit</w:t>
                      </w:r>
                      <w:r w:rsidR="00EE5297">
                        <w:rPr>
                          <w:sz w:val="18"/>
                          <w:szCs w:val="18"/>
                        </w:rPr>
                        <w:t>à</w:t>
                      </w:r>
                      <w:r w:rsidRPr="00407A67">
                        <w:rPr>
                          <w:sz w:val="18"/>
                          <w:szCs w:val="18"/>
                        </w:rPr>
                        <w:t>. La transitivit</w:t>
                      </w:r>
                      <w:r w:rsidR="00EE5297">
                        <w:rPr>
                          <w:sz w:val="18"/>
                          <w:szCs w:val="18"/>
                        </w:rPr>
                        <w:t>à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di una rete misura la tendenza dei nodi a raggrupparsi. Un’alta transitivit</w:t>
                      </w:r>
                      <w:r w:rsidR="00EE5297">
                        <w:rPr>
                          <w:sz w:val="18"/>
                          <w:szCs w:val="18"/>
                        </w:rPr>
                        <w:t>à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7A67">
                        <w:rPr>
                          <w:sz w:val="18"/>
                          <w:szCs w:val="18"/>
                        </w:rPr>
                        <w:t>signiﬁca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 che la rete contiene ”comunit</w:t>
                      </w:r>
                      <w:r w:rsidR="00EE5297">
                        <w:rPr>
                          <w:sz w:val="18"/>
                          <w:szCs w:val="18"/>
                        </w:rPr>
                        <w:t>à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” </w:t>
                      </w:r>
                      <w:r w:rsidR="00EE5297" w:rsidRPr="00EE5297">
                        <w:rPr>
                          <w:color w:val="808080" w:themeColor="background1" w:themeShade="80"/>
                          <w:sz w:val="18"/>
                          <w:szCs w:val="18"/>
                        </w:rPr>
                        <w:t xml:space="preserve">(fare con le dita le virgolette) </w:t>
                      </w:r>
                      <w:r w:rsidRPr="00407A67">
                        <w:rPr>
                          <w:sz w:val="18"/>
                          <w:szCs w:val="18"/>
                        </w:rPr>
                        <w:t>o gruppi di nodi che sono densamente connessi</w:t>
                      </w:r>
                      <w:r w:rsidR="00EE5297">
                        <w:rPr>
                          <w:sz w:val="18"/>
                          <w:szCs w:val="18"/>
                        </w:rPr>
                        <w:t>.</w:t>
                      </w:r>
                    </w:p>
                    <w:p w:rsidR="00407A67" w:rsidRPr="00407A67" w:rsidRDefault="00EE5297" w:rsidP="00EE5297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</w:t>
                      </w:r>
                      <w:r w:rsidR="00407A67" w:rsidRPr="00407A67">
                        <w:rPr>
                          <w:sz w:val="18"/>
                          <w:szCs w:val="18"/>
                        </w:rPr>
                        <w:t>rovare queste comunit</w:t>
                      </w:r>
                      <w:r>
                        <w:rPr>
                          <w:sz w:val="18"/>
                          <w:szCs w:val="18"/>
                        </w:rPr>
                        <w:t>à</w:t>
                      </w:r>
                      <w:r w:rsidR="00407A67" w:rsidRPr="00407A67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è</w:t>
                      </w:r>
                      <w:r w:rsidR="00407A67" w:rsidRPr="00407A67">
                        <w:rPr>
                          <w:sz w:val="18"/>
                          <w:szCs w:val="18"/>
                        </w:rPr>
                        <w:t xml:space="preserve"> molto importante perch</w:t>
                      </w:r>
                      <w:r>
                        <w:rPr>
                          <w:sz w:val="18"/>
                          <w:szCs w:val="18"/>
                        </w:rPr>
                        <w:t>é</w:t>
                      </w:r>
                      <w:r w:rsidR="00407A67" w:rsidRPr="00407A67">
                        <w:rPr>
                          <w:sz w:val="18"/>
                          <w:szCs w:val="18"/>
                        </w:rPr>
                        <w:t xml:space="preserve"> possono aiutare ad individuare </w:t>
                      </w:r>
                      <w:r w:rsidR="00407A67" w:rsidRPr="00EE5297">
                        <w:rPr>
                          <w:b/>
                          <w:bCs/>
                          <w:sz w:val="18"/>
                          <w:szCs w:val="18"/>
                        </w:rPr>
                        <w:t>complessi proteici</w:t>
                      </w:r>
                      <w:r w:rsidR="00407A67">
                        <w:rPr>
                          <w:sz w:val="18"/>
                          <w:szCs w:val="18"/>
                        </w:rPr>
                        <w:t xml:space="preserve">. </w:t>
                      </w:r>
                      <w:r w:rsidR="00407A67" w:rsidRPr="00407A67">
                        <w:rPr>
                          <w:sz w:val="18"/>
                          <w:szCs w:val="18"/>
                        </w:rPr>
                        <w:t>I complessi proteici possono essere considerati un tipo di modulo (</w:t>
                      </w:r>
                      <w:r>
                        <w:rPr>
                          <w:sz w:val="18"/>
                          <w:szCs w:val="18"/>
                        </w:rPr>
                        <w:t xml:space="preserve">quindi </w:t>
                      </w:r>
                      <w:r w:rsidR="00407A67" w:rsidRPr="00407A67">
                        <w:rPr>
                          <w:sz w:val="18"/>
                          <w:szCs w:val="18"/>
                        </w:rPr>
                        <w:t>un’unit</w:t>
                      </w:r>
                      <w:r>
                        <w:rPr>
                          <w:sz w:val="18"/>
                          <w:szCs w:val="18"/>
                        </w:rPr>
                        <w:t>à</w:t>
                      </w:r>
                      <w:r w:rsidR="00407A67" w:rsidRPr="00407A67">
                        <w:rPr>
                          <w:sz w:val="18"/>
                          <w:szCs w:val="18"/>
                        </w:rPr>
                        <w:t xml:space="preserve"> funzionale ed intercambiabile) in cui le proteine interagiscono in modo stabile, mantenendo una </w:t>
                      </w:r>
                      <w:proofErr w:type="spellStart"/>
                      <w:r w:rsidR="00407A67" w:rsidRPr="00407A67">
                        <w:rPr>
                          <w:sz w:val="18"/>
                          <w:szCs w:val="18"/>
                        </w:rPr>
                        <w:t>conﬁgurazione</w:t>
                      </w:r>
                      <w:proofErr w:type="spellEnd"/>
                      <w:r w:rsidR="00407A67" w:rsidRPr="00407A67">
                        <w:rPr>
                          <w:sz w:val="18"/>
                          <w:szCs w:val="18"/>
                        </w:rPr>
                        <w:t xml:space="preserve"> pi</w:t>
                      </w:r>
                      <w:r>
                        <w:rPr>
                          <w:sz w:val="18"/>
                          <w:szCs w:val="18"/>
                        </w:rPr>
                        <w:t>ù</w:t>
                      </w:r>
                      <w:r w:rsidR="00407A67" w:rsidRPr="00407A67">
                        <w:rPr>
                          <w:sz w:val="18"/>
                          <w:szCs w:val="18"/>
                        </w:rPr>
                        <w:t xml:space="preserve"> o meno costante sia nel tempo che nello spazio. Lo studio dei moduli </w:t>
                      </w:r>
                      <w:r>
                        <w:rPr>
                          <w:sz w:val="18"/>
                          <w:szCs w:val="18"/>
                        </w:rPr>
                        <w:t>è</w:t>
                      </w:r>
                      <w:r w:rsidR="00407A67" w:rsidRPr="00407A67">
                        <w:rPr>
                          <w:sz w:val="18"/>
                          <w:szCs w:val="18"/>
                        </w:rPr>
                        <w:t xml:space="preserve"> utile anche per </w:t>
                      </w:r>
                      <w:proofErr w:type="spellStart"/>
                      <w:r w:rsidR="00407A67" w:rsidRPr="00407A67">
                        <w:rPr>
                          <w:sz w:val="18"/>
                          <w:szCs w:val="18"/>
                        </w:rPr>
                        <w:t>deﬁnire</w:t>
                      </w:r>
                      <w:proofErr w:type="spellEnd"/>
                      <w:r w:rsidR="00407A67" w:rsidRPr="00407A67">
                        <w:rPr>
                          <w:sz w:val="18"/>
                          <w:szCs w:val="18"/>
                        </w:rPr>
                        <w:t xml:space="preserve"> le </w:t>
                      </w:r>
                      <w:r w:rsidR="00407A67" w:rsidRPr="00EE5297">
                        <w:rPr>
                          <w:b/>
                          <w:bCs/>
                          <w:sz w:val="18"/>
                          <w:szCs w:val="18"/>
                        </w:rPr>
                        <w:t xml:space="preserve">interazioni </w:t>
                      </w:r>
                      <w:proofErr w:type="spellStart"/>
                      <w:r w:rsidR="00407A67" w:rsidRPr="00EE5297">
                        <w:rPr>
                          <w:b/>
                          <w:bCs/>
                          <w:sz w:val="18"/>
                          <w:szCs w:val="18"/>
                        </w:rPr>
                        <w:t>intermodulari</w:t>
                      </w:r>
                      <w:proofErr w:type="spellEnd"/>
                      <w:r w:rsidR="00407A67" w:rsidRPr="00407A67">
                        <w:rPr>
                          <w:sz w:val="18"/>
                          <w:szCs w:val="18"/>
                        </w:rPr>
                        <w:t xml:space="preserve"> tra le proteine.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584065"/>
            <wp:effectExtent l="0" t="0" r="0" b="6985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8D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55321</wp:posOffset>
                </wp:positionH>
                <wp:positionV relativeFrom="paragraph">
                  <wp:posOffset>4791431</wp:posOffset>
                </wp:positionV>
                <wp:extent cx="6061609" cy="2830982"/>
                <wp:effectExtent l="0" t="0" r="0" b="7620"/>
                <wp:wrapNone/>
                <wp:docPr id="23" name="Casella di tes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1609" cy="28309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258DD" w:rsidRDefault="009258DD">
                            <w:r>
                              <w:t>MTGO</w:t>
                            </w:r>
                          </w:p>
                          <w:p w:rsidR="007D700B" w:rsidRDefault="007D700B">
                            <w:r w:rsidRPr="007D700B">
                              <w:t xml:space="preserve">Il metodo MTGO costituisce un nuovo approccio di </w:t>
                            </w:r>
                            <w:proofErr w:type="spellStart"/>
                            <w:r w:rsidRPr="007D700B">
                              <w:t>identiﬁcazione</w:t>
                            </w:r>
                            <w:proofErr w:type="spellEnd"/>
                            <w:r w:rsidRPr="007D700B">
                              <w:t xml:space="preserve"> dei moduli funzionali nelle PPIN. Questo metodo combina le informazioni provenienti dalla topologia delle reti con la conoscenza biologica relativa alle proteine. Per </w:t>
                            </w:r>
                            <w:proofErr w:type="spellStart"/>
                            <w:r w:rsidRPr="007D700B">
                              <w:t>identiﬁcare</w:t>
                            </w:r>
                            <w:proofErr w:type="spellEnd"/>
                            <w:r w:rsidRPr="007D700B">
                              <w:t xml:space="preserve"> i moduli pi</w:t>
                            </w:r>
                            <w:r>
                              <w:t>ù</w:t>
                            </w:r>
                            <w:r w:rsidRPr="007D700B">
                              <w:t xml:space="preserve"> interessanti, MTGO utilizza partizioni ripetute della rete sfruttando la modulari</w:t>
                            </w:r>
                            <w:r>
                              <w:t>tà</w:t>
                            </w:r>
                            <w:r w:rsidRPr="007D700B">
                              <w:t xml:space="preserve"> del grafo. A </w:t>
                            </w:r>
                            <w:proofErr w:type="spellStart"/>
                            <w:r w:rsidRPr="007D700B">
                              <w:t>diﬀerenza</w:t>
                            </w:r>
                            <w:proofErr w:type="spellEnd"/>
                            <w:r w:rsidRPr="007D700B">
                              <w:t xml:space="preserve"> dei precedenti </w:t>
                            </w:r>
                            <w:r>
                              <w:t>metodi allo stato dell’arte</w:t>
                            </w:r>
                            <w:r w:rsidRPr="007D700B">
                              <w:t xml:space="preserve"> basati su GO, MTGO fornisce un unico termine GO che descrive al meglio la natura biologica di ogni modulo </w:t>
                            </w:r>
                            <w:proofErr w:type="spellStart"/>
                            <w:r w:rsidRPr="007D700B">
                              <w:t>identiﬁcato</w:t>
                            </w:r>
                            <w:proofErr w:type="spellEnd"/>
                            <w:r w:rsidRPr="007D700B">
                              <w:t>.</w:t>
                            </w:r>
                          </w:p>
                          <w:p w:rsidR="009258DD" w:rsidRDefault="007D700B">
                            <w:r w:rsidRPr="007D700B">
                              <w:t xml:space="preserve">MTGO </w:t>
                            </w:r>
                            <w:r>
                              <w:t>è</w:t>
                            </w:r>
                            <w:r w:rsidRPr="007D700B">
                              <w:t xml:space="preserve"> in grado di individuare moduli funzionali all’interno delle PPIN, prevede l’</w:t>
                            </w:r>
                            <w:proofErr w:type="spellStart"/>
                            <w:r w:rsidRPr="007D700B">
                              <w:t>overlapping</w:t>
                            </w:r>
                            <w:proofErr w:type="spellEnd"/>
                            <w:r w:rsidRPr="007D700B">
                              <w:t xml:space="preserve"> e la copertura totale della rete,</w:t>
                            </w:r>
                            <w:r>
                              <w:t xml:space="preserve"> che</w:t>
                            </w:r>
                            <w:r w:rsidRPr="007D700B">
                              <w:t xml:space="preserve"> due features </w:t>
                            </w:r>
                            <w:r>
                              <w:t>davvero molto importanti</w:t>
                            </w:r>
                            <w:r w:rsidRPr="007D700B">
                              <w:t xml:space="preserve"> per gli algoritmi di </w:t>
                            </w:r>
                            <w:proofErr w:type="spellStart"/>
                            <w:r w:rsidRPr="007D700B">
                              <w:t>identiﬁcazione</w:t>
                            </w:r>
                            <w:proofErr w:type="spellEnd"/>
                            <w:r w:rsidRPr="007D700B">
                              <w:t xml:space="preserve"> di moduli.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23" o:spid="_x0000_s1030" type="#_x0000_t202" style="position:absolute;margin-left:4.35pt;margin-top:377.3pt;width:477.3pt;height:22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" filled="f" stroked="f" strokeweight=".5pt">
                <v:textbox>
                  <w:txbxContent>
                    <w:p w:rsidR="009258DD" w:rsidRDefault="009258DD">
                      <w:r>
                        <w:t>MTGO</w:t>
                      </w:r>
                    </w:p>
                    <w:p w:rsidR="007D700B" w:rsidRDefault="007D700B">
                      <w:r w:rsidRPr="007D700B">
                        <w:t xml:space="preserve">Il metodo MTGO costituisce un nuovo approccio di </w:t>
                      </w:r>
                      <w:proofErr w:type="spellStart"/>
                      <w:r w:rsidRPr="007D700B">
                        <w:t>identiﬁcazione</w:t>
                      </w:r>
                      <w:proofErr w:type="spellEnd"/>
                      <w:r w:rsidRPr="007D700B">
                        <w:t xml:space="preserve"> dei moduli funzionali nelle PPIN. Questo metodo combina le informazioni provenienti dalla topologia delle reti con la conoscenza biologica relativa alle proteine. Per </w:t>
                      </w:r>
                      <w:proofErr w:type="spellStart"/>
                      <w:r w:rsidRPr="007D700B">
                        <w:t>identiﬁcare</w:t>
                      </w:r>
                      <w:proofErr w:type="spellEnd"/>
                      <w:r w:rsidRPr="007D700B">
                        <w:t xml:space="preserve"> i moduli pi</w:t>
                      </w:r>
                      <w:r>
                        <w:t>ù</w:t>
                      </w:r>
                      <w:r w:rsidRPr="007D700B">
                        <w:t xml:space="preserve"> interessanti, MTGO utilizza partizioni ripetute della rete sfruttando la modulari</w:t>
                      </w:r>
                      <w:r>
                        <w:t>tà</w:t>
                      </w:r>
                      <w:r w:rsidRPr="007D700B">
                        <w:t xml:space="preserve"> del grafo. A </w:t>
                      </w:r>
                      <w:proofErr w:type="spellStart"/>
                      <w:r w:rsidRPr="007D700B">
                        <w:t>diﬀerenza</w:t>
                      </w:r>
                      <w:proofErr w:type="spellEnd"/>
                      <w:r w:rsidRPr="007D700B">
                        <w:t xml:space="preserve"> dei precedenti </w:t>
                      </w:r>
                      <w:r>
                        <w:t>metodi allo stato dell’arte</w:t>
                      </w:r>
                      <w:r w:rsidRPr="007D700B">
                        <w:t xml:space="preserve"> basati su GO, MTGO fornisce un unico termine GO che descrive al meglio la natura biologica di ogni modulo </w:t>
                      </w:r>
                      <w:proofErr w:type="spellStart"/>
                      <w:r w:rsidRPr="007D700B">
                        <w:t>identiﬁcato</w:t>
                      </w:r>
                      <w:proofErr w:type="spellEnd"/>
                      <w:r w:rsidRPr="007D700B">
                        <w:t>.</w:t>
                      </w:r>
                    </w:p>
                    <w:p w:rsidR="009258DD" w:rsidRDefault="007D700B">
                      <w:r w:rsidRPr="007D700B">
                        <w:t xml:space="preserve">MTGO </w:t>
                      </w:r>
                      <w:r>
                        <w:t>è</w:t>
                      </w:r>
                      <w:r w:rsidRPr="007D700B">
                        <w:t xml:space="preserve"> in grado di individuare moduli funzionali all’interno delle PPIN, prevede l’</w:t>
                      </w:r>
                      <w:proofErr w:type="spellStart"/>
                      <w:r w:rsidRPr="007D700B">
                        <w:t>overlapping</w:t>
                      </w:r>
                      <w:proofErr w:type="spellEnd"/>
                      <w:r w:rsidRPr="007D700B">
                        <w:t xml:space="preserve"> e la copertura totale della rete,</w:t>
                      </w:r>
                      <w:r>
                        <w:t xml:space="preserve"> che</w:t>
                      </w:r>
                      <w:r w:rsidRPr="007D700B">
                        <w:t xml:space="preserve"> due features </w:t>
                      </w:r>
                      <w:r>
                        <w:t>davvero molto importanti</w:t>
                      </w:r>
                      <w:r w:rsidRPr="007D700B">
                        <w:t xml:space="preserve"> per gli algoritmi di </w:t>
                      </w:r>
                      <w:proofErr w:type="spellStart"/>
                      <w:r w:rsidRPr="007D700B">
                        <w:t>identiﬁcazione</w:t>
                      </w:r>
                      <w:proofErr w:type="spellEnd"/>
                      <w:r w:rsidRPr="007D700B">
                        <w:t xml:space="preserve"> di moduli.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5827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00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106528</wp:posOffset>
                </wp:positionH>
                <wp:positionV relativeFrom="paragraph">
                  <wp:posOffset>4784115</wp:posOffset>
                </wp:positionV>
                <wp:extent cx="5969203" cy="1850746"/>
                <wp:effectExtent l="0" t="0" r="0" b="0"/>
                <wp:wrapNone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203" cy="1850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D700B" w:rsidRDefault="007D700B" w:rsidP="00710684">
                            <w:pPr>
                              <w:jc w:val="both"/>
                            </w:pPr>
                            <w:r w:rsidRPr="007D700B">
                              <w:t xml:space="preserve">L’obiettivo di MTGO </w:t>
                            </w:r>
                            <w:r w:rsidR="00122BBC">
                              <w:t>è</w:t>
                            </w:r>
                            <w:r w:rsidRPr="007D700B">
                              <w:t xml:space="preserve"> quello di processare </w:t>
                            </w:r>
                            <w:r w:rsidR="00122BBC">
                              <w:t>il grafo in input</w:t>
                            </w:r>
                            <w:r w:rsidRPr="007D700B">
                              <w:t xml:space="preserve"> per trovare gruppi di nodi che condividono sia le propriet</w:t>
                            </w:r>
                            <w:r w:rsidR="00122BBC">
                              <w:t>à</w:t>
                            </w:r>
                            <w:r w:rsidRPr="007D700B">
                              <w:t xml:space="preserve"> topologiche, </w:t>
                            </w:r>
                            <w:r w:rsidR="00710684">
                              <w:t>che quelle</w:t>
                            </w:r>
                            <w:r w:rsidRPr="007D700B">
                              <w:t xml:space="preserve"> funzionali</w:t>
                            </w:r>
                            <w:r w:rsidR="00710684">
                              <w:t xml:space="preserve">. L’insieme dei moduli topologici C costituisce una partizione della rete (indicare formula) in modo che l’intersezione delle H componenti sia vuota e che la loro unione fornisca l’intero insieme dei nodi; l’insieme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oMath>
                            <w:r w:rsidR="00710684">
                              <w:t xml:space="preserve"> invece descrive i moduli funzionali.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24" o:spid="_x0000_s1031" type="#_x0000_t202" style="position:absolute;margin-left:8.4pt;margin-top:376.7pt;width:470pt;height:145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" filled="f" stroked="f" strokeweight=".5pt">
                <v:textbox>
                  <w:txbxContent>
                    <w:p w:rsidR="007D700B" w:rsidRDefault="007D700B" w:rsidP="00710684">
                      <w:pPr>
                        <w:jc w:val="both"/>
                      </w:pPr>
                      <w:r w:rsidRPr="007D700B">
                        <w:t xml:space="preserve">L’obiettivo di MTGO </w:t>
                      </w:r>
                      <w:r w:rsidR="00122BBC">
                        <w:t>è</w:t>
                      </w:r>
                      <w:r w:rsidRPr="007D700B">
                        <w:t xml:space="preserve"> quello di processare </w:t>
                      </w:r>
                      <w:r w:rsidR="00122BBC">
                        <w:t>il grafo in input</w:t>
                      </w:r>
                      <w:r w:rsidRPr="007D700B">
                        <w:t xml:space="preserve"> per trovare gruppi di nodi che condividono sia le propriet</w:t>
                      </w:r>
                      <w:r w:rsidR="00122BBC">
                        <w:t>à</w:t>
                      </w:r>
                      <w:r w:rsidRPr="007D700B">
                        <w:t xml:space="preserve"> topologiche, </w:t>
                      </w:r>
                      <w:r w:rsidR="00710684">
                        <w:t>che quelle</w:t>
                      </w:r>
                      <w:r w:rsidRPr="007D700B">
                        <w:t xml:space="preserve"> funzionali</w:t>
                      </w:r>
                      <w:r w:rsidR="00710684">
                        <w:t xml:space="preserve">. L’insieme dei moduli topologici C costituisce una partizione della rete (indicare formula) in modo che l’intersezione delle H componenti sia vuota e che la loro unione fornisca l’intero insieme dei nodi; l’insieme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oMath>
                      <w:r w:rsidR="00710684">
                        <w:t xml:space="preserve"> invece descrive i moduli funzionali.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573905"/>
            <wp:effectExtent l="0" t="0" r="0" b="0"/>
            <wp:docPr id="6" name="Immagine 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68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11430</wp:posOffset>
                </wp:positionH>
                <wp:positionV relativeFrom="paragraph">
                  <wp:posOffset>4842637</wp:posOffset>
                </wp:positionV>
                <wp:extent cx="6137453" cy="2787091"/>
                <wp:effectExtent l="0" t="0" r="0" b="0"/>
                <wp:wrapNone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7453" cy="2787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10684" w:rsidRDefault="00710684">
                            <w:proofErr w:type="spellStart"/>
                            <w:r>
                              <w:t>placeholder</w:t>
                            </w:r>
                            <w:proofErr w:type="spellEnd"/>
                          </w:p>
                          <w:p w:rsidR="00710684" w:rsidRDefault="00710684"/>
                          <w:p w:rsidR="00710684" w:rsidRDefault="00710684"/>
                          <w:p w:rsidR="00710684" w:rsidRDefault="00710684"/>
                          <w:p w:rsidR="00710684" w:rsidRDefault="00710684"/>
                          <w:p w:rsidR="00710684" w:rsidRDefault="00710684">
                            <w:r w:rsidRPr="00710684">
                              <w:t>MTGO rimane, a quasi 3 anni dallo sviluppo, sconosciuto ai pi</w:t>
                            </w:r>
                            <w:r>
                              <w:t>ù</w:t>
                            </w:r>
                            <w:r w:rsidRPr="00710684">
                              <w:t xml:space="preserve"> con solamente 13 citazioni registrate in </w:t>
                            </w:r>
                            <w:r w:rsidRPr="00710684">
                              <w:rPr>
                                <w:i/>
                                <w:iCs/>
                              </w:rPr>
                              <w:t xml:space="preserve">Google </w:t>
                            </w:r>
                            <w:proofErr w:type="spellStart"/>
                            <w:r w:rsidRPr="00710684">
                              <w:rPr>
                                <w:i/>
                                <w:iCs/>
                              </w:rPr>
                              <w:t>Scholar</w:t>
                            </w:r>
                            <w:proofErr w:type="spellEnd"/>
                            <w:r w:rsidRPr="00710684">
                              <w:t xml:space="preserve">. Dato comunque l’esiguo numero di citazioni, questo metodo rimane il metro di paragone utilizzato da altri ricercatori nello sviluppo di </w:t>
                            </w:r>
                            <w:proofErr w:type="spellStart"/>
                            <w:r w:rsidRPr="00710684">
                              <w:t>eﬃcienti</w:t>
                            </w:r>
                            <w:proofErr w:type="spellEnd"/>
                            <w:r w:rsidRPr="00710684">
                              <w:t xml:space="preserve"> algoritmi per l’</w:t>
                            </w:r>
                            <w:proofErr w:type="spellStart"/>
                            <w:r w:rsidRPr="00710684">
                              <w:t>identiﬁcazione</w:t>
                            </w:r>
                            <w:proofErr w:type="spellEnd"/>
                            <w:r w:rsidRPr="00710684">
                              <w:t xml:space="preserve"> di moduli funzionali nelle PPIN.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25" o:spid="_x0000_s1032" type="#_x0000_t202" style="position:absolute;margin-left:.9pt;margin-top:381.3pt;width:483.25pt;height:219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" filled="f" stroked="f" strokeweight=".5pt">
                <v:textbox>
                  <w:txbxContent>
                    <w:p w:rsidR="00710684" w:rsidRDefault="00710684">
                      <w:proofErr w:type="spellStart"/>
                      <w:r>
                        <w:t>placeholder</w:t>
                      </w:r>
                      <w:proofErr w:type="spellEnd"/>
                    </w:p>
                    <w:p w:rsidR="00710684" w:rsidRDefault="00710684"/>
                    <w:p w:rsidR="00710684" w:rsidRDefault="00710684"/>
                    <w:p w:rsidR="00710684" w:rsidRDefault="00710684"/>
                    <w:p w:rsidR="00710684" w:rsidRDefault="00710684"/>
                    <w:p w:rsidR="00710684" w:rsidRDefault="00710684">
                      <w:r w:rsidRPr="00710684">
                        <w:t>MTGO rimane, a quasi 3 anni dallo sviluppo, sconosciuto ai pi</w:t>
                      </w:r>
                      <w:r>
                        <w:t>ù</w:t>
                      </w:r>
                      <w:r w:rsidRPr="00710684">
                        <w:t xml:space="preserve"> con solamente 13 citazioni registrate in </w:t>
                      </w:r>
                      <w:r w:rsidRPr="00710684">
                        <w:rPr>
                          <w:i/>
                          <w:iCs/>
                        </w:rPr>
                        <w:t xml:space="preserve">Google </w:t>
                      </w:r>
                      <w:proofErr w:type="spellStart"/>
                      <w:r w:rsidRPr="00710684">
                        <w:rPr>
                          <w:i/>
                          <w:iCs/>
                        </w:rPr>
                        <w:t>Scholar</w:t>
                      </w:r>
                      <w:proofErr w:type="spellEnd"/>
                      <w:r w:rsidRPr="00710684">
                        <w:t xml:space="preserve">. Dato comunque l’esiguo numero di citazioni, questo metodo rimane il metro di paragone utilizzato da altri ricercatori nello sviluppo di </w:t>
                      </w:r>
                      <w:proofErr w:type="spellStart"/>
                      <w:r w:rsidRPr="00710684">
                        <w:t>eﬃcienti</w:t>
                      </w:r>
                      <w:proofErr w:type="spellEnd"/>
                      <w:r w:rsidRPr="00710684">
                        <w:t xml:space="preserve"> algoritmi per l’</w:t>
                      </w:r>
                      <w:proofErr w:type="spellStart"/>
                      <w:r w:rsidRPr="00710684">
                        <w:t>identiﬁcazione</w:t>
                      </w:r>
                      <w:proofErr w:type="spellEnd"/>
                      <w:r w:rsidRPr="00710684">
                        <w:t xml:space="preserve"> di moduli funzionali nelle PPIN.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605020"/>
            <wp:effectExtent l="0" t="0" r="0" b="5080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68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26060</wp:posOffset>
                </wp:positionH>
                <wp:positionV relativeFrom="paragraph">
                  <wp:posOffset>4864583</wp:posOffset>
                </wp:positionV>
                <wp:extent cx="6042356" cy="2362809"/>
                <wp:effectExtent l="0" t="0" r="0" b="0"/>
                <wp:wrapNone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356" cy="23628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10684" w:rsidRDefault="00710684">
                            <w:proofErr w:type="spellStart"/>
                            <w:r>
                              <w:t>IsoRank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710684">
                              <w:t xml:space="preserve"> </w:t>
                            </w:r>
                            <w:r>
                              <w:t>è</w:t>
                            </w:r>
                            <w:r w:rsidRPr="00710684">
                              <w:t xml:space="preserve"> un metodo per l’allineamento globale di pi</w:t>
                            </w:r>
                            <w:r>
                              <w:t>ù</w:t>
                            </w:r>
                            <w:r w:rsidRPr="00710684">
                              <w:t xml:space="preserve"> PPIN. L’intuizione da tener presente </w:t>
                            </w:r>
                            <w:r>
                              <w:t>è</w:t>
                            </w:r>
                            <w:r w:rsidRPr="00710684">
                              <w:t xml:space="preserve"> che una proteina in una rete PPI produce una buona corrispondenza (</w:t>
                            </w:r>
                            <w:r>
                              <w:t xml:space="preserve">un </w:t>
                            </w:r>
                            <w:r w:rsidRPr="00710684">
                              <w:rPr>
                                <w:i/>
                                <w:iCs/>
                              </w:rPr>
                              <w:t>match</w:t>
                            </w:r>
                            <w:r w:rsidRPr="00710684">
                              <w:t>) con una proteina in un’altra rete se le loro rispettive sequenze e i loro intorni topologici costituiscono una buona corrispondenza.</w:t>
                            </w:r>
                          </w:p>
                          <w:p w:rsidR="00710684" w:rsidRDefault="00710684">
                            <w:proofErr w:type="spellStart"/>
                            <w:r w:rsidRPr="00710684">
                              <w:t>IsoRank</w:t>
                            </w:r>
                            <w:proofErr w:type="spellEnd"/>
                            <w:r w:rsidRPr="00710684">
                              <w:t xml:space="preserve"> rappresenta un approccio di analisi comparativa delle reti PPI al </w:t>
                            </w:r>
                            <w:proofErr w:type="spellStart"/>
                            <w:r w:rsidRPr="00710684">
                              <w:t>ﬁne</w:t>
                            </w:r>
                            <w:proofErr w:type="spellEnd"/>
                            <w:r w:rsidRPr="00710684">
                              <w:t xml:space="preserve"> di trovare una soluzione al problema di allineamento ottimo globale tra due o pi</w:t>
                            </w:r>
                            <w:r>
                              <w:t>ù</w:t>
                            </w:r>
                            <w:r w:rsidRPr="00710684">
                              <w:t xml:space="preserve"> PPIN, mirando a trovare la corrispondenza tra i nodi e gli archi delle reti in input che massimizzi il match totale tra le reti.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26" o:spid="_x0000_s1033" type="#_x0000_t202" style="position:absolute;margin-left:2.05pt;margin-top:383.05pt;width:475.8pt;height:186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" filled="f" stroked="f" strokeweight=".5pt">
                <v:textbox>
                  <w:txbxContent>
                    <w:p w:rsidR="00710684" w:rsidRDefault="00710684">
                      <w:proofErr w:type="spellStart"/>
                      <w:r>
                        <w:t>IsoRank</w:t>
                      </w:r>
                      <w:proofErr w:type="spellEnd"/>
                      <w:r>
                        <w:t xml:space="preserve"> </w:t>
                      </w:r>
                      <w:r w:rsidRPr="00710684">
                        <w:t xml:space="preserve"> </w:t>
                      </w:r>
                      <w:r>
                        <w:t>è</w:t>
                      </w:r>
                      <w:r w:rsidRPr="00710684">
                        <w:t xml:space="preserve"> un metodo per l’allineamento globale di pi</w:t>
                      </w:r>
                      <w:r>
                        <w:t>ù</w:t>
                      </w:r>
                      <w:r w:rsidRPr="00710684">
                        <w:t xml:space="preserve"> PPIN. L’intuizione da tener presente </w:t>
                      </w:r>
                      <w:r>
                        <w:t>è</w:t>
                      </w:r>
                      <w:r w:rsidRPr="00710684">
                        <w:t xml:space="preserve"> che una proteina in una rete PPI produce una buona corrispondenza (</w:t>
                      </w:r>
                      <w:r>
                        <w:t xml:space="preserve">un </w:t>
                      </w:r>
                      <w:r w:rsidRPr="00710684">
                        <w:rPr>
                          <w:i/>
                          <w:iCs/>
                        </w:rPr>
                        <w:t>match</w:t>
                      </w:r>
                      <w:r w:rsidRPr="00710684">
                        <w:t>) con una proteina in un’altra rete se le loro rispettive sequenze e i loro intorni topologici costituiscono una buona corrispondenza.</w:t>
                      </w:r>
                    </w:p>
                    <w:p w:rsidR="00710684" w:rsidRDefault="00710684">
                      <w:proofErr w:type="spellStart"/>
                      <w:r w:rsidRPr="00710684">
                        <w:t>IsoRank</w:t>
                      </w:r>
                      <w:proofErr w:type="spellEnd"/>
                      <w:r w:rsidRPr="00710684">
                        <w:t xml:space="preserve"> rappresenta un approccio di analisi comparativa delle reti PPI al </w:t>
                      </w:r>
                      <w:proofErr w:type="spellStart"/>
                      <w:r w:rsidRPr="00710684">
                        <w:t>ﬁne</w:t>
                      </w:r>
                      <w:proofErr w:type="spellEnd"/>
                      <w:r w:rsidRPr="00710684">
                        <w:t xml:space="preserve"> di trovare una soluzione al problema di allineamento ottimo globale tra due o pi</w:t>
                      </w:r>
                      <w:r>
                        <w:t>ù</w:t>
                      </w:r>
                      <w:r w:rsidRPr="00710684">
                        <w:t xml:space="preserve"> PPIN, mirando a trovare la corrispondenza tra i nodi e gli archi delle reti in input che massimizzi il match totale tra le reti.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591685"/>
            <wp:effectExtent l="0" t="0" r="0" b="0"/>
            <wp:docPr id="8" name="Immagine 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FF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27333</wp:posOffset>
                </wp:positionH>
                <wp:positionV relativeFrom="paragraph">
                  <wp:posOffset>5039829</wp:posOffset>
                </wp:positionV>
                <wp:extent cx="6146358" cy="3999506"/>
                <wp:effectExtent l="0" t="0" r="26035" b="20320"/>
                <wp:wrapNone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6358" cy="39995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B5FF0" w:rsidRDefault="00EB5FF0">
                            <w:r w:rsidRPr="00EB5FF0">
                              <w:t xml:space="preserve">L’algoritmo prevede due fasi. Nella prima fase associa un </w:t>
                            </w:r>
                            <w:proofErr w:type="spellStart"/>
                            <w:r w:rsidRPr="00EB5FF0">
                              <w:t>functional</w:t>
                            </w:r>
                            <w:proofErr w:type="spellEnd"/>
                            <w:r w:rsidRPr="00EB5FF0">
                              <w:t xml:space="preserve"> </w:t>
                            </w:r>
                            <w:proofErr w:type="spellStart"/>
                            <w:r w:rsidRPr="00EB5FF0">
                              <w:t>similarity</w:t>
                            </w:r>
                            <w:proofErr w:type="spellEnd"/>
                            <w:r w:rsidRPr="00EB5FF0">
                              <w:t xml:space="preserve"> score ad ogni possibile match tra i nodi delle due reti. Sia </w:t>
                            </w:r>
                            <w:proofErr w:type="spellStart"/>
                            <w:r w:rsidRPr="00EB5FF0">
                              <w:t>Rij</w:t>
                            </w:r>
                            <w:proofErr w:type="spellEnd"/>
                            <w:r w:rsidRPr="00EB5FF0">
                              <w:t xml:space="preserve"> lo score per la coppia di proteine (</w:t>
                            </w:r>
                            <w:proofErr w:type="spellStart"/>
                            <w:r w:rsidRPr="00EB5FF0">
                              <w:t>i,j</w:t>
                            </w:r>
                            <w:proofErr w:type="spellEnd"/>
                            <w:r w:rsidRPr="00EB5FF0">
                              <w:t xml:space="preserve">) dove i proviene dalla rete G1, mentre j da G2. La seconda fase costruisce la mappatura per il GNA estraendo un insieme di score elevati (in accordo con R, il vettore di tutti </w:t>
                            </w:r>
                            <w:proofErr w:type="spellStart"/>
                            <w:r w:rsidRPr="00EB5FF0">
                              <w:t>Rij</w:t>
                            </w:r>
                            <w:proofErr w:type="spellEnd"/>
                            <w:r w:rsidRPr="00EB5FF0">
                              <w:t xml:space="preserve">). Per calcolare il </w:t>
                            </w:r>
                            <w:proofErr w:type="spellStart"/>
                            <w:r w:rsidRPr="00EB5FF0">
                              <w:t>functional</w:t>
                            </w:r>
                            <w:proofErr w:type="spellEnd"/>
                            <w:r w:rsidRPr="00EB5FF0">
                              <w:t xml:space="preserve"> </w:t>
                            </w:r>
                            <w:proofErr w:type="spellStart"/>
                            <w:r w:rsidRPr="00EB5FF0">
                              <w:t>similarity</w:t>
                            </w:r>
                            <w:proofErr w:type="spellEnd"/>
                            <w:r w:rsidRPr="00EB5FF0">
                              <w:t xml:space="preserve"> score </w:t>
                            </w:r>
                            <w:proofErr w:type="spellStart"/>
                            <w:r w:rsidRPr="00EB5FF0">
                              <w:t>Rij</w:t>
                            </w:r>
                            <w:proofErr w:type="spellEnd"/>
                            <w:r w:rsidRPr="00EB5FF0">
                              <w:t xml:space="preserve"> consideriamo la coppia (</w:t>
                            </w:r>
                            <w:proofErr w:type="spellStart"/>
                            <w:r w:rsidRPr="00EB5FF0">
                              <w:t>i,j</w:t>
                            </w:r>
                            <w:proofErr w:type="spellEnd"/>
                            <w:r w:rsidRPr="00EB5FF0">
                              <w:t>) un ”buon match” se le sequenze di i e di j sono allineate e i loro ”vicini” costituiscono a loro volta un buon match gli uni con gli altri.</w:t>
                            </w:r>
                          </w:p>
                          <w:p w:rsidR="00EB5FF0" w:rsidRDefault="00EB5FF0">
                            <w:r>
                              <w:t xml:space="preserve">I nodi che hanno una buona corrispondenza hanno score </w:t>
                            </w:r>
                            <w:proofErr w:type="spellStart"/>
                            <w:r>
                              <w:t>Rij</w:t>
                            </w:r>
                            <w:proofErr w:type="spellEnd"/>
                            <w:r>
                              <w:t xml:space="preserve"> più alti.</w:t>
                            </w:r>
                          </w:p>
                          <w:p w:rsidR="00EB5FF0" w:rsidRDefault="00EB5FF0" w:rsidP="00EB5FF0">
                            <w:r>
                              <w:t xml:space="preserve">Dopo aver </w:t>
                            </w:r>
                            <w:proofErr w:type="spellStart"/>
                            <w:r>
                              <w:t>identiﬁcato</w:t>
                            </w:r>
                            <w:proofErr w:type="spellEnd"/>
                            <w:r>
                              <w:t xml:space="preserve"> gli score pi</w:t>
                            </w:r>
                            <w:r>
                              <w:t>ù</w:t>
                            </w:r>
                            <w:r>
                              <w:t xml:space="preserve"> alti bisogna assicurarsi che il mapping mantenga la propriet</w:t>
                            </w:r>
                            <w:r>
                              <w:t>à</w:t>
                            </w:r>
                            <w:r>
                              <w:t xml:space="preserve"> di transitivit</w:t>
                            </w:r>
                            <w:r>
                              <w:t>à</w:t>
                            </w:r>
                            <w:r>
                              <w:t xml:space="preserve">. Il </w:t>
                            </w:r>
                            <w:r w:rsidRPr="00EB5FF0">
                              <w:rPr>
                                <w:i/>
                                <w:iCs/>
                              </w:rPr>
                              <w:t>mapping</w:t>
                            </w:r>
                            <w:r>
                              <w:t xml:space="preserve"> si pu</w:t>
                            </w:r>
                            <w:r>
                              <w:t>ò</w:t>
                            </w:r>
                            <w:r>
                              <w:t xml:space="preserve"> ottenere in due modi:</w:t>
                            </w:r>
                            <w:r>
                              <w:t xml:space="preserve"> (1) </w:t>
                            </w:r>
                            <w:proofErr w:type="spellStart"/>
                            <w:r>
                              <w:t>o</w:t>
                            </w:r>
                            <w:r>
                              <w:t>ne-to-one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m</w:t>
                            </w:r>
                            <w:r>
                              <w:t>apping: ogni nodo viene mappato in al massimo un altro nodo (per specie)</w:t>
                            </w:r>
                            <w:r>
                              <w:t>, (2)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m</w:t>
                            </w:r>
                            <w:r>
                              <w:t>any</w:t>
                            </w:r>
                            <w:proofErr w:type="spellEnd"/>
                            <w:r>
                              <w:t>-to-</w:t>
                            </w:r>
                            <w:proofErr w:type="spellStart"/>
                            <w:r>
                              <w:t>many</w:t>
                            </w:r>
                            <w:proofErr w:type="spellEnd"/>
                            <w:r>
                              <w:t>: un nodo pu</w:t>
                            </w:r>
                            <w:r>
                              <w:t>ò</w:t>
                            </w:r>
                            <w:r>
                              <w:t xml:space="preserve"> essere mappato in pi</w:t>
                            </w:r>
                            <w:r>
                              <w:t>ù</w:t>
                            </w:r>
                            <w:r>
                              <w:t xml:space="preserve"> di un nodo in un’altra specie.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22" o:spid="_x0000_s1034" type="#_x0000_t202" style="position:absolute;margin-left:2.15pt;margin-top:396.85pt;width:483.95pt;height:314.9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" fillcolor="white [3201]" strokeweight=".5pt">
                <v:textbox>
                  <w:txbxContent>
                    <w:p w:rsidR="00EB5FF0" w:rsidRDefault="00EB5FF0">
                      <w:r w:rsidRPr="00EB5FF0">
                        <w:t xml:space="preserve">L’algoritmo prevede due fasi. Nella prima fase associa un </w:t>
                      </w:r>
                      <w:proofErr w:type="spellStart"/>
                      <w:r w:rsidRPr="00EB5FF0">
                        <w:t>functional</w:t>
                      </w:r>
                      <w:proofErr w:type="spellEnd"/>
                      <w:r w:rsidRPr="00EB5FF0">
                        <w:t xml:space="preserve"> </w:t>
                      </w:r>
                      <w:proofErr w:type="spellStart"/>
                      <w:r w:rsidRPr="00EB5FF0">
                        <w:t>similarity</w:t>
                      </w:r>
                      <w:proofErr w:type="spellEnd"/>
                      <w:r w:rsidRPr="00EB5FF0">
                        <w:t xml:space="preserve"> score ad ogni possibile match tra i nodi delle due reti. Sia </w:t>
                      </w:r>
                      <w:proofErr w:type="spellStart"/>
                      <w:r w:rsidRPr="00EB5FF0">
                        <w:t>Rij</w:t>
                      </w:r>
                      <w:proofErr w:type="spellEnd"/>
                      <w:r w:rsidRPr="00EB5FF0">
                        <w:t xml:space="preserve"> lo score per la coppia di proteine (</w:t>
                      </w:r>
                      <w:proofErr w:type="spellStart"/>
                      <w:r w:rsidRPr="00EB5FF0">
                        <w:t>i,j</w:t>
                      </w:r>
                      <w:proofErr w:type="spellEnd"/>
                      <w:r w:rsidRPr="00EB5FF0">
                        <w:t xml:space="preserve">) dove i proviene dalla rete G1, mentre j da G2. La seconda fase costruisce la mappatura per il GNA estraendo un insieme di score elevati (in accordo con R, il vettore di tutti </w:t>
                      </w:r>
                      <w:proofErr w:type="spellStart"/>
                      <w:r w:rsidRPr="00EB5FF0">
                        <w:t>Rij</w:t>
                      </w:r>
                      <w:proofErr w:type="spellEnd"/>
                      <w:r w:rsidRPr="00EB5FF0">
                        <w:t xml:space="preserve">). Per calcolare il </w:t>
                      </w:r>
                      <w:proofErr w:type="spellStart"/>
                      <w:r w:rsidRPr="00EB5FF0">
                        <w:t>functional</w:t>
                      </w:r>
                      <w:proofErr w:type="spellEnd"/>
                      <w:r w:rsidRPr="00EB5FF0">
                        <w:t xml:space="preserve"> </w:t>
                      </w:r>
                      <w:proofErr w:type="spellStart"/>
                      <w:r w:rsidRPr="00EB5FF0">
                        <w:t>similarity</w:t>
                      </w:r>
                      <w:proofErr w:type="spellEnd"/>
                      <w:r w:rsidRPr="00EB5FF0">
                        <w:t xml:space="preserve"> score </w:t>
                      </w:r>
                      <w:proofErr w:type="spellStart"/>
                      <w:r w:rsidRPr="00EB5FF0">
                        <w:t>Rij</w:t>
                      </w:r>
                      <w:proofErr w:type="spellEnd"/>
                      <w:r w:rsidRPr="00EB5FF0">
                        <w:t xml:space="preserve"> consideriamo la coppia (</w:t>
                      </w:r>
                      <w:proofErr w:type="spellStart"/>
                      <w:r w:rsidRPr="00EB5FF0">
                        <w:t>i,j</w:t>
                      </w:r>
                      <w:proofErr w:type="spellEnd"/>
                      <w:r w:rsidRPr="00EB5FF0">
                        <w:t>) un ”buon match” se le sequenze di i e di j sono allineate e i loro ”vicini” costituiscono a loro volta un buon match gli uni con gli altri.</w:t>
                      </w:r>
                    </w:p>
                    <w:p w:rsidR="00EB5FF0" w:rsidRDefault="00EB5FF0">
                      <w:r>
                        <w:t xml:space="preserve">I nodi che hanno una buona corrispondenza hanno score </w:t>
                      </w:r>
                      <w:proofErr w:type="spellStart"/>
                      <w:r>
                        <w:t>Rij</w:t>
                      </w:r>
                      <w:proofErr w:type="spellEnd"/>
                      <w:r>
                        <w:t xml:space="preserve"> più alti.</w:t>
                      </w:r>
                    </w:p>
                    <w:p w:rsidR="00EB5FF0" w:rsidRDefault="00EB5FF0" w:rsidP="00EB5FF0">
                      <w:r>
                        <w:t xml:space="preserve">Dopo aver </w:t>
                      </w:r>
                      <w:proofErr w:type="spellStart"/>
                      <w:r>
                        <w:t>identiﬁcato</w:t>
                      </w:r>
                      <w:proofErr w:type="spellEnd"/>
                      <w:r>
                        <w:t xml:space="preserve"> gli score pi</w:t>
                      </w:r>
                      <w:r>
                        <w:t>ù</w:t>
                      </w:r>
                      <w:r>
                        <w:t xml:space="preserve"> alti bisogna assicurarsi che il mapping mantenga la propriet</w:t>
                      </w:r>
                      <w:r>
                        <w:t>à</w:t>
                      </w:r>
                      <w:r>
                        <w:t xml:space="preserve"> di transitivit</w:t>
                      </w:r>
                      <w:r>
                        <w:t>à</w:t>
                      </w:r>
                      <w:r>
                        <w:t xml:space="preserve">. Il </w:t>
                      </w:r>
                      <w:r w:rsidRPr="00EB5FF0">
                        <w:rPr>
                          <w:i/>
                          <w:iCs/>
                        </w:rPr>
                        <w:t>mapping</w:t>
                      </w:r>
                      <w:r>
                        <w:t xml:space="preserve"> si pu</w:t>
                      </w:r>
                      <w:r>
                        <w:t>ò</w:t>
                      </w:r>
                      <w:r>
                        <w:t xml:space="preserve"> ottenere in due modi:</w:t>
                      </w:r>
                      <w:r>
                        <w:t xml:space="preserve"> (1) </w:t>
                      </w:r>
                      <w:proofErr w:type="spellStart"/>
                      <w:r>
                        <w:t>o</w:t>
                      </w:r>
                      <w:r>
                        <w:t>ne-to-one</w:t>
                      </w:r>
                      <w:proofErr w:type="spellEnd"/>
                      <w:r>
                        <w:t xml:space="preserve"> </w:t>
                      </w:r>
                      <w:r>
                        <w:t>m</w:t>
                      </w:r>
                      <w:r>
                        <w:t>apping: ogni nodo viene mappato in al massimo un altro nodo (per specie)</w:t>
                      </w:r>
                      <w:r>
                        <w:t>, (2)</w:t>
                      </w:r>
                      <w:r>
                        <w:t xml:space="preserve"> </w:t>
                      </w:r>
                      <w:proofErr w:type="spellStart"/>
                      <w:r>
                        <w:t>m</w:t>
                      </w:r>
                      <w:r>
                        <w:t>any</w:t>
                      </w:r>
                      <w:proofErr w:type="spellEnd"/>
                      <w:r>
                        <w:t>-to-</w:t>
                      </w:r>
                      <w:proofErr w:type="spellStart"/>
                      <w:r>
                        <w:t>many</w:t>
                      </w:r>
                      <w:proofErr w:type="spellEnd"/>
                      <w:r>
                        <w:t>: un nodo pu</w:t>
                      </w:r>
                      <w:r>
                        <w:t>ò</w:t>
                      </w:r>
                      <w:r>
                        <w:t xml:space="preserve"> essere mappato in pi</w:t>
                      </w:r>
                      <w:r>
                        <w:t>ù</w:t>
                      </w:r>
                      <w:r>
                        <w:t xml:space="preserve"> di un nodo in un’altra specie.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596130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46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19381</wp:posOffset>
                </wp:positionH>
                <wp:positionV relativeFrom="paragraph">
                  <wp:posOffset>4841047</wp:posOffset>
                </wp:positionV>
                <wp:extent cx="6090699" cy="3490622"/>
                <wp:effectExtent l="0" t="0" r="0" b="0"/>
                <wp:wrapNone/>
                <wp:docPr id="28" name="Casella di tes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699" cy="3490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5446F" w:rsidRDefault="0015446F">
                            <w:r w:rsidRPr="0015446F">
                              <w:t xml:space="preserve">Concludiamo proponendo l’analisi del </w:t>
                            </w:r>
                            <w:proofErr w:type="spellStart"/>
                            <w:r w:rsidRPr="0015446F">
                              <w:t>sottografo</w:t>
                            </w:r>
                            <w:proofErr w:type="spellEnd"/>
                            <w:r w:rsidRPr="0015446F">
                              <w:t xml:space="preserve"> comune ottenuto dall’allineamento d</w:t>
                            </w:r>
                            <w:r>
                              <w:t>i</w:t>
                            </w:r>
                            <w:r w:rsidRPr="0015446F">
                              <w:t xml:space="preserve"> cinque specie</w:t>
                            </w:r>
                            <w:r>
                              <w:t xml:space="preserve"> (tra cui la specie umana e il </w:t>
                            </w:r>
                            <w:proofErr w:type="spellStart"/>
                            <w:r>
                              <w:t>mus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musculus</w:t>
                            </w:r>
                            <w:proofErr w:type="spellEnd"/>
                            <w:r>
                              <w:t xml:space="preserve"> – il topo comune - )</w:t>
                            </w:r>
                            <w:r w:rsidRPr="0015446F">
                              <w:t xml:space="preserve">. Il </w:t>
                            </w:r>
                            <w:proofErr w:type="spellStart"/>
                            <w:r w:rsidRPr="0015446F">
                              <w:t>sottografo</w:t>
                            </w:r>
                            <w:proofErr w:type="spellEnd"/>
                            <w:r w:rsidRPr="0015446F">
                              <w:t xml:space="preserve"> corrispondente all’allineamento globale possiede 1663 archi in comune ad almeno due PPIN e 157 archi in comune al almeno 3 PPIN. La dimensione del </w:t>
                            </w:r>
                            <w:proofErr w:type="spellStart"/>
                            <w:r w:rsidRPr="0015446F">
                              <w:t>sottografo</w:t>
                            </w:r>
                            <w:proofErr w:type="spellEnd"/>
                            <w:r w:rsidRPr="0015446F">
                              <w:t xml:space="preserve"> comune `e relativamente piccola (</w:t>
                            </w:r>
                            <w:proofErr w:type="spellStart"/>
                            <w:r w:rsidRPr="0015446F">
                              <w:t>overlap</w:t>
                            </w:r>
                            <w:proofErr w:type="spellEnd"/>
                            <w:r w:rsidRPr="0015446F">
                              <w:t xml:space="preserve"> solamente con ≈ 5% della PPIN umana) a causa delle probabili incompletezza e </w:t>
                            </w:r>
                            <w:proofErr w:type="spellStart"/>
                            <w:r w:rsidRPr="0015446F">
                              <w:t>rumorosit`a</w:t>
                            </w:r>
                            <w:proofErr w:type="spellEnd"/>
                            <w:r w:rsidRPr="0015446F">
                              <w:t xml:space="preserve"> dei dati. All’aumentare della quantit</w:t>
                            </w:r>
                            <w:r>
                              <w:t>à</w:t>
                            </w:r>
                            <w:r w:rsidRPr="0015446F">
                              <w:t xml:space="preserve"> e della qualit</w:t>
                            </w:r>
                            <w:r>
                              <w:t>à</w:t>
                            </w:r>
                            <w:r w:rsidRPr="0015446F">
                              <w:t xml:space="preserve"> dei dati, l’</w:t>
                            </w:r>
                            <w:proofErr w:type="spellStart"/>
                            <w:r w:rsidRPr="0015446F">
                              <w:t>overlap</w:t>
                            </w:r>
                            <w:proofErr w:type="spellEnd"/>
                            <w:r w:rsidRPr="0015446F">
                              <w:t xml:space="preserve"> dovrebbe aumentare sensibilmente. Delle 86932 proteine provenienti dalle 5 specie, 59539 (68,5%) hanno ottenuto almeno un match con un’altra proteina di una rete diversa.</w:t>
                            </w:r>
                          </w:p>
                          <w:p w:rsidR="0015446F" w:rsidRDefault="0015446F">
                            <w:proofErr w:type="spellStart"/>
                            <w:r w:rsidRPr="0015446F">
                              <w:t>IsoRank</w:t>
                            </w:r>
                            <w:proofErr w:type="spellEnd"/>
                            <w:r w:rsidRPr="0015446F">
                              <w:t xml:space="preserve"> `e stato citato ben 505 volte (fonte: Google </w:t>
                            </w:r>
                            <w:proofErr w:type="spellStart"/>
                            <w:r w:rsidRPr="0015446F">
                              <w:t>Scholar</w:t>
                            </w:r>
                            <w:proofErr w:type="spellEnd"/>
                            <w:r w:rsidRPr="0015446F">
                              <w:t>) dallo sviluppo nel 2008; proposto in moltissime varianti, costituisce un ”baluardo” per il GNA.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28" o:spid="_x0000_s1035" type="#_x0000_t202" style="position:absolute;margin-left:1.55pt;margin-top:381.2pt;width:479.6pt;height:274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" filled="f" stroked="f" strokeweight=".5pt">
                <v:textbox>
                  <w:txbxContent>
                    <w:p w:rsidR="0015446F" w:rsidRDefault="0015446F">
                      <w:r w:rsidRPr="0015446F">
                        <w:t xml:space="preserve">Concludiamo proponendo l’analisi del </w:t>
                      </w:r>
                      <w:proofErr w:type="spellStart"/>
                      <w:r w:rsidRPr="0015446F">
                        <w:t>sottografo</w:t>
                      </w:r>
                      <w:proofErr w:type="spellEnd"/>
                      <w:r w:rsidRPr="0015446F">
                        <w:t xml:space="preserve"> comune ottenuto dall’allineamento d</w:t>
                      </w:r>
                      <w:r>
                        <w:t>i</w:t>
                      </w:r>
                      <w:r w:rsidRPr="0015446F">
                        <w:t xml:space="preserve"> cinque specie</w:t>
                      </w:r>
                      <w:r>
                        <w:t xml:space="preserve"> (tra cui la specie umana e il </w:t>
                      </w:r>
                      <w:proofErr w:type="spellStart"/>
                      <w:r>
                        <w:t>mus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musculus</w:t>
                      </w:r>
                      <w:proofErr w:type="spellEnd"/>
                      <w:r>
                        <w:t xml:space="preserve"> – il topo comune - )</w:t>
                      </w:r>
                      <w:r w:rsidRPr="0015446F">
                        <w:t xml:space="preserve">. Il </w:t>
                      </w:r>
                      <w:proofErr w:type="spellStart"/>
                      <w:r w:rsidRPr="0015446F">
                        <w:t>sottografo</w:t>
                      </w:r>
                      <w:proofErr w:type="spellEnd"/>
                      <w:r w:rsidRPr="0015446F">
                        <w:t xml:space="preserve"> corrispondente all’allineamento globale possiede 1663 archi in comune ad almeno due PPIN e 157 archi in comune al almeno 3 PPIN. La dimensione del </w:t>
                      </w:r>
                      <w:proofErr w:type="spellStart"/>
                      <w:r w:rsidRPr="0015446F">
                        <w:t>sottografo</w:t>
                      </w:r>
                      <w:proofErr w:type="spellEnd"/>
                      <w:r w:rsidRPr="0015446F">
                        <w:t xml:space="preserve"> comune `e relativamente piccola (</w:t>
                      </w:r>
                      <w:proofErr w:type="spellStart"/>
                      <w:r w:rsidRPr="0015446F">
                        <w:t>overlap</w:t>
                      </w:r>
                      <w:proofErr w:type="spellEnd"/>
                      <w:r w:rsidRPr="0015446F">
                        <w:t xml:space="preserve"> solamente con ≈ 5% della PPIN umana) a causa delle probabili incompletezza e </w:t>
                      </w:r>
                      <w:proofErr w:type="spellStart"/>
                      <w:r w:rsidRPr="0015446F">
                        <w:t>rumorosit`a</w:t>
                      </w:r>
                      <w:proofErr w:type="spellEnd"/>
                      <w:r w:rsidRPr="0015446F">
                        <w:t xml:space="preserve"> dei dati. All’aumentare della quantit</w:t>
                      </w:r>
                      <w:r>
                        <w:t>à</w:t>
                      </w:r>
                      <w:r w:rsidRPr="0015446F">
                        <w:t xml:space="preserve"> e della qualit</w:t>
                      </w:r>
                      <w:r>
                        <w:t>à</w:t>
                      </w:r>
                      <w:r w:rsidRPr="0015446F">
                        <w:t xml:space="preserve"> dei dati, l’</w:t>
                      </w:r>
                      <w:proofErr w:type="spellStart"/>
                      <w:r w:rsidRPr="0015446F">
                        <w:t>overlap</w:t>
                      </w:r>
                      <w:proofErr w:type="spellEnd"/>
                      <w:r w:rsidRPr="0015446F">
                        <w:t xml:space="preserve"> dovrebbe aumentare sensibilmente. Delle 86932 proteine provenienti dalle 5 specie, 59539 (68,5%) hanno ottenuto almeno un match con un’altra proteina di una rete diversa.</w:t>
                      </w:r>
                    </w:p>
                    <w:p w:rsidR="0015446F" w:rsidRDefault="0015446F">
                      <w:proofErr w:type="spellStart"/>
                      <w:r w:rsidRPr="0015446F">
                        <w:t>IsoRank</w:t>
                      </w:r>
                      <w:proofErr w:type="spellEnd"/>
                      <w:r w:rsidRPr="0015446F">
                        <w:t xml:space="preserve"> `e stato citato ben 505 volte (fonte: Google </w:t>
                      </w:r>
                      <w:proofErr w:type="spellStart"/>
                      <w:r w:rsidRPr="0015446F">
                        <w:t>Scholar</w:t>
                      </w:r>
                      <w:proofErr w:type="spellEnd"/>
                      <w:r w:rsidRPr="0015446F">
                        <w:t>) dallo sviluppo nel 2008; proposto in moltissime varianti, costituisce un ”baluardo” per il GNA.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591685"/>
            <wp:effectExtent l="0" t="0" r="0" b="0"/>
            <wp:docPr id="10" name="Immagine 1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77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-4473</wp:posOffset>
                </wp:positionH>
                <wp:positionV relativeFrom="paragraph">
                  <wp:posOffset>4856949</wp:posOffset>
                </wp:positionV>
                <wp:extent cx="6106602" cy="3562185"/>
                <wp:effectExtent l="0" t="0" r="27940" b="19685"/>
                <wp:wrapNone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602" cy="356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D477D" w:rsidRDefault="002D477D">
                            <w:r w:rsidRPr="002D477D">
                              <w:t xml:space="preserve">La </w:t>
                            </w:r>
                            <w:proofErr w:type="spellStart"/>
                            <w:r w:rsidRPr="002D477D">
                              <w:t>structural</w:t>
                            </w:r>
                            <w:proofErr w:type="spellEnd"/>
                            <w:r w:rsidRPr="002D477D">
                              <w:t xml:space="preserve"> </w:t>
                            </w:r>
                            <w:proofErr w:type="spellStart"/>
                            <w:r w:rsidRPr="002D477D">
                              <w:t>identity</w:t>
                            </w:r>
                            <w:proofErr w:type="spellEnd"/>
                            <w:r w:rsidRPr="002D477D">
                              <w:t xml:space="preserve"> (traducibile con identit</w:t>
                            </w:r>
                            <w:r>
                              <w:t>à</w:t>
                            </w:r>
                            <w:r w:rsidRPr="002D477D">
                              <w:t xml:space="preserve"> strutturale) corrisponde ad un concetto di simmetria nel quale i nodi di una rete vengono </w:t>
                            </w:r>
                            <w:proofErr w:type="spellStart"/>
                            <w:r w:rsidRPr="002D477D">
                              <w:t>identiﬁcati</w:t>
                            </w:r>
                            <w:proofErr w:type="spellEnd"/>
                            <w:r w:rsidRPr="002D477D">
                              <w:t xml:space="preserve"> in base alla struttura della rete stessa e tramite relazioni con altri nodi.</w:t>
                            </w:r>
                          </w:p>
                          <w:p w:rsidR="002D477D" w:rsidRDefault="002D477D">
                            <w:r w:rsidRPr="002D477D">
                              <w:t xml:space="preserve">struc2vec </w:t>
                            </w:r>
                            <w:r>
                              <w:t>è</w:t>
                            </w:r>
                            <w:r w:rsidRPr="002D477D">
                              <w:t xml:space="preserve"> un framework </w:t>
                            </w:r>
                            <w:proofErr w:type="spellStart"/>
                            <w:r w:rsidRPr="002D477D">
                              <w:t>ﬂessibile</w:t>
                            </w:r>
                            <w:proofErr w:type="spellEnd"/>
                            <w:r w:rsidRPr="002D477D">
                              <w:t xml:space="preserve"> per l’apprendimento di </w:t>
                            </w:r>
                            <w:proofErr w:type="spellStart"/>
                            <w:r w:rsidRPr="002D477D">
                              <w:t>latent</w:t>
                            </w:r>
                            <w:proofErr w:type="spellEnd"/>
                            <w:r w:rsidRPr="002D477D">
                              <w:t xml:space="preserve"> </w:t>
                            </w:r>
                            <w:proofErr w:type="spellStart"/>
                            <w:r w:rsidRPr="002D477D">
                              <w:t>representations</w:t>
                            </w:r>
                            <w:proofErr w:type="spellEnd"/>
                            <w:r w:rsidRPr="002D477D">
                              <w:t xml:space="preserve"> (= tutte le informazioni importanti necessarie per rappresentare i dati originali) per l’identit</w:t>
                            </w:r>
                            <w:r>
                              <w:t>à</w:t>
                            </w:r>
                            <w:r w:rsidRPr="002D477D">
                              <w:t xml:space="preserve"> strutturale dei nodi21. struc2vec utilizza una gerarchia, </w:t>
                            </w:r>
                            <w:proofErr w:type="spellStart"/>
                            <w:r w:rsidRPr="002D477D">
                              <w:t>deﬁnita</w:t>
                            </w:r>
                            <w:proofErr w:type="spellEnd"/>
                            <w:r w:rsidRPr="002D477D">
                              <w:t xml:space="preserve"> dalla sequenza ordinata dei gradi dei nodi, per misurare la </w:t>
                            </w:r>
                            <w:proofErr w:type="spellStart"/>
                            <w:r w:rsidRPr="002D477D">
                              <w:t>similarity</w:t>
                            </w:r>
                            <w:proofErr w:type="spellEnd"/>
                            <w:r w:rsidRPr="002D477D">
                              <w:t xml:space="preserve"> dei nodi stessi e costruisce un grafo multi-livello (</w:t>
                            </w:r>
                            <w:proofErr w:type="spellStart"/>
                            <w:r w:rsidRPr="002D477D">
                              <w:t>multilayer</w:t>
                            </w:r>
                            <w:proofErr w:type="spellEnd"/>
                            <w:r w:rsidRPr="002D477D">
                              <w:t xml:space="preserve"> </w:t>
                            </w:r>
                            <w:proofErr w:type="spellStart"/>
                            <w:r w:rsidRPr="002D477D">
                              <w:t>graph</w:t>
                            </w:r>
                            <w:proofErr w:type="spellEnd"/>
                            <w:r w:rsidRPr="002D477D">
                              <w:t xml:space="preserve">) per </w:t>
                            </w:r>
                            <w:proofErr w:type="spellStart"/>
                            <w:r w:rsidRPr="002D477D">
                              <w:t>codiﬁcare</w:t>
                            </w:r>
                            <w:proofErr w:type="spellEnd"/>
                            <w:r w:rsidRPr="002D477D">
                              <w:t xml:space="preserve"> le somiglianze strutturali. Sviluppato nel 2017, struc2vec presenta prestazioni molto elevate nell’acquisizione di nozioni di identit</w:t>
                            </w:r>
                            <w:r>
                              <w:t>à</w:t>
                            </w:r>
                            <w:r w:rsidRPr="002D477D">
                              <w:t xml:space="preserve"> strutturale in quanto supera i limiti raggiunti dagli approcci precedenti. Gli esperimenti numerici indicano che struc2vec migliora le prestazioni su attivit</w:t>
                            </w:r>
                            <w:r>
                              <w:t>à</w:t>
                            </w:r>
                            <w:r w:rsidRPr="002D477D">
                              <w:t xml:space="preserve"> di </w:t>
                            </w:r>
                            <w:proofErr w:type="spellStart"/>
                            <w:r w:rsidRPr="002D477D">
                              <w:t>classiﬁcazione</w:t>
                            </w:r>
                            <w:proofErr w:type="spellEnd"/>
                            <w:r w:rsidRPr="002D477D">
                              <w:t xml:space="preserve"> che dipendono principalmente dall’identit</w:t>
                            </w:r>
                            <w:r>
                              <w:t>à</w:t>
                            </w:r>
                            <w:r w:rsidRPr="002D477D">
                              <w:t xml:space="preserve"> strutturale; struc2vec eccelle anche quando la rete originale `e soggetta a forti rumori casuali (e.g. rimozione casuale di archi dal grafo). In quasi tutte le reti, i nodi tendono ad avere una o pi</w:t>
                            </w:r>
                            <w:r>
                              <w:t>ù</w:t>
                            </w:r>
                            <w:r w:rsidRPr="002D477D">
                              <w:t xml:space="preserve"> funzioni che determinano il loro ruolo nel sistema; come abbiamo imparato, le proteine in una rete di interazione proteina-proteina (PPIN) esercitano funzioni </w:t>
                            </w:r>
                            <w:proofErr w:type="spellStart"/>
                            <w:r w:rsidRPr="002D477D">
                              <w:t>speciﬁche</w:t>
                            </w:r>
                            <w:proofErr w:type="spellEnd"/>
                            <w:r w:rsidRPr="002D477D">
                              <w:t>. Intuitivamente, dunque, diversi nodi in tali reti possono eseguire funzioni simili e spesso possono essere partizionati in classi equivalenti rispetto alla loro funzione nella rete.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29" o:spid="_x0000_s1036" type="#_x0000_t202" style="position:absolute;margin-left:-.35pt;margin-top:382.45pt;width:480.85pt;height:280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" fillcolor="white [3201]" strokeweight=".5pt">
                <v:textbox>
                  <w:txbxContent>
                    <w:p w:rsidR="002D477D" w:rsidRDefault="002D477D">
                      <w:r w:rsidRPr="002D477D">
                        <w:t xml:space="preserve">La </w:t>
                      </w:r>
                      <w:proofErr w:type="spellStart"/>
                      <w:r w:rsidRPr="002D477D">
                        <w:t>structural</w:t>
                      </w:r>
                      <w:proofErr w:type="spellEnd"/>
                      <w:r w:rsidRPr="002D477D">
                        <w:t xml:space="preserve"> </w:t>
                      </w:r>
                      <w:proofErr w:type="spellStart"/>
                      <w:r w:rsidRPr="002D477D">
                        <w:t>identity</w:t>
                      </w:r>
                      <w:proofErr w:type="spellEnd"/>
                      <w:r w:rsidRPr="002D477D">
                        <w:t xml:space="preserve"> (traducibile con identit</w:t>
                      </w:r>
                      <w:r>
                        <w:t>à</w:t>
                      </w:r>
                      <w:r w:rsidRPr="002D477D">
                        <w:t xml:space="preserve"> strutturale) corrisponde ad un concetto di simmetria nel quale i nodi di una rete vengono </w:t>
                      </w:r>
                      <w:proofErr w:type="spellStart"/>
                      <w:r w:rsidRPr="002D477D">
                        <w:t>identiﬁcati</w:t>
                      </w:r>
                      <w:proofErr w:type="spellEnd"/>
                      <w:r w:rsidRPr="002D477D">
                        <w:t xml:space="preserve"> in base alla struttura della rete stessa e tramite relazioni con altri nodi.</w:t>
                      </w:r>
                    </w:p>
                    <w:p w:rsidR="002D477D" w:rsidRDefault="002D477D">
                      <w:r w:rsidRPr="002D477D">
                        <w:t xml:space="preserve">struc2vec </w:t>
                      </w:r>
                      <w:r>
                        <w:t>è</w:t>
                      </w:r>
                      <w:r w:rsidRPr="002D477D">
                        <w:t xml:space="preserve"> un framework </w:t>
                      </w:r>
                      <w:proofErr w:type="spellStart"/>
                      <w:r w:rsidRPr="002D477D">
                        <w:t>ﬂessibile</w:t>
                      </w:r>
                      <w:proofErr w:type="spellEnd"/>
                      <w:r w:rsidRPr="002D477D">
                        <w:t xml:space="preserve"> per l’apprendimento di </w:t>
                      </w:r>
                      <w:proofErr w:type="spellStart"/>
                      <w:r w:rsidRPr="002D477D">
                        <w:t>latent</w:t>
                      </w:r>
                      <w:proofErr w:type="spellEnd"/>
                      <w:r w:rsidRPr="002D477D">
                        <w:t xml:space="preserve"> </w:t>
                      </w:r>
                      <w:proofErr w:type="spellStart"/>
                      <w:r w:rsidRPr="002D477D">
                        <w:t>representations</w:t>
                      </w:r>
                      <w:proofErr w:type="spellEnd"/>
                      <w:r w:rsidRPr="002D477D">
                        <w:t xml:space="preserve"> (= tutte le informazioni importanti necessarie per rappresentare i dati originali) per l’identit</w:t>
                      </w:r>
                      <w:r>
                        <w:t>à</w:t>
                      </w:r>
                      <w:r w:rsidRPr="002D477D">
                        <w:t xml:space="preserve"> strutturale dei nodi21. struc2vec utilizza una gerarchia, </w:t>
                      </w:r>
                      <w:proofErr w:type="spellStart"/>
                      <w:r w:rsidRPr="002D477D">
                        <w:t>deﬁnita</w:t>
                      </w:r>
                      <w:proofErr w:type="spellEnd"/>
                      <w:r w:rsidRPr="002D477D">
                        <w:t xml:space="preserve"> dalla sequenza ordinata dei gradi dei nodi, per misurare la </w:t>
                      </w:r>
                      <w:proofErr w:type="spellStart"/>
                      <w:r w:rsidRPr="002D477D">
                        <w:t>similarity</w:t>
                      </w:r>
                      <w:proofErr w:type="spellEnd"/>
                      <w:r w:rsidRPr="002D477D">
                        <w:t xml:space="preserve"> dei nodi stessi e costruisce un grafo multi-livello (</w:t>
                      </w:r>
                      <w:proofErr w:type="spellStart"/>
                      <w:r w:rsidRPr="002D477D">
                        <w:t>multilayer</w:t>
                      </w:r>
                      <w:proofErr w:type="spellEnd"/>
                      <w:r w:rsidRPr="002D477D">
                        <w:t xml:space="preserve"> </w:t>
                      </w:r>
                      <w:proofErr w:type="spellStart"/>
                      <w:r w:rsidRPr="002D477D">
                        <w:t>graph</w:t>
                      </w:r>
                      <w:proofErr w:type="spellEnd"/>
                      <w:r w:rsidRPr="002D477D">
                        <w:t xml:space="preserve">) per </w:t>
                      </w:r>
                      <w:proofErr w:type="spellStart"/>
                      <w:r w:rsidRPr="002D477D">
                        <w:t>codiﬁcare</w:t>
                      </w:r>
                      <w:proofErr w:type="spellEnd"/>
                      <w:r w:rsidRPr="002D477D">
                        <w:t xml:space="preserve"> le somiglianze strutturali. Sviluppato nel 2017, struc2vec presenta prestazioni molto elevate nell’acquisizione di nozioni di identit</w:t>
                      </w:r>
                      <w:r>
                        <w:t>à</w:t>
                      </w:r>
                      <w:r w:rsidRPr="002D477D">
                        <w:t xml:space="preserve"> strutturale in quanto supera i limiti raggiunti dagli approcci precedenti. Gli esperimenti numerici indicano che struc2vec migliora le prestazioni su attivit</w:t>
                      </w:r>
                      <w:r>
                        <w:t>à</w:t>
                      </w:r>
                      <w:r w:rsidRPr="002D477D">
                        <w:t xml:space="preserve"> di </w:t>
                      </w:r>
                      <w:proofErr w:type="spellStart"/>
                      <w:r w:rsidRPr="002D477D">
                        <w:t>classiﬁcazione</w:t>
                      </w:r>
                      <w:proofErr w:type="spellEnd"/>
                      <w:r w:rsidRPr="002D477D">
                        <w:t xml:space="preserve"> che dipendono principalmente dall’identit</w:t>
                      </w:r>
                      <w:r>
                        <w:t>à</w:t>
                      </w:r>
                      <w:r w:rsidRPr="002D477D">
                        <w:t xml:space="preserve"> strutturale; struc2vec eccelle anche quando la rete originale `e soggetta a forti rumori casuali (e.g. rimozione casuale di archi dal grafo). In quasi tutte le reti, i nodi tendono ad avere una o pi</w:t>
                      </w:r>
                      <w:r>
                        <w:t>ù</w:t>
                      </w:r>
                      <w:r w:rsidRPr="002D477D">
                        <w:t xml:space="preserve"> funzioni che determinano il loro ruolo nel sistema; come abbiamo imparato, le proteine in una rete di interazione proteina-proteina (PPIN) esercitano funzioni </w:t>
                      </w:r>
                      <w:proofErr w:type="spellStart"/>
                      <w:r w:rsidRPr="002D477D">
                        <w:t>speciﬁche</w:t>
                      </w:r>
                      <w:proofErr w:type="spellEnd"/>
                      <w:r w:rsidRPr="002D477D">
                        <w:t>. Intuitivamente, dunque, diversi nodi in tali reti possono eseguire funzioni simili e spesso possono essere partizionati in classi equivalenti rispetto alla loro funzione nella rete.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603115"/>
            <wp:effectExtent l="0" t="0" r="0" b="698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594860"/>
            <wp:effectExtent l="0" t="0" r="0" b="0"/>
            <wp:docPr id="12" name="Immagine 1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80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11430</wp:posOffset>
                </wp:positionH>
                <wp:positionV relativeFrom="paragraph">
                  <wp:posOffset>4785388</wp:posOffset>
                </wp:positionV>
                <wp:extent cx="6082748" cy="2099144"/>
                <wp:effectExtent l="0" t="0" r="0" b="0"/>
                <wp:wrapNone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2748" cy="20991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680E" w:rsidRDefault="00D9680E">
                            <w:r w:rsidRPr="00D9680E">
                              <w:t>struc2vec `e stato testato in diversi scenari e confrontato con gli algoritmi allo stato dell’arte (</w:t>
                            </w:r>
                            <w:proofErr w:type="spellStart"/>
                            <w:r w:rsidRPr="00D9680E">
                              <w:t>DeepWalk</w:t>
                            </w:r>
                            <w:proofErr w:type="spellEnd"/>
                            <w:r w:rsidRPr="00D9680E">
                              <w:t xml:space="preserve"> e node2vec) per l’apprendimento di </w:t>
                            </w:r>
                            <w:proofErr w:type="spellStart"/>
                            <w:r w:rsidRPr="00D9680E">
                              <w:t>latent</w:t>
                            </w:r>
                            <w:proofErr w:type="spellEnd"/>
                            <w:r w:rsidRPr="00D9680E">
                              <w:t xml:space="preserve"> </w:t>
                            </w:r>
                            <w:proofErr w:type="spellStart"/>
                            <w:r w:rsidRPr="00D9680E">
                              <w:t>representations</w:t>
                            </w:r>
                            <w:proofErr w:type="spellEnd"/>
                            <w:r w:rsidRPr="00D9680E">
                              <w:t xml:space="preserve">. Il primo test ha previsto la costruzione di un particolare tipo di grafo, denominato </w:t>
                            </w:r>
                            <w:proofErr w:type="spellStart"/>
                            <w:r w:rsidRPr="00D9680E">
                              <w:t>barbell</w:t>
                            </w:r>
                            <w:proofErr w:type="spellEnd"/>
                            <w:r w:rsidRPr="00D9680E">
                              <w:t xml:space="preserve"> </w:t>
                            </w:r>
                            <w:proofErr w:type="spellStart"/>
                            <w:r w:rsidRPr="00D9680E">
                              <w:t>graph</w:t>
                            </w:r>
                            <w:proofErr w:type="spellEnd"/>
                            <w:r w:rsidRPr="00D9680E">
                              <w:t xml:space="preserve">, costituito da due </w:t>
                            </w:r>
                            <w:proofErr w:type="spellStart"/>
                            <w:r w:rsidRPr="00D9680E">
                              <w:t>graﬁ</w:t>
                            </w:r>
                            <w:proofErr w:type="spellEnd"/>
                            <w:r w:rsidRPr="00D9680E">
                              <w:t xml:space="preserve"> completi connessi da un </w:t>
                            </w:r>
                            <w:proofErr w:type="spellStart"/>
                            <w:r w:rsidRPr="00D9680E">
                              <w:t>path</w:t>
                            </w:r>
                            <w:proofErr w:type="spellEnd"/>
                            <w:r w:rsidRPr="00D9680E">
                              <w:t xml:space="preserve"> </w:t>
                            </w:r>
                            <w:proofErr w:type="spellStart"/>
                            <w:r w:rsidRPr="00D9680E">
                              <w:t>graph</w:t>
                            </w:r>
                            <w:proofErr w:type="spellEnd"/>
                            <w:r w:rsidRPr="00D9680E">
                              <w:t xml:space="preserve">. Ogni coppia di nodi che `e strutturalmente equivalente dovrebbe avere </w:t>
                            </w:r>
                            <w:proofErr w:type="spellStart"/>
                            <w:r w:rsidRPr="00D9680E">
                              <w:t>latent</w:t>
                            </w:r>
                            <w:proofErr w:type="spellEnd"/>
                            <w:r w:rsidRPr="00D9680E">
                              <w:t xml:space="preserve"> </w:t>
                            </w:r>
                            <w:proofErr w:type="spellStart"/>
                            <w:r w:rsidRPr="00D9680E">
                              <w:t>representations</w:t>
                            </w:r>
                            <w:proofErr w:type="spellEnd"/>
                            <w:r w:rsidRPr="00D9680E">
                              <w:t xml:space="preserve"> simili (che a loro volta dovrebbero essere in grado di descrivere, nel miglior modo possibile, la gerarchia strutturale).</w:t>
                            </w:r>
                          </w:p>
                          <w:p w:rsidR="00D9680E" w:rsidRDefault="00D9680E" w:rsidP="00D9680E">
                            <w:r w:rsidRPr="00D9680E">
                              <w:t xml:space="preserve">Anche in seguito ad un tuning dei parametri, </w:t>
                            </w:r>
                            <w:proofErr w:type="spellStart"/>
                            <w:r w:rsidRPr="00D9680E">
                              <w:t>DeepWalk</w:t>
                            </w:r>
                            <w:proofErr w:type="spellEnd"/>
                            <w:r w:rsidRPr="00D9680E">
                              <w:t xml:space="preserve"> fallisce nell’individuare le equivalenze strutturali, mentre node2vec non riconosce le </w:t>
                            </w:r>
                            <w:proofErr w:type="spellStart"/>
                            <w:r w:rsidRPr="00D9680E">
                              <w:t>identit`a</w:t>
                            </w:r>
                            <w:proofErr w:type="spellEnd"/>
                            <w:r w:rsidRPr="00D9680E">
                              <w:t xml:space="preserve"> strutturali; struc2vec invece individua le </w:t>
                            </w:r>
                            <w:proofErr w:type="spellStart"/>
                            <w:r w:rsidRPr="00D9680E">
                              <w:t>latent</w:t>
                            </w:r>
                            <w:proofErr w:type="spellEnd"/>
                            <w:r w:rsidRPr="00D9680E">
                              <w:t xml:space="preserve"> </w:t>
                            </w:r>
                            <w:proofErr w:type="spellStart"/>
                            <w:r w:rsidRPr="00D9680E">
                              <w:t>representations</w:t>
                            </w:r>
                            <w:proofErr w:type="spellEnd"/>
                            <w:r w:rsidRPr="00D9680E">
                              <w:t xml:space="preserve"> posizionando i nodi strutturalmente equivalenti gli uni vicino agli altri.</w:t>
                            </w:r>
                          </w:p>
                          <w:p w:rsidR="00D9680E" w:rsidRDefault="00D9680E"/>
                          <w:p w:rsidR="00D9680E" w:rsidRDefault="00D9680E"/>
                          <w:p w:rsidR="00D9680E" w:rsidRDefault="00D968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30" o:spid="_x0000_s1037" type="#_x0000_t202" style="position:absolute;margin-left:.9pt;margin-top:376.8pt;width:478.95pt;height:165.3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" filled="f" stroked="f" strokeweight=".5pt">
                <v:textbox>
                  <w:txbxContent>
                    <w:p w:rsidR="00D9680E" w:rsidRDefault="00D9680E">
                      <w:r w:rsidRPr="00D9680E">
                        <w:t>struc2vec `e stato testato in diversi scenari e confrontato con gli algoritmi allo stato dell’arte (</w:t>
                      </w:r>
                      <w:proofErr w:type="spellStart"/>
                      <w:r w:rsidRPr="00D9680E">
                        <w:t>DeepWalk</w:t>
                      </w:r>
                      <w:proofErr w:type="spellEnd"/>
                      <w:r w:rsidRPr="00D9680E">
                        <w:t xml:space="preserve"> e node2vec) per l’apprendimento di </w:t>
                      </w:r>
                      <w:proofErr w:type="spellStart"/>
                      <w:r w:rsidRPr="00D9680E">
                        <w:t>latent</w:t>
                      </w:r>
                      <w:proofErr w:type="spellEnd"/>
                      <w:r w:rsidRPr="00D9680E">
                        <w:t xml:space="preserve"> </w:t>
                      </w:r>
                      <w:proofErr w:type="spellStart"/>
                      <w:r w:rsidRPr="00D9680E">
                        <w:t>representations</w:t>
                      </w:r>
                      <w:proofErr w:type="spellEnd"/>
                      <w:r w:rsidRPr="00D9680E">
                        <w:t xml:space="preserve">. Il primo test ha previsto la costruzione di un particolare tipo di grafo, denominato </w:t>
                      </w:r>
                      <w:proofErr w:type="spellStart"/>
                      <w:r w:rsidRPr="00D9680E">
                        <w:t>barbell</w:t>
                      </w:r>
                      <w:proofErr w:type="spellEnd"/>
                      <w:r w:rsidRPr="00D9680E">
                        <w:t xml:space="preserve"> </w:t>
                      </w:r>
                      <w:proofErr w:type="spellStart"/>
                      <w:r w:rsidRPr="00D9680E">
                        <w:t>graph</w:t>
                      </w:r>
                      <w:proofErr w:type="spellEnd"/>
                      <w:r w:rsidRPr="00D9680E">
                        <w:t xml:space="preserve">, costituito da due </w:t>
                      </w:r>
                      <w:proofErr w:type="spellStart"/>
                      <w:r w:rsidRPr="00D9680E">
                        <w:t>graﬁ</w:t>
                      </w:r>
                      <w:proofErr w:type="spellEnd"/>
                      <w:r w:rsidRPr="00D9680E">
                        <w:t xml:space="preserve"> completi connessi da un </w:t>
                      </w:r>
                      <w:proofErr w:type="spellStart"/>
                      <w:r w:rsidRPr="00D9680E">
                        <w:t>path</w:t>
                      </w:r>
                      <w:proofErr w:type="spellEnd"/>
                      <w:r w:rsidRPr="00D9680E">
                        <w:t xml:space="preserve"> </w:t>
                      </w:r>
                      <w:proofErr w:type="spellStart"/>
                      <w:r w:rsidRPr="00D9680E">
                        <w:t>graph</w:t>
                      </w:r>
                      <w:proofErr w:type="spellEnd"/>
                      <w:r w:rsidRPr="00D9680E">
                        <w:t xml:space="preserve">. Ogni coppia di nodi che `e strutturalmente equivalente dovrebbe avere </w:t>
                      </w:r>
                      <w:proofErr w:type="spellStart"/>
                      <w:r w:rsidRPr="00D9680E">
                        <w:t>latent</w:t>
                      </w:r>
                      <w:proofErr w:type="spellEnd"/>
                      <w:r w:rsidRPr="00D9680E">
                        <w:t xml:space="preserve"> </w:t>
                      </w:r>
                      <w:proofErr w:type="spellStart"/>
                      <w:r w:rsidRPr="00D9680E">
                        <w:t>representations</w:t>
                      </w:r>
                      <w:proofErr w:type="spellEnd"/>
                      <w:r w:rsidRPr="00D9680E">
                        <w:t xml:space="preserve"> simili (che a loro volta dovrebbero essere in grado di descrivere, nel miglior modo possibile, la gerarchia strutturale).</w:t>
                      </w:r>
                    </w:p>
                    <w:p w:rsidR="00D9680E" w:rsidRDefault="00D9680E" w:rsidP="00D9680E">
                      <w:r w:rsidRPr="00D9680E">
                        <w:t xml:space="preserve">Anche in seguito ad un tuning dei parametri, </w:t>
                      </w:r>
                      <w:proofErr w:type="spellStart"/>
                      <w:r w:rsidRPr="00D9680E">
                        <w:t>DeepWalk</w:t>
                      </w:r>
                      <w:proofErr w:type="spellEnd"/>
                      <w:r w:rsidRPr="00D9680E">
                        <w:t xml:space="preserve"> fallisce nell’individuare le equivalenze strutturali, mentre node2vec non riconosce le </w:t>
                      </w:r>
                      <w:proofErr w:type="spellStart"/>
                      <w:r w:rsidRPr="00D9680E">
                        <w:t>identit`a</w:t>
                      </w:r>
                      <w:proofErr w:type="spellEnd"/>
                      <w:r w:rsidRPr="00D9680E">
                        <w:t xml:space="preserve"> strutturali; struc2vec invece individua le </w:t>
                      </w:r>
                      <w:proofErr w:type="spellStart"/>
                      <w:r w:rsidRPr="00D9680E">
                        <w:t>latent</w:t>
                      </w:r>
                      <w:proofErr w:type="spellEnd"/>
                      <w:r w:rsidRPr="00D9680E">
                        <w:t xml:space="preserve"> </w:t>
                      </w:r>
                      <w:proofErr w:type="spellStart"/>
                      <w:r w:rsidRPr="00D9680E">
                        <w:t>representations</w:t>
                      </w:r>
                      <w:proofErr w:type="spellEnd"/>
                      <w:r w:rsidRPr="00D9680E">
                        <w:t xml:space="preserve"> posizionando i nodi strutturalmente equivalenti gli uni vicino agli altri.</w:t>
                      </w:r>
                    </w:p>
                    <w:p w:rsidR="00D9680E" w:rsidRDefault="00D9680E"/>
                    <w:p w:rsidR="00D9680E" w:rsidRDefault="00D9680E"/>
                    <w:p w:rsidR="00D9680E" w:rsidRDefault="00D9680E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575175"/>
            <wp:effectExtent l="0" t="0" r="0" b="0"/>
            <wp:docPr id="13" name="Immagine 13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80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27333</wp:posOffset>
                </wp:positionH>
                <wp:positionV relativeFrom="paragraph">
                  <wp:posOffset>4809242</wp:posOffset>
                </wp:positionV>
                <wp:extent cx="6106601" cy="3387255"/>
                <wp:effectExtent l="0" t="0" r="0" b="3810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601" cy="3387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680E" w:rsidRDefault="00D9680E">
                            <w:r w:rsidRPr="00D9680E">
                              <w:t xml:space="preserve">Un secondo test ha previsto l’utilizzo della </w:t>
                            </w:r>
                            <w:proofErr w:type="spellStart"/>
                            <w:r w:rsidRPr="00D9680E">
                              <w:t>Zachary’s</w:t>
                            </w:r>
                            <w:proofErr w:type="spellEnd"/>
                            <w:r w:rsidRPr="00D9680E">
                              <w:t xml:space="preserve"> Karate Club network, una rete composta da 34 nodi e 78 archi, nella quale ogni nodo rappresenta un membro del club e gli archi denotato un’interazione (esterna al club) fra due membri (informalmente, una relazione di ”amicizia”). La rete `e stata duplicata (si veda la Figura 9.4) in due </w:t>
                            </w:r>
                            <w:proofErr w:type="spellStart"/>
                            <w:r w:rsidRPr="00D9680E">
                              <w:t>graﬁ</w:t>
                            </w:r>
                            <w:proofErr w:type="spellEnd"/>
                            <w:r w:rsidRPr="00D9680E">
                              <w:t xml:space="preserve"> G1 e G2 nei quali ogni nodo in G1 possiede un corrispettivo specchio in G2. I due </w:t>
                            </w:r>
                            <w:proofErr w:type="spellStart"/>
                            <w:r w:rsidRPr="00D9680E">
                              <w:t>graﬁ</w:t>
                            </w:r>
                            <w:proofErr w:type="spellEnd"/>
                            <w:r w:rsidRPr="00D9680E">
                              <w:t xml:space="preserve"> sono stati connessi tramite un arco fra i nodi 1 e 37.</w:t>
                            </w:r>
                          </w:p>
                          <w:p w:rsidR="00D9680E" w:rsidRDefault="00D9680E">
                            <w:r w:rsidRPr="00D9680E">
                              <w:t xml:space="preserve">Anche in questo caso </w:t>
                            </w:r>
                            <w:proofErr w:type="spellStart"/>
                            <w:r w:rsidRPr="00D9680E">
                              <w:t>DeepWalk</w:t>
                            </w:r>
                            <w:proofErr w:type="spellEnd"/>
                            <w:r w:rsidRPr="00D9680E">
                              <w:t xml:space="preserve"> e node2vec falliscono nell’individuare le </w:t>
                            </w:r>
                            <w:proofErr w:type="spellStart"/>
                            <w:r w:rsidRPr="00D9680E">
                              <w:t>latent</w:t>
                            </w:r>
                            <w:proofErr w:type="spellEnd"/>
                            <w:r w:rsidRPr="00D9680E">
                              <w:t xml:space="preserve"> </w:t>
                            </w:r>
                            <w:proofErr w:type="spellStart"/>
                            <w:r w:rsidRPr="00D9680E">
                              <w:t>representations</w:t>
                            </w:r>
                            <w:proofErr w:type="spellEnd"/>
                            <w:r w:rsidRPr="00D9680E">
                              <w:t xml:space="preserve"> di nodi strutturalmente equivalenti (inclusi i nodi specchio), mentre struc2vec fornisce i risultati migliori.</w:t>
                            </w:r>
                          </w:p>
                          <w:p w:rsidR="00D9680E" w:rsidRDefault="00D9680E">
                            <w:r w:rsidRPr="00D9680E">
                              <w:t xml:space="preserve">Per concludere, ci teniamo a sottolineare il fatto che struc2vec `e stato citato 302 volte (fonte: Google </w:t>
                            </w:r>
                            <w:proofErr w:type="spellStart"/>
                            <w:r w:rsidRPr="00D9680E">
                              <w:t>Scholar</w:t>
                            </w:r>
                            <w:proofErr w:type="spellEnd"/>
                            <w:r w:rsidRPr="00D9680E">
                              <w:t xml:space="preserve">) e per gli ambiti </w:t>
                            </w:r>
                            <w:proofErr w:type="spellStart"/>
                            <w:r w:rsidRPr="00D9680E">
                              <w:t>piu`</w:t>
                            </w:r>
                            <w:proofErr w:type="spellEnd"/>
                            <w:r w:rsidRPr="00D9680E">
                              <w:t xml:space="preserve"> </w:t>
                            </w:r>
                            <w:proofErr w:type="spellStart"/>
                            <w:r w:rsidRPr="00D9680E">
                              <w:t>diﬀerenti</w:t>
                            </w:r>
                            <w:proofErr w:type="spellEnd"/>
                            <w:r w:rsidRPr="00D9680E">
                              <w:t xml:space="preserve">. `E stato confrontato con un metodo sviluppato l’anno successivo, Deep Recursive Network </w:t>
                            </w:r>
                            <w:proofErr w:type="spellStart"/>
                            <w:r w:rsidRPr="00D9680E">
                              <w:t>Embedding</w:t>
                            </w:r>
                            <w:proofErr w:type="spellEnd"/>
                            <w:r w:rsidRPr="00D9680E">
                              <w:t xml:space="preserve"> (DRNE), sullo stesso dataset; le prestazioni rimangono tutt’ora molto elevate.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31" o:spid="_x0000_s1038" type="#_x0000_t202" style="position:absolute;margin-left:2.15pt;margin-top:378.7pt;width:480.85pt;height:266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" filled="f" stroked="f" strokeweight=".5pt">
                <v:textbox>
                  <w:txbxContent>
                    <w:p w:rsidR="00D9680E" w:rsidRDefault="00D9680E">
                      <w:r w:rsidRPr="00D9680E">
                        <w:t xml:space="preserve">Un secondo test ha previsto l’utilizzo della </w:t>
                      </w:r>
                      <w:proofErr w:type="spellStart"/>
                      <w:r w:rsidRPr="00D9680E">
                        <w:t>Zachary’s</w:t>
                      </w:r>
                      <w:proofErr w:type="spellEnd"/>
                      <w:r w:rsidRPr="00D9680E">
                        <w:t xml:space="preserve"> Karate Club network, una rete composta da 34 nodi e 78 archi, nella quale ogni nodo rappresenta un membro del club e gli archi denotato un’interazione (esterna al club) fra due membri (informalmente, una relazione di ”amicizia”). La rete `e stata duplicata (si veda la Figura 9.4) in due </w:t>
                      </w:r>
                      <w:proofErr w:type="spellStart"/>
                      <w:r w:rsidRPr="00D9680E">
                        <w:t>graﬁ</w:t>
                      </w:r>
                      <w:proofErr w:type="spellEnd"/>
                      <w:r w:rsidRPr="00D9680E">
                        <w:t xml:space="preserve"> G1 e G2 nei quali ogni nodo in G1 possiede un corrispettivo specchio in G2. I due </w:t>
                      </w:r>
                      <w:proofErr w:type="spellStart"/>
                      <w:r w:rsidRPr="00D9680E">
                        <w:t>graﬁ</w:t>
                      </w:r>
                      <w:proofErr w:type="spellEnd"/>
                      <w:r w:rsidRPr="00D9680E">
                        <w:t xml:space="preserve"> sono stati connessi tramite un arco fra i nodi 1 e 37.</w:t>
                      </w:r>
                    </w:p>
                    <w:p w:rsidR="00D9680E" w:rsidRDefault="00D9680E">
                      <w:r w:rsidRPr="00D9680E">
                        <w:t xml:space="preserve">Anche in questo caso </w:t>
                      </w:r>
                      <w:proofErr w:type="spellStart"/>
                      <w:r w:rsidRPr="00D9680E">
                        <w:t>DeepWalk</w:t>
                      </w:r>
                      <w:proofErr w:type="spellEnd"/>
                      <w:r w:rsidRPr="00D9680E">
                        <w:t xml:space="preserve"> e node2vec falliscono nell’individuare le </w:t>
                      </w:r>
                      <w:proofErr w:type="spellStart"/>
                      <w:r w:rsidRPr="00D9680E">
                        <w:t>latent</w:t>
                      </w:r>
                      <w:proofErr w:type="spellEnd"/>
                      <w:r w:rsidRPr="00D9680E">
                        <w:t xml:space="preserve"> </w:t>
                      </w:r>
                      <w:proofErr w:type="spellStart"/>
                      <w:r w:rsidRPr="00D9680E">
                        <w:t>representations</w:t>
                      </w:r>
                      <w:proofErr w:type="spellEnd"/>
                      <w:r w:rsidRPr="00D9680E">
                        <w:t xml:space="preserve"> di nodi strutturalmente equivalenti (inclusi i nodi specchio), mentre struc2vec fornisce i risultati migliori.</w:t>
                      </w:r>
                    </w:p>
                    <w:p w:rsidR="00D9680E" w:rsidRDefault="00D9680E">
                      <w:r w:rsidRPr="00D9680E">
                        <w:t xml:space="preserve">Per concludere, ci teniamo a sottolineare il fatto che struc2vec `e stato citato 302 volte (fonte: Google </w:t>
                      </w:r>
                      <w:proofErr w:type="spellStart"/>
                      <w:r w:rsidRPr="00D9680E">
                        <w:t>Scholar</w:t>
                      </w:r>
                      <w:proofErr w:type="spellEnd"/>
                      <w:r w:rsidRPr="00D9680E">
                        <w:t xml:space="preserve">) e per gli ambiti </w:t>
                      </w:r>
                      <w:proofErr w:type="spellStart"/>
                      <w:r w:rsidRPr="00D9680E">
                        <w:t>piu`</w:t>
                      </w:r>
                      <w:proofErr w:type="spellEnd"/>
                      <w:r w:rsidRPr="00D9680E">
                        <w:t xml:space="preserve"> </w:t>
                      </w:r>
                      <w:proofErr w:type="spellStart"/>
                      <w:r w:rsidRPr="00D9680E">
                        <w:t>diﬀerenti</w:t>
                      </w:r>
                      <w:proofErr w:type="spellEnd"/>
                      <w:r w:rsidRPr="00D9680E">
                        <w:t xml:space="preserve">. `E stato confrontato con un metodo sviluppato l’anno successivo, Deep Recursive Network </w:t>
                      </w:r>
                      <w:proofErr w:type="spellStart"/>
                      <w:r w:rsidRPr="00D9680E">
                        <w:t>Embedding</w:t>
                      </w:r>
                      <w:proofErr w:type="spellEnd"/>
                      <w:r w:rsidRPr="00D9680E">
                        <w:t xml:space="preserve"> (DRNE), sullo stesso dataset; le prestazioni rimangono tutt’ora molto elevate.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587240"/>
            <wp:effectExtent l="0" t="0" r="0" b="3810"/>
            <wp:docPr id="14" name="Immagine 14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F8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19381</wp:posOffset>
                </wp:positionH>
                <wp:positionV relativeFrom="paragraph">
                  <wp:posOffset>4817193</wp:posOffset>
                </wp:positionV>
                <wp:extent cx="6122505" cy="2337683"/>
                <wp:effectExtent l="0" t="0" r="12065" b="24765"/>
                <wp:wrapNone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505" cy="2337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4F8C" w:rsidRDefault="00D74F8C">
                            <w:r w:rsidRPr="00D74F8C">
                              <w:t xml:space="preserve">Sviluppato nel 2015, L-GRAAL  </w:t>
                            </w:r>
                            <w:r>
                              <w:t>è</w:t>
                            </w:r>
                            <w:r w:rsidRPr="00D74F8C">
                              <w:t xml:space="preserve"> un metodo basato sull’idea di mappare insieme nodi che costituiscono un pattern (presenza di </w:t>
                            </w:r>
                            <w:proofErr w:type="spellStart"/>
                            <w:r w:rsidRPr="00D74F8C">
                              <w:t>sottograﬁ</w:t>
                            </w:r>
                            <w:proofErr w:type="spellEnd"/>
                            <w:r w:rsidRPr="00D74F8C">
                              <w:t xml:space="preserve"> chiamati graphlet23) </w:t>
                            </w:r>
                            <w:proofErr w:type="spellStart"/>
                            <w:r w:rsidRPr="00D74F8C">
                              <w:t>deﬁnito</w:t>
                            </w:r>
                            <w:proofErr w:type="spellEnd"/>
                            <w:r w:rsidRPr="00D74F8C">
                              <w:t xml:space="preserve"> da una grande quantit</w:t>
                            </w:r>
                            <w:r w:rsidR="008330B0">
                              <w:t>à</w:t>
                            </w:r>
                            <w:r w:rsidRPr="00D74F8C">
                              <w:t xml:space="preserve"> di interazioni condivise. L-GRAAL ottimizza una funzione obiettivo, che fonde le informazioni derivanti dalle sequenze di proteine con le interazioni tra i vari </w:t>
                            </w:r>
                            <w:proofErr w:type="spellStart"/>
                            <w:r w:rsidRPr="00D74F8C">
                              <w:t>graphlet</w:t>
                            </w:r>
                            <w:proofErr w:type="spellEnd"/>
                            <w:r w:rsidRPr="00D74F8C">
                              <w:t>, risolta con la Programmazione Intera. L-GRAAL `e in grado di individuare l’</w:t>
                            </w:r>
                            <w:proofErr w:type="spellStart"/>
                            <w:r w:rsidRPr="00D74F8C">
                              <w:t>overlap</w:t>
                            </w:r>
                            <w:proofErr w:type="spellEnd"/>
                            <w:r w:rsidRPr="00D74F8C">
                              <w:t xml:space="preserve"> tra le reti e fornisce risultati migliori di tutti gli altri metodi GO-</w:t>
                            </w:r>
                            <w:proofErr w:type="spellStart"/>
                            <w:r w:rsidRPr="00D74F8C">
                              <w:t>based</w:t>
                            </w:r>
                            <w:proofErr w:type="spellEnd"/>
                            <w:r w:rsidRPr="00D74F8C">
                              <w:t xml:space="preserve"> a livello di mapping delle proteine e delle interazioni tra le stesse.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32" o:spid="_x0000_s1039" type="#_x0000_t202" style="position:absolute;margin-left:1.55pt;margin-top:379.3pt;width:482.1pt;height:184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" fillcolor="white [3201]" strokeweight=".5pt">
                <v:textbox>
                  <w:txbxContent>
                    <w:p w:rsidR="00D74F8C" w:rsidRDefault="00D74F8C">
                      <w:r w:rsidRPr="00D74F8C">
                        <w:t xml:space="preserve">Sviluppato nel 2015, L-GRAAL  </w:t>
                      </w:r>
                      <w:r>
                        <w:t>è</w:t>
                      </w:r>
                      <w:r w:rsidRPr="00D74F8C">
                        <w:t xml:space="preserve"> un metodo basato sull’idea di mappare insieme nodi che costituiscono un pattern (presenza di </w:t>
                      </w:r>
                      <w:proofErr w:type="spellStart"/>
                      <w:r w:rsidRPr="00D74F8C">
                        <w:t>sottograﬁ</w:t>
                      </w:r>
                      <w:proofErr w:type="spellEnd"/>
                      <w:r w:rsidRPr="00D74F8C">
                        <w:t xml:space="preserve"> chiamati graphlet23) </w:t>
                      </w:r>
                      <w:proofErr w:type="spellStart"/>
                      <w:r w:rsidRPr="00D74F8C">
                        <w:t>deﬁnito</w:t>
                      </w:r>
                      <w:proofErr w:type="spellEnd"/>
                      <w:r w:rsidRPr="00D74F8C">
                        <w:t xml:space="preserve"> da una grande quantit</w:t>
                      </w:r>
                      <w:r w:rsidR="008330B0">
                        <w:t>à</w:t>
                      </w:r>
                      <w:r w:rsidRPr="00D74F8C">
                        <w:t xml:space="preserve"> di interazioni condivise. L-GRAAL ottimizza una funzione obiettivo, che fonde le informazioni derivanti dalle sequenze di proteine con le interazioni tra i vari </w:t>
                      </w:r>
                      <w:proofErr w:type="spellStart"/>
                      <w:r w:rsidRPr="00D74F8C">
                        <w:t>graphlet</w:t>
                      </w:r>
                      <w:proofErr w:type="spellEnd"/>
                      <w:r w:rsidRPr="00D74F8C">
                        <w:t>, risolta con la Programmazione Intera. L-GRAAL `e in grado di individuare l’</w:t>
                      </w:r>
                      <w:proofErr w:type="spellStart"/>
                      <w:r w:rsidRPr="00D74F8C">
                        <w:t>overlap</w:t>
                      </w:r>
                      <w:proofErr w:type="spellEnd"/>
                      <w:r w:rsidRPr="00D74F8C">
                        <w:t xml:space="preserve"> tra le reti e fornisce risultati migliori di tutti gli altri metodi GO-</w:t>
                      </w:r>
                      <w:proofErr w:type="spellStart"/>
                      <w:r w:rsidRPr="00D74F8C">
                        <w:t>based</w:t>
                      </w:r>
                      <w:proofErr w:type="spellEnd"/>
                      <w:r w:rsidRPr="00D74F8C">
                        <w:t xml:space="preserve"> a livello di mapping delle proteine e delle interazioni tra le stesse.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582795"/>
            <wp:effectExtent l="0" t="0" r="0" b="825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613910"/>
            <wp:effectExtent l="0" t="0" r="0" b="0"/>
            <wp:docPr id="16" name="Immagine 1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47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-10516</wp:posOffset>
                </wp:positionH>
                <wp:positionV relativeFrom="paragraph">
                  <wp:posOffset>4857267</wp:posOffset>
                </wp:positionV>
                <wp:extent cx="6071616" cy="3291840"/>
                <wp:effectExtent l="0" t="0" r="0" b="3810"/>
                <wp:wrapNone/>
                <wp:docPr id="27" name="Casella di tes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1616" cy="3291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37473" w:rsidRDefault="00237473" w:rsidP="00237473">
                            <w:r>
                              <w:t xml:space="preserve">Negli ultimi anni, il corpus di dati PPI `e cresciuto esponenzialmente e il rapido ritmo di accumulo dati continua imperterrito tutt’oggi. L’obiettivo di questo progetto `e stato di far capire la struttura delle reti di interazione proteina-proteina e le implicazioni dal punto di vista biologico. Scoprire e capire i pattern all’interno delle PPIN `e un problema centrale in Biologia. Gli allineamenti tra queste reti permettono di scoprire informazioni su complessi proteici che </w:t>
                            </w:r>
                            <w:proofErr w:type="spellStart"/>
                            <w:r>
                              <w:t>ﬁno</w:t>
                            </w:r>
                            <w:proofErr w:type="spellEnd"/>
                            <w:r>
                              <w:t xml:space="preserve"> a pochi anni fa non erano note. Abbiamo proposto una descrizione, seppur breve, del funzionamento di quattro dei metod</w:t>
                            </w:r>
                            <w:bookmarkStart w:id="0" w:name="_GoBack"/>
                            <w:bookmarkEnd w:id="0"/>
                            <w:r>
                              <w:t xml:space="preserve">i più all’avanguardia proposti negli ultimi anni: MTGO, </w:t>
                            </w:r>
                            <w:proofErr w:type="spellStart"/>
                            <w:r>
                              <w:t>IsoRank</w:t>
                            </w:r>
                            <w:proofErr w:type="spellEnd"/>
                            <w:r>
                              <w:t>, struc2vec e L-GRAAL; metodi con un’elevata complessità dal punto di vista computazionale a causa dell’NP-completezza del problema.</w:t>
                            </w:r>
                          </w:p>
                          <w:p w:rsidR="00237473" w:rsidRDefault="00237473" w:rsidP="00237473">
                            <w:r>
                              <w:t xml:space="preserve">Molte </w:t>
                            </w:r>
                            <w:proofErr w:type="spellStart"/>
                            <w:r>
                              <w:t>sﬁde</w:t>
                            </w:r>
                            <w:proofErr w:type="spellEnd"/>
                            <w:r>
                              <w:t xml:space="preserve"> sono ancora aperte e molte frontiere devono ancora essere esplorate; con questo progetto abbiamo solamente dato una vaga idea della vastità dell’argomento, di cui si `e appena iniziato a parlare.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27" o:spid="_x0000_s1040" type="#_x0000_t202" style="position:absolute;margin-left:-.85pt;margin-top:382.45pt;width:478.1pt;height:259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" filled="f" stroked="f" strokeweight=".5pt">
                <v:textbox>
                  <w:txbxContent>
                    <w:p w:rsidR="00237473" w:rsidRDefault="00237473" w:rsidP="00237473">
                      <w:r>
                        <w:t xml:space="preserve">Negli ultimi anni, il corpus di dati PPI `e cresciuto esponenzialmente e il rapido ritmo di accumulo dati continua imperterrito tutt’oggi. L’obiettivo di questo progetto `e stato di far capire la struttura delle reti di interazione proteina-proteina e le implicazioni dal punto di vista biologico. Scoprire e capire i pattern all’interno delle PPIN `e un problema centrale in Biologia. Gli allineamenti tra queste reti permettono di scoprire informazioni su complessi proteici che </w:t>
                      </w:r>
                      <w:proofErr w:type="spellStart"/>
                      <w:r>
                        <w:t>ﬁno</w:t>
                      </w:r>
                      <w:proofErr w:type="spellEnd"/>
                      <w:r>
                        <w:t xml:space="preserve"> a pochi anni fa non erano note. Abbiamo proposto una descrizione, seppur breve, del funzionamento di quattro dei metod</w:t>
                      </w:r>
                      <w:bookmarkStart w:id="1" w:name="_GoBack"/>
                      <w:bookmarkEnd w:id="1"/>
                      <w:r>
                        <w:t xml:space="preserve">i più all’avanguardia proposti negli ultimi anni: MTGO, </w:t>
                      </w:r>
                      <w:proofErr w:type="spellStart"/>
                      <w:r>
                        <w:t>IsoRank</w:t>
                      </w:r>
                      <w:proofErr w:type="spellEnd"/>
                      <w:r>
                        <w:t>, struc2vec e L-GRAAL; metodi con un’elevata complessità dal punto di vista computazionale a causa dell’NP-completezza del problema.</w:t>
                      </w:r>
                    </w:p>
                    <w:p w:rsidR="00237473" w:rsidRDefault="00237473" w:rsidP="00237473">
                      <w:r>
                        <w:t xml:space="preserve">Molte </w:t>
                      </w:r>
                      <w:proofErr w:type="spellStart"/>
                      <w:r>
                        <w:t>sﬁde</w:t>
                      </w:r>
                      <w:proofErr w:type="spellEnd"/>
                      <w:r>
                        <w:t xml:space="preserve"> sono ancora aperte e molte frontiere devono ancora essere esplorate; con questo progetto abbiamo solamente dato una vaga idea della vastità dell’argomento, di cui si `e appena iniziato a parlare.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609465"/>
            <wp:effectExtent l="0" t="0" r="0" b="635"/>
            <wp:docPr id="17" name="Immagine 1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1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51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492"/>
    <w:rsid w:val="00045514"/>
    <w:rsid w:val="00122BBC"/>
    <w:rsid w:val="0015446F"/>
    <w:rsid w:val="00237473"/>
    <w:rsid w:val="002D477D"/>
    <w:rsid w:val="00407A67"/>
    <w:rsid w:val="004A6123"/>
    <w:rsid w:val="00595492"/>
    <w:rsid w:val="00710684"/>
    <w:rsid w:val="007D700B"/>
    <w:rsid w:val="008330B0"/>
    <w:rsid w:val="009258DD"/>
    <w:rsid w:val="00C119BC"/>
    <w:rsid w:val="00D74F8C"/>
    <w:rsid w:val="00D9680E"/>
    <w:rsid w:val="00EB5FF0"/>
    <w:rsid w:val="00EE5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8C152"/>
  <w15:chartTrackingRefBased/>
  <w15:docId w15:val="{722F8E2A-1E8E-4D86-B558-393B76A8B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9258DD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71068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17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Masiero</dc:creator>
  <cp:keywords/>
  <dc:description/>
  <cp:lastModifiedBy>Luca Masiero</cp:lastModifiedBy>
  <cp:revision>10</cp:revision>
  <dcterms:created xsi:type="dcterms:W3CDTF">2020-04-17T12:14:00Z</dcterms:created>
  <dcterms:modified xsi:type="dcterms:W3CDTF">2020-04-17T14:31:00Z</dcterms:modified>
</cp:coreProperties>
</file>