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Mill Setup &amp; Operation Checklist</w:t>
      </w:r>
    </w:p>
    <w:p>
      <w:pPr>
        <w:pStyle w:val="Heading2"/>
      </w:pPr>
      <w:r>
        <w:t>Objective:</w:t>
      </w:r>
    </w:p>
    <w:p>
      <w:r>
        <w:t>To provide a structured checklist and guide for students to follow when preparing for and executing a manual milling operation, ensuring safety, accuracy, and success.</w:t>
      </w:r>
    </w:p>
    <w:p>
      <w:pPr>
        <w:pStyle w:val="Heading2"/>
      </w:pPr>
      <w:r>
        <w:t>Step 1: Job Planning</w:t>
      </w:r>
    </w:p>
    <w:p>
      <w:pPr>
        <w:pStyle w:val="ListBullet"/>
      </w:pPr>
      <w:r>
        <w:t>- [ ] Review print or drawing thoroughly.</w:t>
      </w:r>
    </w:p>
    <w:p>
      <w:pPr>
        <w:pStyle w:val="ListBullet"/>
      </w:pPr>
      <w:r>
        <w:t>- [ ] Identify critical features (faces, holes, slots).</w:t>
      </w:r>
    </w:p>
    <w:p>
      <w:pPr>
        <w:pStyle w:val="ListBullet"/>
      </w:pPr>
      <w:r>
        <w:t>- [ ] Determine material type and dimensions.</w:t>
      </w:r>
    </w:p>
    <w:p>
      <w:pPr>
        <w:pStyle w:val="ListBullet"/>
      </w:pPr>
      <w:r>
        <w:t>- [ ] Choose appropriate tooling (end mills, drills, etc.).</w:t>
      </w:r>
    </w:p>
    <w:p>
      <w:pPr>
        <w:pStyle w:val="ListBullet"/>
      </w:pPr>
      <w:r>
        <w:t>- [ ] Plan machining sequence (facing first, then features).</w:t>
      </w:r>
    </w:p>
    <w:p>
      <w:pPr>
        <w:pStyle w:val="Heading2"/>
      </w:pPr>
      <w:r>
        <w:t>Step 2: Machine Preparation</w:t>
      </w:r>
    </w:p>
    <w:p>
      <w:pPr>
        <w:pStyle w:val="ListBullet"/>
      </w:pPr>
      <w:r>
        <w:t>- [ ] Inspect machine for cleanliness and function.</w:t>
      </w:r>
    </w:p>
    <w:p>
      <w:pPr>
        <w:pStyle w:val="ListBullet"/>
      </w:pPr>
      <w:r>
        <w:t>- [ ] Verify vise is installed properly.</w:t>
      </w:r>
    </w:p>
    <w:p>
      <w:pPr>
        <w:pStyle w:val="ListBullet"/>
      </w:pPr>
      <w:r>
        <w:t>- [ ] Inspect and clean vise jaws and parallels.</w:t>
      </w:r>
    </w:p>
    <w:p>
      <w:pPr>
        <w:pStyle w:val="ListBullet"/>
      </w:pPr>
      <w:r>
        <w:t>- [ ] Select and install correct cutting tools.</w:t>
      </w:r>
    </w:p>
    <w:p>
      <w:pPr>
        <w:pStyle w:val="ListBullet"/>
      </w:pPr>
      <w:r>
        <w:t>- [ ] Check tool condition (sharpness, integrity).</w:t>
      </w:r>
    </w:p>
    <w:p>
      <w:pPr>
        <w:pStyle w:val="Heading2"/>
      </w:pPr>
      <w:r>
        <w:t>Step 3: Workpiece Preparation</w:t>
      </w:r>
    </w:p>
    <w:p>
      <w:pPr>
        <w:pStyle w:val="ListBullet"/>
      </w:pPr>
      <w:r>
        <w:t>- [ ] Clean workpiece surfaces.</w:t>
      </w:r>
    </w:p>
    <w:p>
      <w:pPr>
        <w:pStyle w:val="ListBullet"/>
      </w:pPr>
      <w:r>
        <w:t>- [ ] Verify dimensions of raw stock.</w:t>
      </w:r>
    </w:p>
    <w:p>
      <w:pPr>
        <w:pStyle w:val="ListBullet"/>
      </w:pPr>
      <w:r>
        <w:t>- [ ] Deburr sharp edges if necessary.</w:t>
      </w:r>
    </w:p>
    <w:p>
      <w:pPr>
        <w:pStyle w:val="Heading2"/>
      </w:pPr>
      <w:r>
        <w:t>Step 4: Workholding Setup</w:t>
      </w:r>
    </w:p>
    <w:p>
      <w:pPr>
        <w:pStyle w:val="ListBullet"/>
      </w:pPr>
      <w:r>
        <w:t>- [ ] Place parallels in vise (if needed).</w:t>
      </w:r>
    </w:p>
    <w:p>
      <w:pPr>
        <w:pStyle w:val="ListBullet"/>
      </w:pPr>
      <w:r>
        <w:t>- [ ] Set workpiece firmly against parallels.</w:t>
      </w:r>
    </w:p>
    <w:p>
      <w:pPr>
        <w:pStyle w:val="ListBullet"/>
      </w:pPr>
      <w:r>
        <w:t>- [ ] Lightly tighten vise, tap workpiece flat with mallet.</w:t>
      </w:r>
    </w:p>
    <w:p>
      <w:pPr>
        <w:pStyle w:val="ListBullet"/>
      </w:pPr>
      <w:r>
        <w:t>- [ ] Final tighten vise securely.</w:t>
      </w:r>
    </w:p>
    <w:p>
      <w:pPr>
        <w:pStyle w:val="ListBullet"/>
      </w:pPr>
      <w:r>
        <w:t>- [ ] Verify part is parallel and flat.</w:t>
      </w:r>
    </w:p>
    <w:p>
      <w:pPr>
        <w:pStyle w:val="Heading2"/>
      </w:pPr>
      <w:r>
        <w:t>Step 5: Indicating and Zeroing</w:t>
      </w:r>
    </w:p>
    <w:p>
      <w:pPr>
        <w:pStyle w:val="ListBullet"/>
      </w:pPr>
      <w:r>
        <w:t>- [ ] Use dial indicator or edge finder to locate edges.</w:t>
      </w:r>
    </w:p>
    <w:p>
      <w:pPr>
        <w:pStyle w:val="ListBullet"/>
      </w:pPr>
      <w:r>
        <w:t>- [ ] Set X and Y zeros accurately.</w:t>
      </w:r>
    </w:p>
    <w:p>
      <w:pPr>
        <w:pStyle w:val="ListBullet"/>
      </w:pPr>
      <w:r>
        <w:t>- [ ] Face the top surface and set Z zero.</w:t>
      </w:r>
    </w:p>
    <w:p>
      <w:pPr>
        <w:pStyle w:val="ListBullet"/>
      </w:pPr>
      <w:r>
        <w:t>- [ ] Double-check all zero references before cutting.</w:t>
      </w:r>
    </w:p>
    <w:p>
      <w:pPr>
        <w:pStyle w:val="Heading2"/>
      </w:pPr>
      <w:r>
        <w:t>Step 6: Machining Operations</w:t>
      </w:r>
    </w:p>
    <w:p>
      <w:pPr>
        <w:pStyle w:val="ListBullet"/>
      </w:pPr>
      <w:r>
        <w:t>- [ ] Verify RPM and feed rate settings.</w:t>
      </w:r>
    </w:p>
    <w:p>
      <w:pPr>
        <w:pStyle w:val="ListBullet"/>
      </w:pPr>
      <w:r>
        <w:t>- [ ] Perform facing to clean top surface.</w:t>
      </w:r>
    </w:p>
    <w:p>
      <w:pPr>
        <w:pStyle w:val="ListBullet"/>
      </w:pPr>
      <w:r>
        <w:t>- [ ] Machine slots, pockets, or holes as per plan.</w:t>
      </w:r>
    </w:p>
    <w:p>
      <w:pPr>
        <w:pStyle w:val="ListBullet"/>
      </w:pPr>
      <w:r>
        <w:t>- [ ] Drill features carefully, peck drilling if deep.</w:t>
      </w:r>
    </w:p>
    <w:p>
      <w:pPr>
        <w:pStyle w:val="ListBullet"/>
      </w:pPr>
      <w:r>
        <w:t>- [ ] Chamfer or deburr machined edges as needed.</w:t>
      </w:r>
    </w:p>
    <w:p>
      <w:pPr>
        <w:pStyle w:val="Heading2"/>
      </w:pPr>
      <w:r>
        <w:t>Step 7: Measurement and Inspection</w:t>
      </w:r>
    </w:p>
    <w:p>
      <w:pPr>
        <w:pStyle w:val="ListBullet"/>
      </w:pPr>
      <w:r>
        <w:t>- [ ] Measure critical features (dimensions, squareness).</w:t>
      </w:r>
    </w:p>
    <w:p>
      <w:pPr>
        <w:pStyle w:val="ListBullet"/>
      </w:pPr>
      <w:r>
        <w:t>- [ ] Use micrometers, calipers, or indicators.</w:t>
      </w:r>
    </w:p>
    <w:p>
      <w:pPr>
        <w:pStyle w:val="ListBullet"/>
      </w:pPr>
      <w:r>
        <w:t>- [ ] Compare measurements to blueprint tolerances.</w:t>
      </w:r>
    </w:p>
    <w:p>
      <w:pPr>
        <w:pStyle w:val="ListBullet"/>
      </w:pPr>
      <w:r>
        <w:t>- [ ] Record all findings for review.</w:t>
      </w:r>
    </w:p>
    <w:p>
      <w:pPr>
        <w:pStyle w:val="Heading2"/>
      </w:pPr>
      <w:r>
        <w:t>Step 8: Cleanup and Review</w:t>
      </w:r>
    </w:p>
    <w:p>
      <w:pPr>
        <w:pStyle w:val="ListBullet"/>
      </w:pPr>
      <w:r>
        <w:t>- [ ] Remove part and clean machine.</w:t>
      </w:r>
    </w:p>
    <w:p>
      <w:pPr>
        <w:pStyle w:val="ListBullet"/>
      </w:pPr>
      <w:r>
        <w:t>- [ ] Remove tooling and inspect for wear.</w:t>
      </w:r>
    </w:p>
    <w:p>
      <w:pPr>
        <w:pStyle w:val="ListBullet"/>
      </w:pPr>
      <w:r>
        <w:t>- [ ] Return all tools and gages to their proper locations.</w:t>
      </w:r>
    </w:p>
    <w:p>
      <w:pPr>
        <w:pStyle w:val="ListBullet"/>
      </w:pPr>
      <w:r>
        <w:t>- [ ] Reflect on process: What went well? What could improve?</w:t>
      </w:r>
    </w:p>
    <w:p>
      <w:pPr>
        <w:pStyle w:val="Heading2"/>
      </w:pPr>
      <w:r>
        <w:t>Optional Flowchart:</w:t>
      </w:r>
    </w:p>
    <w:p>
      <w:r>
        <w:t>Review Drawing → Plan Sequence → Prep Machine → Prep Workpiece → Setup &amp; Indicate → Cut Features → Inspect → Clean &amp; Reflect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