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Understanding SOHCAHTOA - Trigonometry Notes</w:t>
      </w:r>
    </w:p>
    <w:p>
      <w:r>
        <w:t>SOHCAHTOA is a helpful mnemonic for remembering how to use sine, cosine, and tangent in right triangle trigonometry. Each letter stands for a part of a formula that relates the angles and sides of a right triangle.</w:t>
      </w:r>
    </w:p>
    <w:p>
      <w:pPr>
        <w:pStyle w:val="Heading1"/>
      </w:pPr>
      <w:r>
        <w:t>S – Sine = Opposite / Hypotenuse</w:t>
      </w:r>
    </w:p>
    <w:p>
      <w:r>
        <w:t>Use sine when you know (or want to find) the side opposite the angle and the hypotenuse.</w:t>
      </w:r>
    </w:p>
    <w:p>
      <w:r>
        <w:t>Formula: sin(θ) = opposite / hypotenuse</w:t>
      </w:r>
    </w:p>
    <w:p>
      <w:pPr>
        <w:pStyle w:val="Heading1"/>
      </w:pPr>
      <w:r>
        <w:t>C – Cosine = Adjacent / Hypotenuse</w:t>
      </w:r>
    </w:p>
    <w:p>
      <w:r>
        <w:t>Use cosine when you know (or want to find) the side adjacent to the angle and the hypotenuse.</w:t>
      </w:r>
    </w:p>
    <w:p>
      <w:r>
        <w:t>Formula: cos(θ) = adjacent / hypotenuse</w:t>
      </w:r>
    </w:p>
    <w:p>
      <w:pPr>
        <w:pStyle w:val="Heading1"/>
      </w:pPr>
      <w:r>
        <w:t>T – Tangent = Opposite / Adjacent</w:t>
      </w:r>
    </w:p>
    <w:p>
      <w:r>
        <w:t>Use tangent when you know (or want to find) the side opposite the angle and the side adjacent to the angle.</w:t>
      </w:r>
    </w:p>
    <w:p>
      <w:r>
        <w:t>Formula: tan(θ) = opposite / adjacent</w:t>
      </w:r>
    </w:p>
    <w:p>
      <w:pPr>
        <w:pStyle w:val="Heading2"/>
      </w:pPr>
      <w:r>
        <w:t>When to Use Each Function:</w:t>
      </w:r>
    </w:p>
    <w:p>
      <w:r>
        <w:t>- Use **sine** when the angle and the opposite/hypotenuse are involved.</w:t>
        <w:br/>
        <w:t>- Use **cosine** when the angle and the adjacent/hypotenuse are involved.</w:t>
        <w:br/>
        <w:t>- Use **tangent** when the angle and the opposite/adjacent are involved.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