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C0C" w:rsidRDefault="00DF5C0C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916F34" w:rsidRPr="0085387E" w:rsidTr="00B77CD3">
        <w:tc>
          <w:tcPr>
            <w:tcW w:w="10059" w:type="dxa"/>
          </w:tcPr>
          <w:p w:rsidR="00DF5C0C" w:rsidRPr="00B77CD3" w:rsidRDefault="00DF5C0C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Speaker 1</w:t>
            </w:r>
          </w:p>
          <w:p w:rsidR="00B77CD3" w:rsidRDefault="00B77CD3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DD6164" w:rsidRPr="00DD6164" w:rsidRDefault="00DD6164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On this </w:t>
            </w:r>
            <w:r w:rsidRPr="00DF5C0C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wonderful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16537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day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when we are </w:t>
            </w:r>
            <w:r w:rsidRPr="0002557C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gathered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together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to celebrate your academic </w:t>
            </w:r>
            <w:r w:rsidRPr="00216537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success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I have decided to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talk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to you about the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benefits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</w:t>
            </w:r>
            <w:r w:rsidRPr="00216537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failure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And as you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stand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on the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threshold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what is sometimes called ‘</w:t>
            </w:r>
            <w:r w:rsidRPr="0085387E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real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life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’, I want to </w:t>
            </w:r>
            <w:r w:rsidRPr="0085387E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extol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the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crucial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importance of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imagination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These may seem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quixotic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or paradoxical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choices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but please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bear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5387E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with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me.</w:t>
            </w:r>
          </w:p>
          <w:p w:rsidR="00661729" w:rsidRDefault="00DD6164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Looking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back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at the 2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1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-year-old that I was at </w:t>
            </w:r>
            <w:r w:rsidRPr="0085387E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graduation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 is a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slightly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uncomfortable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experience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for the 4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2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-year-old that she has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become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Half my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lifetime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ago, I was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striking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an uneasy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balance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between the ambition I had for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myself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and what those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closest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="00661729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off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to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me expected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of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me.</w:t>
            </w:r>
            <w:r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was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convinced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the only thing I wanted to </w:t>
            </w:r>
            <w:r w:rsidRPr="00661729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do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ever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was to write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novels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However, my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parents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both of whom came from impoverished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backgrounds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and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neither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whom had been to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college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took the view that my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overactive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imagination was an amusing personal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quirk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would never pay a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mortgage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or secure a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pension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I know that the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irony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strikes with the force of a cartoon anvil,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now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916F34" w:rsidRPr="00DD6164" w:rsidRDefault="00916F34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</w:tc>
      </w:tr>
      <w:tr w:rsidR="00916F34" w:rsidRPr="0085387E" w:rsidTr="00B77CD3">
        <w:tc>
          <w:tcPr>
            <w:tcW w:w="10059" w:type="dxa"/>
          </w:tcPr>
          <w:p w:rsidR="00342FA8" w:rsidRPr="00B77CD3" w:rsidRDefault="00342FA8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Speaker </w:t>
            </w: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2</w:t>
            </w:r>
          </w:p>
          <w:p w:rsidR="00342FA8" w:rsidRDefault="00342FA8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916F34" w:rsidRDefault="00000000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A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language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becomes a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global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language because of the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power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of the people who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speak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it. It</w:t>
            </w:r>
            <w:r w:rsidR="00916F34"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has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nothing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to do with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structure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the language; it</w:t>
            </w:r>
            <w:r w:rsidR="00916F34"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’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s nothing about the English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grammar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or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vocabulary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or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pronunciation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or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spelling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makes English an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appealing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language at a global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level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In fact, if you think about it, English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spelling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would put most people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off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you’d think. </w:t>
            </w:r>
            <w:r w:rsidR="00916F34"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So,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it’s nothing to do with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structure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language. No, it’s all to do with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power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But power means different things at different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times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 English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first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became international because of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political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power,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military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power, the power of the British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Empire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really. But it isn’t just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political</w:t>
            </w:r>
            <w:r w:rsidR="00916F34" w:rsidRPr="00F23F68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that takes a language around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world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 There</w:t>
            </w:r>
            <w:r w:rsidR="00916F34"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’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ve got to be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other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factors</w:t>
            </w:r>
            <w:r w:rsidR="00916F34"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too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</w:t>
            </w:r>
          </w:p>
          <w:p w:rsidR="00B77CD3" w:rsidRPr="00B77CD3" w:rsidRDefault="00B77CD3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</w:tc>
      </w:tr>
      <w:tr w:rsidR="00DF5C0C" w:rsidRPr="0085387E" w:rsidTr="00B77CD3">
        <w:tc>
          <w:tcPr>
            <w:tcW w:w="10059" w:type="dxa"/>
          </w:tcPr>
          <w:p w:rsidR="00342FA8" w:rsidRPr="00B77CD3" w:rsidRDefault="00342FA8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lastRenderedPageBreak/>
              <w:t xml:space="preserve">Speaker </w:t>
            </w: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3</w:t>
            </w:r>
          </w:p>
          <w:p w:rsidR="00DF5C0C" w:rsidRPr="00F23F68" w:rsidRDefault="00DF5C0C" w:rsidP="00B77CD3">
            <w:pPr>
              <w:spacing w:before="120" w:after="120" w:line="480" w:lineRule="auto"/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</w:pP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In David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Cameron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, I follow in the footsteps of a great modern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Prime Minister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under David’s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leadership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the government stabilized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economy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reduced the budget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deficit,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and helped more people to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work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than ever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before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But David’s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true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legacy is not about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economy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but about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social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justice. From the introduction of same-sex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marriage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taking people on low wages out of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income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tax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altogether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, David Cameron has led a One Nation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government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and it is in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that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spirit that I also plan to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lead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Because, not everybody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knows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this, but the full title of my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party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is the Conservative and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Unionist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Party, and the word Unionist is very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important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me. It means that we believe in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Union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the precious, precious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bond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between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England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Scotland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Wales,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and Northern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Ireland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, but it means something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else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that is just as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important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 It means we believe in a Union,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not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just between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nations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of the United Kingdom, but between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all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of our citizens,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every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one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of us, whoever we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are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and wherever we’re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from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</w:t>
            </w:r>
          </w:p>
        </w:tc>
      </w:tr>
      <w:tr w:rsidR="00DF5C0C" w:rsidRPr="0085387E" w:rsidTr="00B77CD3">
        <w:tc>
          <w:tcPr>
            <w:tcW w:w="10059" w:type="dxa"/>
          </w:tcPr>
          <w:p w:rsidR="00342FA8" w:rsidRPr="00B77CD3" w:rsidRDefault="00342FA8" w:rsidP="00B77CD3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Speaker </w:t>
            </w:r>
            <w:r w:rsidRPr="00B77CD3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4</w:t>
            </w:r>
          </w:p>
          <w:p w:rsidR="00DF5C0C" w:rsidRPr="00DD6164" w:rsidRDefault="00DF5C0C" w:rsidP="00B77CD3">
            <w:pPr>
              <w:shd w:val="clear" w:color="auto" w:fill="FFFFFF"/>
              <w:spacing w:before="240" w:after="360" w:line="480" w:lineRule="auto"/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</w:pP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For the last </w:t>
            </w:r>
            <w:r w:rsidRPr="009011F6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six years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you’ve heard me speak as </w:t>
            </w:r>
            <w:r w:rsidRPr="009011F6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Health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Secretary, one of the more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demanding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jobs in the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Cabinet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  However, I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see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you</w:t>
            </w:r>
            <w:r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’ve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3D3C5E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decided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not to let me off the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hook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by giving me the small matter of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Brexit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deal with as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Foreign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Secretary where I support Dom </w:t>
            </w:r>
            <w:proofErr w:type="spellStart"/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Raab</w:t>
            </w:r>
            <w:proofErr w:type="spellEnd"/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. Of course, in the NH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we would have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banned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all this talk of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cakes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cherries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and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eating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them as contributory factors for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obesity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But it </w:t>
            </w:r>
            <w:r w:rsidRPr="003D3C5E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is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 xml:space="preserve"> Brexit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I want to talk about today. How we can make it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work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how we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will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make it work – not on a wing and a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prayer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but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whatever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the outcome of the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negotiations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- and what we need to do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now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make that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happen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But first, let me tell you about my first few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moments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as Foreign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Secretary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In the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summer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I met Madeleine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Albright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who was President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Clinton’s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Secretary of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State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and she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said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me “never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forget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what an </w:t>
            </w:r>
            <w:proofErr w:type="spellStart"/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honour</w:t>
            </w:r>
            <w:proofErr w:type="spellEnd"/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it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is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represent your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country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.” So, I want to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start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by thanking all of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you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for giving me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that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privilege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and thanking Theresa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May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our Prime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Minister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The </w:t>
            </w:r>
            <w:r w:rsidRPr="003D3C5E">
              <w:rPr>
                <w:rFonts w:ascii="Times New Roman" w:hAnsi="Times New Roman" w:cs="Times New Roman"/>
                <w:b/>
                <w:bCs/>
                <w:color w:val="281E1E"/>
                <w:sz w:val="24"/>
                <w:szCs w:val="24"/>
                <w:highlight w:val="white"/>
                <w:lang w:val="en-US"/>
              </w:rPr>
              <w:t>truth</w:t>
            </w:r>
            <w:r w:rsidRPr="00DD6164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is</w:t>
            </w:r>
            <w:r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…</w:t>
            </w:r>
          </w:p>
        </w:tc>
      </w:tr>
    </w:tbl>
    <w:p w:rsidR="00916F34" w:rsidRPr="00DD6164" w:rsidRDefault="00916F34" w:rsidP="00B77CD3">
      <w:pPr>
        <w:rPr>
          <w:rFonts w:ascii="Times New Roman" w:hAnsi="Times New Roman" w:cs="Times New Roman"/>
          <w:color w:val="281E1E"/>
          <w:sz w:val="24"/>
          <w:szCs w:val="24"/>
          <w:highlight w:val="white"/>
          <w:lang w:val="en-US"/>
        </w:rPr>
      </w:pPr>
    </w:p>
    <w:sectPr w:rsidR="00916F34" w:rsidRPr="00DD616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7329" w:rsidRDefault="00DC7329" w:rsidP="005E602E">
      <w:pPr>
        <w:spacing w:line="240" w:lineRule="auto"/>
      </w:pPr>
      <w:r>
        <w:separator/>
      </w:r>
    </w:p>
  </w:endnote>
  <w:endnote w:type="continuationSeparator" w:id="0">
    <w:p w:rsidR="00DC7329" w:rsidRDefault="00DC7329" w:rsidP="005E6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7329" w:rsidRDefault="00DC7329" w:rsidP="005E602E">
      <w:pPr>
        <w:spacing w:line="240" w:lineRule="auto"/>
      </w:pPr>
      <w:r>
        <w:separator/>
      </w:r>
    </w:p>
  </w:footnote>
  <w:footnote w:type="continuationSeparator" w:id="0">
    <w:p w:rsidR="00DC7329" w:rsidRDefault="00DC7329" w:rsidP="005E6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02E" w:rsidRPr="005E602E" w:rsidRDefault="005E602E" w:rsidP="005E602E">
    <w:pPr>
      <w:rPr>
        <w:lang w:val="en-US"/>
      </w:rPr>
    </w:pPr>
    <w:r w:rsidRPr="005E602E">
      <w:rPr>
        <w:lang w:val="en-US"/>
      </w:rPr>
      <w:t>Stage 2: Traditional (British) annotation worksheets</w:t>
    </w:r>
  </w:p>
  <w:p w:rsidR="005E602E" w:rsidRPr="005E602E" w:rsidRDefault="005E602E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34"/>
    <w:rsid w:val="0002557C"/>
    <w:rsid w:val="00216537"/>
    <w:rsid w:val="002F47F3"/>
    <w:rsid w:val="00342FA8"/>
    <w:rsid w:val="003D3C5E"/>
    <w:rsid w:val="003E2A11"/>
    <w:rsid w:val="004611C3"/>
    <w:rsid w:val="005E602E"/>
    <w:rsid w:val="00661729"/>
    <w:rsid w:val="0085387E"/>
    <w:rsid w:val="008B6EE2"/>
    <w:rsid w:val="009011F6"/>
    <w:rsid w:val="00916F34"/>
    <w:rsid w:val="00B00455"/>
    <w:rsid w:val="00B77CD3"/>
    <w:rsid w:val="00BE5168"/>
    <w:rsid w:val="00CA3B9D"/>
    <w:rsid w:val="00DC7329"/>
    <w:rsid w:val="00DD6164"/>
    <w:rsid w:val="00DF5C0C"/>
    <w:rsid w:val="00ED5446"/>
    <w:rsid w:val="00F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243B8"/>
  <w15:chartTrackingRefBased/>
  <w15:docId w15:val="{4F42DCE6-587D-7543-8713-B44F4D9A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F34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602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02E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E602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02E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tymbay</dc:creator>
  <cp:keywords/>
  <dc:description/>
  <cp:lastModifiedBy>A tymbay</cp:lastModifiedBy>
  <cp:revision>3</cp:revision>
  <dcterms:created xsi:type="dcterms:W3CDTF">2024-02-09T15:03:00Z</dcterms:created>
  <dcterms:modified xsi:type="dcterms:W3CDTF">2024-02-09T19:52:00Z</dcterms:modified>
</cp:coreProperties>
</file>