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imes New Roman" w:hAnsi="Times New Roman"/>
          <w:b/>
          <w:sz w:val="26"/>
        </w:rPr>
        <w:t>МІНІСТЕРСТВО ОСВІТИ І НАУКИ УКРАЇНИ</w:t>
      </w:r>
    </w:p>
    <w:p>
      <w:pPr>
        <w:spacing w:after="40"/>
        <w:jc w:val="center"/>
      </w:pPr>
      <w:r>
        <w:rPr>
          <w:rFonts w:ascii="Times New Roman" w:hAnsi="Times New Roman"/>
          <w:b/>
          <w:sz w:val="26"/>
        </w:rPr>
        <w:t>ЛЬВІВСЬКИЙ НАЦІОНАЛЬНИЙ УНІВЕРСИТЕТ ІМЕНІ ІВАНА ФРАНКА</w:t>
      </w:r>
    </w:p>
    <w:p>
      <w:pPr>
        <w:spacing w:after="40"/>
        <w:jc w:val="center"/>
      </w:pPr>
      <w:r>
        <w:rPr>
          <w:rFonts w:ascii="Times New Roman" w:hAnsi="Times New Roman"/>
          <w:b/>
          <w:sz w:val="24"/>
        </w:rPr>
        <w:t>Факультет прикладної математики та інформатики</w:t>
      </w:r>
    </w:p>
    <w:p>
      <w:pPr>
        <w:spacing w:after="40"/>
        <w:jc w:val="center"/>
      </w:pPr>
      <w:r>
        <w:rPr>
          <w:rFonts w:ascii="Times New Roman" w:hAnsi="Times New Roman"/>
          <w:b/>
          <w:sz w:val="24"/>
        </w:rPr>
        <w:t>Кафедра програмування</w:t>
      </w:r>
    </w:p>
    <w:p/>
    <w:p/>
    <w:p/>
    <w:p/>
    <w:p/>
    <w:p>
      <w:pPr>
        <w:jc w:val="center"/>
      </w:pPr>
      <w:r>
        <w:rPr>
          <w:rFonts w:ascii="Times New Roman" w:hAnsi="Times New Roman"/>
          <w:b/>
          <w:sz w:val="40"/>
        </w:rPr>
        <w:t>ЗВІТ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про виконання лабораторної роботи №1</w:t>
        <w:br/>
        <w:t>з навчальної дисципліни «Професійний Python»</w:t>
      </w:r>
    </w:p>
    <w:p>
      <w:pPr>
        <w:jc w:val="center"/>
      </w:pPr>
      <w:r>
        <w:rPr>
          <w:rFonts w:ascii="Times New Roman" w:hAnsi="Times New Roman"/>
          <w:b/>
          <w:sz w:val="26"/>
        </w:rPr>
        <w:t>Тема: «Організація професійного Python-проєкту та Git»</w:t>
        <w:br/>
      </w:r>
      <w:r>
        <w:rPr>
          <w:rFonts w:ascii="Times New Roman" w:hAnsi="Times New Roman"/>
          <w:b/>
          <w:sz w:val="26"/>
        </w:rPr>
        <w:t>Варіант №3</w:t>
        <w:br/>
      </w:r>
      <w:r>
        <w:rPr>
          <w:rFonts w:ascii="Times New Roman" w:hAnsi="Times New Roman"/>
          <w:b/>
          <w:sz w:val="26"/>
        </w:rPr>
        <w:t>Варіант: 3</w:t>
        <w:br/>
      </w:r>
    </w:p>
    <w:p/>
    <w:p/>
    <w:p/>
    <w:p>
      <w:pPr>
        <w:spacing w:after="40"/>
        <w:jc w:val="right"/>
      </w:pPr>
      <w:r>
        <w:rPr>
          <w:rFonts w:ascii="Times New Roman" w:hAnsi="Times New Roman"/>
          <w:b/>
          <w:sz w:val="24"/>
        </w:rPr>
        <w:t>Виконав:</w:t>
      </w:r>
    </w:p>
    <w:p>
      <w:pPr>
        <w:spacing w:after="40"/>
        <w:jc w:val="right"/>
      </w:pPr>
      <w:r>
        <w:rPr>
          <w:rFonts w:ascii="Times New Roman" w:hAnsi="Times New Roman"/>
          <w:b w:val="0"/>
          <w:sz w:val="24"/>
        </w:rPr>
        <w:t>студент групи ФеП-31</w:t>
      </w:r>
    </w:p>
    <w:p>
      <w:pPr>
        <w:spacing w:after="40"/>
        <w:jc w:val="right"/>
      </w:pPr>
      <w:r>
        <w:rPr>
          <w:rFonts w:ascii="Times New Roman" w:hAnsi="Times New Roman"/>
          <w:b/>
          <w:sz w:val="24"/>
        </w:rPr>
        <w:t>Тимощук Владислав</w:t>
      </w:r>
    </w:p>
    <w:p>
      <w:pPr>
        <w:spacing w:after="40"/>
        <w:jc w:val="right"/>
      </w:pPr>
    </w:p>
    <w:p>
      <w:pPr>
        <w:spacing w:after="40"/>
        <w:jc w:val="right"/>
      </w:pPr>
      <w:r>
        <w:rPr>
          <w:rFonts w:ascii="Times New Roman" w:hAnsi="Times New Roman"/>
          <w:b/>
          <w:sz w:val="24"/>
        </w:rPr>
        <w:t>Перевірив:</w:t>
      </w:r>
    </w:p>
    <w:p>
      <w:pPr>
        <w:spacing w:after="40"/>
        <w:jc w:val="right"/>
      </w:pPr>
      <w:r>
        <w:rPr>
          <w:rFonts w:ascii="Times New Roman" w:hAnsi="Times New Roman"/>
          <w:b w:val="0"/>
          <w:sz w:val="24"/>
        </w:rPr>
        <w:t>доцент Куньо Іван Михайлович</w:t>
      </w:r>
    </w:p>
    <w:p/>
    <w:p/>
    <w:p/>
    <w:p>
      <w:pPr>
        <w:jc w:val="center"/>
      </w:pPr>
      <w:r>
        <w:rPr>
          <w:rFonts w:ascii="Times New Roman" w:hAnsi="Times New Roman"/>
          <w:sz w:val="24"/>
        </w:rPr>
        <w:t>Львів — 2026</w:t>
      </w:r>
    </w:p>
    <w:p>
      <w:r>
        <w:br w:type="page"/>
      </w:r>
    </w:p>
    <w:p>
      <w:pPr>
        <w:pStyle w:val="Heading1"/>
      </w:pPr>
      <w:r>
        <w:t>1. Умова завдання</w:t>
      </w:r>
    </w:p>
    <w:p>
      <w:r>
        <w:rPr>
          <w:b/>
        </w:rPr>
        <w:t>Варіант №3 (Варіант: 3)</w:t>
      </w:r>
    </w:p>
    <w:p>
      <w:r>
        <w:t>АБОРАТОРНА РОБОТА №1</w:t>
        <w:br/>
        <w:t>Організація професійного Python-проєкту та Git</w:t>
        <w:br/>
        <w:t>1. Мета роботи</w:t>
        <w:br/>
        <w:t>Ознайомитися з основними принципами організації професійного Python-проєкту, навчитися створювати ізольоване середовище розробки, формувати структуру проєкту за принципом src-layout, працювати з модулями та пакетами Python, створювати файл pyproject.toml, використовувати Git для контролю версій та оформлювати базову документацію проєкту.</w:t>
        <w:br/>
        <w:t>У результаті виконання лабораторної роботи студент повинен уміти:</w:t>
        <w:br/>
        <w:t>створювати та активувати virtual environment;</w:t>
        <w:br/>
        <w:t>створювати структурований Python-проєкт;</w:t>
        <w:br/>
        <w:t>використовувати src-layout;</w:t>
        <w:br/>
        <w:t>створювати Python package;</w:t>
        <w:br/>
        <w:t>розділяти програму на модулі;</w:t>
        <w:br/>
        <w:t>використовувати конструкцію if __name__ == "__main__":;</w:t>
        <w:br/>
        <w:t>створювати файл pyproject.toml;</w:t>
        <w:br/>
        <w:t>створювати .gitignore;</w:t>
        <w:br/>
        <w:t>оформлювати README.md;</w:t>
        <w:br/>
        <w:t>ініціалізувати Git repository;</w:t>
        <w:br/>
        <w:t>виконувати git add, git commit, git status, git log;</w:t>
        <w:br/>
        <w:t>створювати окремі commits для логічних етапів розробки;</w:t>
        <w:br/>
        <w:t>запускати програму як Python module;</w:t>
        <w:br/>
        <w:t>дотримуватися базових правил PEP 8.</w:t>
        <w:br/>
        <w:br/>
        <w:t>2. Теоретичні відомості</w:t>
        <w:br/>
        <w:t>2.1. Від скрипта до Python-проєкту</w:t>
        <w:br/>
        <w:t>Невелика навчальна програма часто складається з одного файла:</w:t>
        <w:br/>
        <w:t>program.py</w:t>
        <w:br/>
        <w:t>Для професійної розробки така організація швидко стає незручною. Зі збільшенням кількості функцій, класів, тестів і зовнішніх залежностей програму необхідно поділяти на логічні компоненти.</w:t>
        <w:br/>
        <w:t>Професійний Python-проєкт може мати таку структуру:</w:t>
        <w:br/>
        <w:t>student_project/</w:t>
        <w:br/>
        <w:t>│</w:t>
        <w:br/>
        <w:t>├── pyproject.toml</w:t>
        <w:br/>
        <w:t>├── README.md</w:t>
        <w:br/>
        <w:t>├── .gitignore</w:t>
        <w:br/>
        <w:t>│</w:t>
        <w:br/>
        <w:t>├── src/</w:t>
        <w:br/>
        <w:t>│   └── student_project/</w:t>
        <w:br/>
        <w:t>│       ├── __init__.py</w:t>
        <w:br/>
        <w:t>│       ├── main.py</w:t>
        <w:br/>
        <w:t>│       ├── models.py</w:t>
        <w:br/>
        <w:t>│       └── services.py</w:t>
        <w:br/>
        <w:t>│</w:t>
        <w:br/>
        <w:t>└── tests/</w:t>
        <w:br/>
        <w:t xml:space="preserve">    └── test_services.py</w:t>
        <w:br/>
        <w:t>Каталог src містить програмний код.</w:t>
        <w:br/>
        <w:t>Каталог tests призначений для автоматизованих тестів.</w:t>
        <w:br/>
        <w:t>Файл README.md описує проєкт.</w:t>
        <w:br/>
        <w:t>Файл pyproject.toml містить метадані та конфігурацію Python-проєкту.</w:t>
        <w:br/>
        <w:t>Файл .gitignore визначає файли, які не потрібно додавати до Git repository.</w:t>
        <w:br/>
        <w:br/>
        <w:t>3. Virtual environment</w:t>
        <w:br/>
        <w:t>Virtual environment дозволяє ізолювати бібліотеки одного Python-проєкту від іншого.</w:t>
        <w:br/>
        <w:t>Створення середовища:</w:t>
        <w:br/>
        <w:br/>
        <w:t>python -m venv .venv</w:t>
        <w:br/>
        <w:t>Активація у Windows:</w:t>
        <w:br/>
        <w:br/>
        <w:t>.venv\Scripts\activate</w:t>
        <w:br/>
        <w:t>Linux/macOS:</w:t>
        <w:br/>
        <w:br/>
        <w:t>source .venv/bin/activate</w:t>
        <w:br/>
        <w:t>Перевірити Python:</w:t>
        <w:br/>
        <w:br/>
        <w:t>python --version</w:t>
        <w:br/>
        <w:t>Перевірити встановлені packages:</w:t>
        <w:br/>
        <w:br/>
        <w:t>python -m pip list</w:t>
        <w:br/>
        <w:t>Virtual environment .venv не потрібно додавати до Git repository.</w:t>
        <w:br/>
        <w:br/>
        <w:t>4. Python modules та packages</w:t>
        <w:br/>
        <w:t>Python module - це звичайний .py файл.</w:t>
        <w:br/>
        <w:t>Наприклад:</w:t>
        <w:br/>
        <w:br/>
        <w:t>services.py</w:t>
        <w:br/>
        <w:t>Python package - каталог із Python modules.</w:t>
        <w:br/>
        <w:t>Наприклад:</w:t>
        <w:br/>
        <w:br/>
        <w:t>student_project/</w:t>
        <w:br/>
        <w:t xml:space="preserve">    __init__.py</w:t>
        <w:br/>
        <w:t xml:space="preserve">    main.py</w:t>
        <w:br/>
        <w:t xml:space="preserve">    services.py</w:t>
        <w:br/>
        <w:t>Модулі можна імпортувати:</w:t>
        <w:br/>
        <w:br/>
        <w:t>from student_project.services import calculate_average</w:t>
        <w:br/>
        <w:t>Такий поділ дозволяє відокремити:</w:t>
        <w:br/>
        <w:br/>
        <w:t>введення/виведення;</w:t>
        <w:br/>
        <w:t>обчислення;</w:t>
        <w:br/>
        <w:t>data models;</w:t>
        <w:br/>
        <w:t>business logic;</w:t>
        <w:br/>
        <w:t>configuration;</w:t>
        <w:br/>
        <w:t>tests.</w:t>
        <w:br/>
        <w:br/>
        <w:t>5. Точка входу програми</w:t>
        <w:br/>
        <w:t>Рекомендовано відокремлювати визначення функцій від запуску application.</w:t>
        <w:br/>
        <w:br/>
        <w:t>def main() -&gt; None:</w:t>
        <w:br/>
        <w:t xml:space="preserve">    print("Application started")</w:t>
        <w:br/>
        <w:br/>
        <w:t>if __name__ == "__main__":</w:t>
        <w:br/>
        <w:t xml:space="preserve">    main()</w:t>
        <w:br/>
        <w:t>Конструкція:</w:t>
        <w:br/>
        <w:br/>
        <w:t>if __name__ == "__main__":</w:t>
        <w:br/>
        <w:t>означає, що main() буде виконано тільки тоді, коли файл запускається безпосередньо.</w:t>
        <w:br/>
        <w:br/>
        <w:t>6</w:t>
      </w:r>
    </w:p>
    <w:p>
      <w:pPr>
        <w:pStyle w:val="Heading1"/>
      </w:pPr>
      <w:r>
        <w:t>2. Хід роботи та результати</w:t>
      </w:r>
    </w:p>
    <w:p>
      <w:pPr>
        <w:pStyle w:val="Heading1"/>
      </w:pPr>
      <w:r>
        <w:t>Мета</w:t>
      </w:r>
    </w:p>
    <w:p>
      <w:r>
        <w:t>Ознайомитися з принципами професійної організації Python-проєктів, включаючи використання src-layout, керування залежностями через pyproject.toml, роботу з Git та структурування коду на модулі.</w:t>
      </w:r>
    </w:p>
    <w:p>
      <w:pPr>
        <w:pStyle w:val="Heading2"/>
      </w:pPr>
      <w:r>
        <w:t>Опис алгоритму (варіант №3: Система банківських рахунків)</w:t>
      </w:r>
    </w:p>
    <w:p>
      <w:r>
        <w:t>1. **Структура проєкту**: Використано стандартний `src-layout`, де код знаходиться у папці `src/bank_system/`.</w:t>
      </w:r>
    </w:p>
    <w:p>
      <w:r>
        <w:t>2. **Моделі даних**: Створено `models.py` з `dataclass` `BankAccount`, що містить ім'я клієнта, номер рахунку та поточний баланс.</w:t>
      </w:r>
    </w:p>
    <w:p>
      <w:r>
        <w:t>3. **Бізнес-логіка**: У модулі `services.py` реалізовано функції для маніпуляцій з даними: `deposit` (поповнення), `withdraw` (списання з перевіркою на від'ємний баланс), `find_account` (пошук за номером) та `calculate_total_balance`.</w:t>
      </w:r>
    </w:p>
    <w:p>
      <w:r>
        <w:t>4. **Точка входу**: Файл `main.py` забезпечує демонстрацію функціоналу та містить конструкцію `if __name__ == "__main__":`.</w:t>
      </w:r>
    </w:p>
    <w:p>
      <w:r>
        <w:t>5. **Контроль версій**: Проєкт ініціалізовано через `git init`, налаштовано `.gitignore` для виключення системних файлів та середовища `.venv`. Процес розробки розділено на логічні коміти: ініціалізація, бізнес-логіка та фіналізація з документацією.</w:t>
      </w:r>
    </w:p>
    <w:p>
      <w:pPr>
        <w:pStyle w:val="Heading2"/>
      </w:pPr>
      <w:r>
        <w:t>Висновок</w:t>
      </w:r>
    </w:p>
    <w:p>
      <w:r>
        <w:t>У ході лабораторної роботи було успішно створено структурований Python-проєкт. Опановано навички створення віртуального середовища, модульного програмування та керування версіями. Проєкт готовий до подальшого розширення, наприклад, додавання постійного сховища даних або складнішої валідації вводу користувача.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  <w:pgBorders w:offsetFrom="page">
        <w:top w:val="single" w:sz="12" w:space="24" w:color="auto"/>
        <w:left w:val="single" w:sz="12" w:space="24" w:color="auto"/>
        <w:bottom w:val="single" w:sz="12" w:space="24" w:color="auto"/>
        <w:right w:val="single" w:sz="12" w:space="24" w:color="auto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