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9474AC" w14:textId="77777777" w:rsidR="006D25B2" w:rsidRDefault="00B32470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1FE2650E" wp14:editId="4B4B8342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4CEB23" w14:textId="77777777" w:rsidR="006D25B2" w:rsidRDefault="006D25B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E572E8" w14:textId="77777777" w:rsidR="006D25B2" w:rsidRDefault="006D25B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61C46" w14:textId="77777777" w:rsidR="006D25B2" w:rsidRPr="00BF4056" w:rsidRDefault="00B32470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BF4056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BF4056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14:paraId="01279C26" w14:textId="77777777" w:rsidR="006D25B2" w:rsidRPr="00BF4056" w:rsidRDefault="00B324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679E14CD" w14:textId="77777777" w:rsidR="006D25B2" w:rsidRPr="00BF4056" w:rsidRDefault="00B324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14:paraId="3690E2C0" w14:textId="77777777" w:rsidR="006D25B2" w:rsidRPr="00BF4056" w:rsidRDefault="00B324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6F57C2BA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D657C1" w14:textId="77777777" w:rsidR="006D25B2" w:rsidRPr="00BF4056" w:rsidRDefault="00B324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7DF13617" w14:textId="77777777" w:rsidR="006D25B2" w:rsidRPr="00BF4056" w:rsidRDefault="00B324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29B50C4A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A53725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14C20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123E9F" w14:textId="5FE0C929" w:rsidR="006D25B2" w:rsidRPr="00CC7015" w:rsidRDefault="00B324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BF405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BF405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8478C7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</w:p>
    <w:p w14:paraId="54F908D1" w14:textId="1B9681F0" w:rsidR="006D25B2" w:rsidRPr="008478C7" w:rsidRDefault="00B324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="008478C7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847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78C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0D41676" w14:textId="113ED012" w:rsidR="006D25B2" w:rsidRPr="00BF4056" w:rsidRDefault="00B32470" w:rsidP="00847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8478C7" w:rsidRPr="008478C7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Проектування бази даних та ознайомлення з базовими операціями СУБД</w:t>
      </w:r>
      <w:r w:rsidR="008478C7" w:rsidRPr="00847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78C7" w:rsidRPr="008478C7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36E9339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A9FB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0FC579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76AC8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6D25B2" w14:paraId="57C6FF09" w14:textId="77777777">
        <w:tc>
          <w:tcPr>
            <w:tcW w:w="4416" w:type="dxa"/>
          </w:tcPr>
          <w:p w14:paraId="78683A7E" w14:textId="77777777" w:rsidR="006D25B2" w:rsidRPr="00BF4056" w:rsidRDefault="00B3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(ла)</w:t>
            </w:r>
          </w:p>
          <w:p w14:paraId="5198EAAF" w14:textId="77777777" w:rsidR="006D25B2" w:rsidRPr="00BF4056" w:rsidRDefault="00B3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72701F9A" w14:textId="77777777" w:rsidR="006D25B2" w:rsidRPr="00BF4056" w:rsidRDefault="00B3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</w:t>
            </w:r>
            <w:r w:rsid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03</w:t>
            </w:r>
          </w:p>
          <w:p w14:paraId="52794397" w14:textId="77777777" w:rsidR="006D25B2" w:rsidRPr="00BF4056" w:rsidRDefault="00BF4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Тимощук Роман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Олександрович</w:t>
            </w:r>
            <w:proofErr w:type="spellEnd"/>
            <w:r w:rsidRPr="00BF4056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="00B32470" w:rsidRPr="00BF4056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="00B32470" w:rsidRPr="00BF405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="00B32470" w:rsidRPr="00BF405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32470" w:rsidRPr="00BF405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="00B32470" w:rsidRPr="00BF405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="00B32470" w:rsidRPr="00BF405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="00B32470" w:rsidRPr="00BF4056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1122E062" w14:textId="77777777" w:rsidR="006D25B2" w:rsidRPr="00BF4056" w:rsidRDefault="006D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206D1FE" w14:textId="674BE27B" w:rsidR="006D25B2" w:rsidRPr="00BF4056" w:rsidRDefault="006D25B2" w:rsidP="00BF4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14:paraId="5AB2AE33" w14:textId="77777777" w:rsidR="006D25B2" w:rsidRPr="00143CB9" w:rsidRDefault="006D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14:paraId="13D1CBD3" w14:textId="77777777" w:rsidR="006D25B2" w:rsidRPr="00BF4056" w:rsidRDefault="00B3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14:paraId="72851A57" w14:textId="77777777" w:rsidR="006D25B2" w:rsidRPr="00BF4056" w:rsidRDefault="00B3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775080C0" w14:textId="77777777" w:rsidR="006D25B2" w:rsidRPr="00BF4056" w:rsidRDefault="00B3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F40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14:paraId="66683D69" w14:textId="7635F75C" w:rsidR="006D25B2" w:rsidRPr="00BF4056" w:rsidRDefault="009D4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Радченко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Констянтин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Олександрович</w:t>
            </w:r>
            <w:proofErr w:type="spellEnd"/>
          </w:p>
          <w:p w14:paraId="4808C221" w14:textId="77777777" w:rsidR="006D25B2" w:rsidRDefault="00B3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130C55CA" w14:textId="77777777" w:rsidR="006D25B2" w:rsidRDefault="006D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43EC24" w14:textId="77777777" w:rsidR="006D25B2" w:rsidRDefault="006D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832F3EF" w14:textId="77777777" w:rsidR="006D25B2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C4CE60" w14:textId="77777777" w:rsidR="006D25B2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2DF559" w14:textId="77777777" w:rsidR="006D25B2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9FADA" w14:textId="77777777" w:rsidR="006D25B2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9346C" w14:textId="2900D2B3" w:rsidR="006D25B2" w:rsidRPr="00545683" w:rsidRDefault="009D4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2021</w:t>
      </w:r>
      <w:r w:rsidR="00B32470" w:rsidRPr="00545683">
        <w:rPr>
          <w:lang w:val="ru-RU"/>
        </w:rPr>
        <w:br w:type="page"/>
      </w:r>
    </w:p>
    <w:p w14:paraId="7BACC1B0" w14:textId="77777777" w:rsidR="006D25B2" w:rsidRPr="00545683" w:rsidRDefault="006D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8F6E75" w14:textId="77777777" w:rsidR="006D25B2" w:rsidRPr="00545683" w:rsidRDefault="00B324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54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54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28D392C" w14:textId="77777777" w:rsidR="006D25B2" w:rsidRPr="00545683" w:rsidRDefault="006D25B2" w:rsidP="00CC70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1235F0" w14:textId="406B9C8A" w:rsidR="008478C7" w:rsidRPr="008478C7" w:rsidRDefault="008478C7" w:rsidP="008478C7">
      <w:pPr>
        <w:pStyle w:val="af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Здобуття вмінь проектування бази даних та практичних навичок створення реляційних баз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478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FCB30" w14:textId="721DD21A" w:rsidR="0035053F" w:rsidRDefault="00CC7015" w:rsidP="00CC7015">
      <w:pPr>
        <w:pStyle w:val="af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01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14:paraId="6C52975D" w14:textId="77777777" w:rsidR="008478C7" w:rsidRPr="008478C7" w:rsidRDefault="008478C7" w:rsidP="0084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модель «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сутність-зв’язок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</w:p>
    <w:p w14:paraId="3785BBA1" w14:textId="77777777" w:rsidR="008478C7" w:rsidRPr="008478C7" w:rsidRDefault="008478C7" w:rsidP="0084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студентом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до пункту</w:t>
      </w:r>
      <w:proofErr w:type="gram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до ER-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07BD83F" w14:textId="77777777" w:rsidR="008478C7" w:rsidRPr="008478C7" w:rsidRDefault="008478C7" w:rsidP="0084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розроблену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gram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у схему</w:t>
      </w:r>
      <w:proofErr w:type="gram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A23AAAC" w14:textId="77777777" w:rsidR="008478C7" w:rsidRPr="008478C7" w:rsidRDefault="008478C7" w:rsidP="0084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5774C1" w14:textId="77777777" w:rsidR="008478C7" w:rsidRPr="008478C7" w:rsidRDefault="008478C7" w:rsidP="0084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нормалізацію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</w:p>
    <w:p w14:paraId="1726FC03" w14:textId="77777777" w:rsidR="008478C7" w:rsidRPr="008478C7" w:rsidRDefault="008478C7" w:rsidP="0084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8C7">
        <w:rPr>
          <w:rFonts w:ascii="Times New Roman" w:hAnsi="Times New Roman" w:cs="Times New Roman"/>
          <w:sz w:val="28"/>
          <w:szCs w:val="28"/>
          <w:lang w:val="ru-RU"/>
        </w:rPr>
        <w:t>(3НФ).</w:t>
      </w:r>
    </w:p>
    <w:p w14:paraId="4D9EC825" w14:textId="77777777" w:rsidR="008478C7" w:rsidRPr="008478C7" w:rsidRDefault="008478C7" w:rsidP="0084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інструментарієм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4 та внести</w:t>
      </w:r>
    </w:p>
    <w:p w14:paraId="05253AD5" w14:textId="77777777" w:rsidR="008478C7" w:rsidRDefault="008478C7" w:rsidP="0084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8C7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8478C7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</w:p>
    <w:p w14:paraId="2774B9A5" w14:textId="0FA9EE3C" w:rsidR="009D40AE" w:rsidRDefault="009D40AE" w:rsidP="008478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виконання</w:t>
      </w:r>
    </w:p>
    <w:p w14:paraId="4402AD48" w14:textId="5DE1B3A3" w:rsidR="009D40AE" w:rsidRPr="00A627D6" w:rsidRDefault="009D40AE" w:rsidP="009D40AE">
      <w:pPr>
        <w:pStyle w:val="af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теоретичної частини, яка стосується</w:t>
      </w:r>
      <w:r w:rsidR="008478C7" w:rsidRPr="00847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78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моделі «сутність-зв’язок» у </w:t>
      </w:r>
      <w:r w:rsidR="008478C7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A627D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BE81CB" w14:textId="148665F5" w:rsidR="009D40AE" w:rsidRPr="00A627D6" w:rsidRDefault="009D40AE" w:rsidP="009D40AE">
      <w:pPr>
        <w:pStyle w:val="af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постановки завдання та усіх необхідних для забезпечення вимог.</w:t>
      </w:r>
      <w:r w:rsidR="00ED14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Обрання моделі.</w:t>
      </w:r>
    </w:p>
    <w:p w14:paraId="68860C08" w14:textId="13C2CB9C" w:rsidR="009D40AE" w:rsidRPr="00A627D6" w:rsidRDefault="008478C7" w:rsidP="009D40AE">
      <w:pPr>
        <w:pStyle w:val="af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Завантаження та ознайомлення 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9D40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9886D17" w14:textId="2CF894DB" w:rsidR="009D40AE" w:rsidRPr="00A627D6" w:rsidRDefault="008478C7" w:rsidP="009D40AE">
      <w:pPr>
        <w:pStyle w:val="af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таблиць сутностей</w:t>
      </w:r>
      <w:r w:rsidR="009D40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CDF190" w14:textId="34942D06" w:rsidR="009D40AE" w:rsidRPr="00A627D6" w:rsidRDefault="008478C7" w:rsidP="009D40AE">
      <w:pPr>
        <w:pStyle w:val="af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таблицями сутностей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9D40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4B8CB7F" w14:textId="4910D9AD" w:rsidR="009D40AE" w:rsidRPr="00A627D6" w:rsidRDefault="008478C7" w:rsidP="009D40AE">
      <w:pPr>
        <w:pStyle w:val="af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ED142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діаграми обраної моделі</w:t>
      </w:r>
      <w:r w:rsidR="009D40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967354E" w14:textId="77777777" w:rsidR="009D40AE" w:rsidRPr="009D40AE" w:rsidRDefault="009D40AE" w:rsidP="00CC70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542475" w14:textId="6B7627DB" w:rsidR="0095452F" w:rsidRDefault="00ED1420" w:rsidP="00CC70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Структура нормалізованої бази даних</w:t>
      </w:r>
    </w:p>
    <w:p w14:paraId="6C679D23" w14:textId="193614F6" w:rsidR="00C7353F" w:rsidRDefault="00ED1420" w:rsidP="00ED14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Модель містить 3 сутності:</w:t>
      </w:r>
      <w:r w:rsidR="00C73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спортивний зал, відвідувач залу, тренажери. Між відвідувачем і залом зв’язок «багато до багатьох», оскільки один відвідувач може відвідувати кілька спортивних залів, і кожен зал має багато відвідувачів. Для забезпечення зв’язку </w:t>
      </w:r>
      <w:r w:rsidR="00C7353F">
        <w:rPr>
          <w:rFonts w:ascii="Times New Roman" w:eastAsia="Times New Roman" w:hAnsi="Times New Roman" w:cs="Times New Roman"/>
          <w:sz w:val="28"/>
          <w:szCs w:val="28"/>
          <w:lang w:val="uk-UA"/>
        </w:rPr>
        <w:t>«багато до багатьох»</w:t>
      </w:r>
      <w:r w:rsidR="00C73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створено додаткову таблицю «абонемент», яка містить </w:t>
      </w:r>
      <w:r w:rsidR="00C7353F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C7353F" w:rsidRPr="00C735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53F">
        <w:rPr>
          <w:rFonts w:ascii="Times New Roman" w:eastAsia="Times New Roman" w:hAnsi="Times New Roman" w:cs="Times New Roman"/>
          <w:sz w:val="28"/>
          <w:szCs w:val="28"/>
          <w:lang w:val="uk-UA"/>
        </w:rPr>
        <w:t>відвідувачів та залів. Між сутностями «зал» та «тренажер» зв’язок один до багатьох, бо один зал містить багато тренажерів.</w:t>
      </w:r>
    </w:p>
    <w:p w14:paraId="31889A4C" w14:textId="77777777" w:rsidR="00C7353F" w:rsidRDefault="00C7353F" w:rsidP="00C7353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BA8EE2" wp14:editId="2BA8C24A">
            <wp:extent cx="5936494" cy="554784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E4BA" w14:textId="782C0E02" w:rsidR="00C7353F" w:rsidRPr="00C7353F" w:rsidRDefault="00C7353F" w:rsidP="00C7353F">
      <w:pPr>
        <w:pStyle w:val="af6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C7353F">
        <w:rPr>
          <w:color w:val="auto"/>
          <w:sz w:val="24"/>
          <w:szCs w:val="24"/>
          <w:lang w:val="en-US"/>
        </w:rPr>
        <w:t>ER</w:t>
      </w:r>
      <w:r w:rsidRPr="00C7353F">
        <w:rPr>
          <w:color w:val="auto"/>
          <w:sz w:val="24"/>
          <w:szCs w:val="24"/>
          <w:lang w:val="ru-RU"/>
        </w:rPr>
        <w:t>-</w:t>
      </w:r>
      <w:r w:rsidRPr="00C7353F">
        <w:rPr>
          <w:color w:val="auto"/>
          <w:sz w:val="24"/>
          <w:szCs w:val="24"/>
          <w:lang w:val="uk-UA"/>
        </w:rPr>
        <w:t>діаграма моделі</w:t>
      </w:r>
    </w:p>
    <w:p w14:paraId="4A07602A" w14:textId="77777777" w:rsidR="0095452F" w:rsidRPr="00C7353F" w:rsidRDefault="009545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21FAEB" w14:textId="31B41A1F" w:rsidR="00A627D6" w:rsidRPr="00C7353F" w:rsidRDefault="00C7353F" w:rsidP="00A627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Вміст таблиць </w:t>
      </w:r>
    </w:p>
    <w:p w14:paraId="62BC1B67" w14:textId="531DF0B8" w:rsidR="00C7353F" w:rsidRPr="00A21838" w:rsidRDefault="00C7353F" w:rsidP="00C7353F">
      <w:pPr>
        <w:pStyle w:val="af6"/>
        <w:keepNext/>
        <w:jc w:val="center"/>
        <w:rPr>
          <w:color w:val="auto"/>
          <w:sz w:val="22"/>
          <w:szCs w:val="22"/>
        </w:rPr>
      </w:pPr>
      <w:r w:rsidRPr="00A21838">
        <w:rPr>
          <w:color w:val="auto"/>
          <w:sz w:val="22"/>
          <w:szCs w:val="22"/>
        </w:rPr>
        <w:t>visitors</w:t>
      </w:r>
    </w:p>
    <w:p w14:paraId="1B0E8922" w14:textId="60841C76" w:rsidR="005324F2" w:rsidRDefault="00C7353F" w:rsidP="00A627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353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DFCC2C8" wp14:editId="24C939C4">
            <wp:extent cx="4740051" cy="134885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F5E" w14:textId="5D6D9E0E" w:rsidR="00A21838" w:rsidRPr="00A21838" w:rsidRDefault="00A21838" w:rsidP="00A21838">
      <w:pPr>
        <w:pStyle w:val="af6"/>
        <w:keepNext/>
        <w:jc w:val="center"/>
        <w:rPr>
          <w:color w:val="auto"/>
          <w:sz w:val="22"/>
          <w:szCs w:val="22"/>
        </w:rPr>
      </w:pPr>
      <w:r w:rsidRPr="00A21838">
        <w:rPr>
          <w:color w:val="auto"/>
          <w:sz w:val="22"/>
          <w:szCs w:val="22"/>
        </w:rPr>
        <w:lastRenderedPageBreak/>
        <w:t>simulators</w:t>
      </w:r>
    </w:p>
    <w:p w14:paraId="4744BE4C" w14:textId="51556EE1" w:rsidR="00A21838" w:rsidRDefault="00A21838" w:rsidP="00A627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83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3041D47" wp14:editId="5FE3FBC4">
            <wp:extent cx="4046571" cy="178323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87E0" w14:textId="2F50C174" w:rsidR="00A21838" w:rsidRDefault="00A21838" w:rsidP="00A627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35205D" w14:textId="63A2D17E" w:rsidR="00A21838" w:rsidRPr="00A21838" w:rsidRDefault="00A21838" w:rsidP="00A21838">
      <w:pPr>
        <w:pStyle w:val="af6"/>
        <w:keepNext/>
        <w:jc w:val="center"/>
        <w:rPr>
          <w:color w:val="auto"/>
          <w:sz w:val="22"/>
          <w:szCs w:val="22"/>
        </w:rPr>
      </w:pPr>
      <w:r w:rsidRPr="00A21838">
        <w:rPr>
          <w:color w:val="auto"/>
          <w:sz w:val="22"/>
          <w:szCs w:val="22"/>
        </w:rPr>
        <w:t>gyms</w:t>
      </w:r>
    </w:p>
    <w:p w14:paraId="481A5934" w14:textId="784BA9BC" w:rsidR="00A21838" w:rsidRDefault="00A21838" w:rsidP="00A627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83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4744EF0" wp14:editId="6D0518DD">
            <wp:extent cx="3726503" cy="107451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FC5C" w14:textId="5734AB4C" w:rsidR="00A21838" w:rsidRDefault="00A21838" w:rsidP="00A218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AF9FED" w14:textId="776BD101" w:rsidR="00A21838" w:rsidRPr="00A21838" w:rsidRDefault="00A21838" w:rsidP="00A21838">
      <w:pPr>
        <w:pStyle w:val="af6"/>
        <w:keepNext/>
        <w:jc w:val="center"/>
        <w:rPr>
          <w:color w:val="auto"/>
          <w:sz w:val="22"/>
          <w:szCs w:val="22"/>
        </w:rPr>
      </w:pPr>
      <w:r w:rsidRPr="00A21838">
        <w:rPr>
          <w:color w:val="auto"/>
          <w:sz w:val="22"/>
          <w:szCs w:val="22"/>
        </w:rPr>
        <w:t>abonnements</w:t>
      </w:r>
    </w:p>
    <w:p w14:paraId="1A9C5987" w14:textId="04027473" w:rsidR="00A21838" w:rsidRPr="00C7353F" w:rsidRDefault="00A21838" w:rsidP="00A218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83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D3A1A98" wp14:editId="691B299C">
            <wp:extent cx="1745131" cy="127265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1AE4" w14:textId="691E4DCE" w:rsidR="004E09D7" w:rsidRPr="00D66D9A" w:rsidRDefault="004E09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6AD3BC" w14:textId="2B9DD494" w:rsidR="004E09D7" w:rsidRDefault="004E09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E7910F" w14:textId="77777777" w:rsidR="006D25B2" w:rsidRPr="00BF4056" w:rsidRDefault="00B324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F40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14:paraId="69B4CEE8" w14:textId="77777777" w:rsidR="006D25B2" w:rsidRPr="00BF4056" w:rsidRDefault="006D25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727EAF" w14:textId="195ED49A" w:rsidR="005B7990" w:rsidRPr="00FE043E" w:rsidRDefault="00B32470" w:rsidP="005B7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BF4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</w:t>
      </w:r>
      <w:r w:rsidR="005B7990" w:rsidRPr="005B79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79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FE04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навчився</w:t>
      </w:r>
      <w:r w:rsidR="009D4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21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створювати реляційні бази даних за допомогою </w:t>
      </w:r>
      <w:r w:rsidR="00A21838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FE04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4255EECC" w14:textId="0C1DE9F1" w:rsidR="005B7990" w:rsidRPr="00A21838" w:rsidRDefault="005B7990" w:rsidP="005B7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r w:rsidR="009D40AE">
        <w:rPr>
          <w:rFonts w:ascii="Times New Roman" w:eastAsia="Times New Roman" w:hAnsi="Times New Roman" w:cs="Times New Roman"/>
          <w:sz w:val="28"/>
          <w:szCs w:val="28"/>
          <w:lang w:val="uk-UA"/>
        </w:rPr>
        <w:t>ході роботи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9D40A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було </w:t>
      </w:r>
      <w:r w:rsidR="009D40AE" w:rsidRPr="009D40A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реалізовано</w:t>
      </w:r>
      <w:r w:rsidR="00A21838" w:rsidRPr="00A21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1838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зв’язки між сутностями: «один до багатьох» та «багато до багатьох»</w:t>
      </w:r>
      <w:r w:rsidR="00FE04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A21838" w:rsidRPr="00A218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Було виявлено</w:t>
      </w:r>
      <w:r w:rsidR="00A21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для створення зв’язку «багато до багатьох», необхідно створити додаткову таблицю, яка містить </w:t>
      </w:r>
      <w:r w:rsidR="00A21838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21838" w:rsidRPr="00A21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1838">
        <w:rPr>
          <w:rFonts w:ascii="Times New Roman" w:eastAsia="Times New Roman" w:hAnsi="Times New Roman" w:cs="Times New Roman"/>
          <w:sz w:val="28"/>
          <w:szCs w:val="28"/>
          <w:lang w:val="uk-UA"/>
        </w:rPr>
        <w:t>сутностей, між якими встановлюється зв’язок.</w:t>
      </w:r>
      <w:bookmarkStart w:id="0" w:name="_GoBack"/>
      <w:bookmarkEnd w:id="0"/>
    </w:p>
    <w:sectPr w:rsidR="005B7990" w:rsidRPr="00A21838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0305"/>
    <w:multiLevelType w:val="hybridMultilevel"/>
    <w:tmpl w:val="5880B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B2"/>
    <w:rsid w:val="00100D2F"/>
    <w:rsid w:val="00143CB9"/>
    <w:rsid w:val="00162A27"/>
    <w:rsid w:val="00297D62"/>
    <w:rsid w:val="00311A29"/>
    <w:rsid w:val="0035053F"/>
    <w:rsid w:val="0037757A"/>
    <w:rsid w:val="003F4C3A"/>
    <w:rsid w:val="00475310"/>
    <w:rsid w:val="004A0102"/>
    <w:rsid w:val="004B278B"/>
    <w:rsid w:val="004E09D7"/>
    <w:rsid w:val="005324F2"/>
    <w:rsid w:val="005327E6"/>
    <w:rsid w:val="00545683"/>
    <w:rsid w:val="005623BD"/>
    <w:rsid w:val="005B7990"/>
    <w:rsid w:val="006928C2"/>
    <w:rsid w:val="006D25B2"/>
    <w:rsid w:val="00787087"/>
    <w:rsid w:val="008478C7"/>
    <w:rsid w:val="0095452F"/>
    <w:rsid w:val="009D40AE"/>
    <w:rsid w:val="00A21838"/>
    <w:rsid w:val="00A627D6"/>
    <w:rsid w:val="00B32470"/>
    <w:rsid w:val="00B6073D"/>
    <w:rsid w:val="00BF4056"/>
    <w:rsid w:val="00C7353F"/>
    <w:rsid w:val="00CC7015"/>
    <w:rsid w:val="00D66D9A"/>
    <w:rsid w:val="00D81AB8"/>
    <w:rsid w:val="00E8743B"/>
    <w:rsid w:val="00ED1420"/>
    <w:rsid w:val="00ED6C47"/>
    <w:rsid w:val="00F3649D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7FD5"/>
  <w15:docId w15:val="{04213E49-3383-4A8A-9C2C-0279A025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C7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C70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CC70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BF40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4056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4B278B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4B278B"/>
    <w:rPr>
      <w:b/>
      <w:bCs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F3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a0"/>
    <w:rsid w:val="00100D2F"/>
  </w:style>
  <w:style w:type="character" w:customStyle="1" w:styleId="mjxassistivemathml">
    <w:name w:val="mjx_assistive_mathml"/>
    <w:basedOn w:val="a0"/>
    <w:rsid w:val="00100D2F"/>
  </w:style>
  <w:style w:type="paragraph" w:styleId="HTML">
    <w:name w:val="HTML Preformatted"/>
    <w:basedOn w:val="a"/>
    <w:link w:val="HTML0"/>
    <w:uiPriority w:val="99"/>
    <w:semiHidden/>
    <w:unhideWhenUsed/>
    <w:rsid w:val="00787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08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787087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35053F"/>
    <w:rPr>
      <w:i/>
      <w:iCs/>
    </w:rPr>
  </w:style>
  <w:style w:type="character" w:styleId="af2">
    <w:name w:val="Strong"/>
    <w:basedOn w:val="a0"/>
    <w:uiPriority w:val="22"/>
    <w:qFormat/>
    <w:rsid w:val="0035053F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CC70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C70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CC70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No Spacing"/>
    <w:uiPriority w:val="1"/>
    <w:qFormat/>
    <w:rsid w:val="00CC7015"/>
    <w:pPr>
      <w:spacing w:line="240" w:lineRule="auto"/>
    </w:pPr>
  </w:style>
  <w:style w:type="paragraph" w:styleId="af4">
    <w:name w:val="List Paragraph"/>
    <w:basedOn w:val="a"/>
    <w:uiPriority w:val="34"/>
    <w:qFormat/>
    <w:rsid w:val="00A627D6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5324F2"/>
    <w:rPr>
      <w:color w:val="0000FF" w:themeColor="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C7353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2020-10-25T14:05:00Z</dcterms:created>
  <dcterms:modified xsi:type="dcterms:W3CDTF">2021-09-21T06:11:00Z</dcterms:modified>
</cp:coreProperties>
</file>