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shd w:fill="fff2cc" w:val="clear"/>
          <w:rtl w:val="0"/>
        </w:rPr>
        <w:t xml:space="preserve">Имя</w:t>
      </w:r>
      <w:r w:rsidDel="00000000" w:rsidR="00000000" w:rsidRPr="00000000">
        <w:rPr>
          <w:rtl w:val="0"/>
        </w:rPr>
        <w:t xml:space="preserve">: Регистрация/авторизация пользователя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shd w:fill="fff2cc" w:val="clear"/>
          <w:rtl w:val="0"/>
        </w:rPr>
        <w:t xml:space="preserve">Описание</w:t>
      </w:r>
      <w:r w:rsidDel="00000000" w:rsidR="00000000" w:rsidRPr="00000000">
        <w:rPr>
          <w:rtl w:val="0"/>
        </w:rPr>
        <w:t xml:space="preserve">: Я как пользователь хочу иметь возможность зарегистрироваться/ авторизоваться в (мессенджере) по номеру телефона/емейл, также ввести пароль, чтобы обеспечить безопасность своего профиля.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shd w:fill="fff2cc" w:val="clear"/>
          <w:rtl w:val="0"/>
        </w:rPr>
        <w:t xml:space="preserve">Требования к продукту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должен иметь возможность при первом открытии приложения видеть поля  ввода данных для регистрации( имя, строка с выбором страны проживания, строка для номер телефона/е-мейл, пароль), должна быть кнопка входа/ перехода к дальнейшему действию.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816725" cy="793865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725" cy="793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Если у пользователя приложение не установлено на устройстве,  а он перешел по ссылке в гугле  на регистрацию в телеграмм, ему должна прийти ссылка приглашения( установить приложение)  на е-мейл,  она должна  быть глубокой ссылкой и перенаправлять пользователя по ссылке на установку приложение с App Store/Play Маркет.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регистрации в приложении, пользователю необходимо ввести номер телефона/ е-мейл,после ввода ( пользователь нажимает кнопку регистрации) пользователю необходимо отправить смс на номер телефона/ е-мейл с кодом подтверждения активаци , после на экране приложения должно появиться поле для ввода кода из смс. Регистрация окончена.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816725" cy="79386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725" cy="793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10838" cy="1064029"/>
            <wp:effectExtent b="0" l="0" r="0" t="0"/>
            <wp:docPr id="1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0838" cy="1064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авторизации уже существующего аккаунта( пользователю необходимо ввести только номер телефона), пользователь нажимает на кнопку авторизации, появляется поле для ввода номера телефона, после ввода отправить пользователю смс с кодом подтверждения, у пользователя на экране появляется поле для ввода кода из смс . Авторизация завершена</w:t>
      </w:r>
    </w:p>
    <w:p w:rsidR="00000000" w:rsidDel="00000000" w:rsidP="00000000" w:rsidRDefault="00000000" w:rsidRPr="00000000" w14:paraId="0000000A">
      <w:pPr>
        <w:pageBreakBefore w:val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Техническое требование: 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ввода смс при регистрации/ авторизации ограничено(3 попытки).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Время за которое нужно ввести код с смс при регистрации/авторизации 60 с.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вводе пароля( во время регистрации), пароль должен быть скрытым( открыть при нажатти спец флажка)</w:t>
      </w:r>
    </w:p>
    <w:p w:rsidR="00000000" w:rsidDel="00000000" w:rsidP="00000000" w:rsidRDefault="00000000" w:rsidRPr="00000000" w14:paraId="0000000E">
      <w:pPr>
        <w:pageBreakBefore w:val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Требования к дизайну: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556558" cy="118040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558" cy="1180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62545" cy="1103515"/>
            <wp:effectExtent b="0" l="0" r="0" t="0"/>
            <wp:docPr id="2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545" cy="110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shd w:fill="fff2cc" w:val="clear"/>
          <w:rtl w:val="0"/>
        </w:rPr>
        <w:t xml:space="preserve">Имя</w:t>
      </w:r>
      <w:r w:rsidDel="00000000" w:rsidR="00000000" w:rsidRPr="00000000">
        <w:rPr>
          <w:rtl w:val="0"/>
        </w:rPr>
        <w:t xml:space="preserve">: Политика конфиденциальности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shd w:fill="fff2cc" w:val="clear"/>
          <w:rtl w:val="0"/>
        </w:rPr>
        <w:t xml:space="preserve">Описание</w:t>
      </w:r>
      <w:r w:rsidDel="00000000" w:rsidR="00000000" w:rsidRPr="00000000">
        <w:rPr>
          <w:rtl w:val="0"/>
        </w:rPr>
        <w:t xml:space="preserve">: Я как пользователь хочу иметь возможность скрыть свои личные данные, также иметь  доступ к политике конфиденциальности, для того чтобы видеть, что в отношении моих личных данных предпринимаются все возможные технические меры по защищенному хранению, использованию и прочей обработке.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shd w:fill="fff2cc" w:val="clear"/>
          <w:rtl w:val="0"/>
        </w:rPr>
        <w:t xml:space="preserve">Требования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-Создать пункты в (tab menu). В котором будет пункт о политике конфиденциальности.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-Политика конфиденциальности в отдельно документе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Сведения которые в неё входят: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-На каком основании и с какой целью вы собираете персональные данные.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-Ваши наименование, контактные данные и адрес.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-Сведения о том, кто обрабатывает данные, если этим занимается другая компания, а также о третьих лицах, у которых есть доступ к ним.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-Какие данные обрабатываете и из каких источников получаете, включая файлы cookie.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-Сроки обработки и хранения персональных данных.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-Каким образом вы соблюдаете права субъекта, предусмотренные законом «О персональных данных».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-Информация о том, что вы передаете данные за пределы Украины.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Настройки конфиденциальности: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Создать в меню  пункт настройки конфиденциальности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247900" cy="3769086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-38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69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В эти настройки должны входить следующие возможности:</w:t>
      </w:r>
    </w:p>
    <w:p w:rsidR="00000000" w:rsidDel="00000000" w:rsidP="00000000" w:rsidRDefault="00000000" w:rsidRPr="00000000" w14:paraId="00000021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Черный список ( пользователя может добавить любой контакт в черный список</w:t>
      </w:r>
    </w:p>
    <w:p w:rsidR="00000000" w:rsidDel="00000000" w:rsidP="00000000" w:rsidRDefault="00000000" w:rsidRPr="00000000" w14:paraId="00000022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Скрыть номер телефона от других ( от всех или оставить его видимым только для своих контактов)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7900" cy="4148138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Последняя активность, кому разрешено видеть время и дату, последней активности, а кому запрещено 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19313" cy="4103923"/>
            <wp:effectExtent b="0" l="0" r="0" t="0"/>
            <wp:docPr id="1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4103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Пересылка сообщений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085975" cy="4059650"/>
            <wp:effectExtent b="0" l="0" r="0" t="0"/>
            <wp:docPr id="10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4"/>
                    <a:srcRect b="98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05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Звонки 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40516" cy="3748088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18395" l="0" r="55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0516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Группы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2171700" cy="3514725"/>
            <wp:effectExtent b="0" l="0" r="0" t="0"/>
            <wp:docPr id="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6"/>
                    <a:srcRect b="27788" l="0" r="33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Код- пароль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43113" cy="4405150"/>
            <wp:effectExtent b="0" l="0" r="0" t="0"/>
            <wp:docPr id="22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44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Удаление аккаунта при неактивности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247900" cy="4863512"/>
            <wp:effectExtent b="0" l="0" r="0" t="0"/>
            <wp:docPr id="1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8"/>
                    <a:srcRect b="-4113" l="0" r="-41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863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Требования к дизайну</w:t>
      </w:r>
    </w:p>
    <w:p w:rsidR="00000000" w:rsidDel="00000000" w:rsidP="00000000" w:rsidRDefault="00000000" w:rsidRPr="00000000" w14:paraId="00000037">
      <w:pPr>
        <w:rPr>
          <w:shd w:fill="fff2cc" w:val="clear"/>
        </w:rPr>
      </w:pPr>
      <w:r w:rsidDel="00000000" w:rsidR="00000000" w:rsidRPr="00000000">
        <w:rPr>
          <w:shd w:fill="fff2cc" w:val="clear"/>
        </w:rPr>
        <w:drawing>
          <wp:inline distB="114300" distT="114300" distL="114300" distR="114300">
            <wp:extent cx="2244436" cy="4862945"/>
            <wp:effectExtent b="0" l="0" r="0" t="0"/>
            <wp:docPr id="41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Имя: Настройки чатов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Описание: Я как пользователь хочу иметь возможность создавать чаты ,чтобы вести диалоги.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Требования к продукту: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 У пользователя уже есть контакты, он может создать чат)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Чаты должны быть с такими функциями: написать сообщение, написать аудио/ видео смс, прикреплять  файлы : фото, видео, аудио, гифки, стикеры. ( Перед тем как прикрепить файл,отправить видео/аудио смс у пользователя должно запросить разрешение к камере и микрофону, если пользователь разрешает, и разрешает больше не запрашивать, то последующие отправки медиа, можно отправить без разрешения.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Меню операций над сообщениями ( появляется при нажатии и удерживании смс ( редактировать, копировать,выделить, удалить,закрепить, переслать, ответить). Изменение шрифта( маленький, большой, средний)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4862945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Функции чата: поиск по чату, очистить историю чата , закрепить чат, отключить увидовления в чате( на 1ч, на 8 ч, на 2 дня, насовсем), удалить чат. Возможность изменять фон чата(+выбор фото из галереи)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Сортировка вложений чата на категории : медиа, файлы, ссылки, музыка, голосовые, gif, группы). ( Показываются при нажатии на профиль пользователя).</w:t>
      </w:r>
    </w:p>
    <w:p w:rsidR="00000000" w:rsidDel="00000000" w:rsidP="00000000" w:rsidRDefault="00000000" w:rsidRPr="00000000" w14:paraId="00000043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Создать секретный чат (для защиты данных переписки) Функции секретного чата : нет возможности сделать снимок экрана, оконечное шифрования, запретить пересылание смс из этого чата, удаление смс по таймеру.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Создание групповых чатов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Технические требования: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.jpg/ .png/ .mp3/ . jpeg/ .doc/ .xls/  .pdf/ .svg/ .ps/ .zip/ 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Создать облако - хранилище) всех файлов ( чтобы всегда иметь к ним доступ).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При прослушивании аудио смс можно увеличить скорость воспроизведения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Запись видео смс ограничена до 60 с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Требования к дизайну: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1350818" cy="78763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0818" cy="787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hd w:fill="fff2cc" w:val="clear"/>
          <w:rtl w:val="0"/>
        </w:rPr>
        <w:t xml:space="preserve">Имя</w:t>
      </w:r>
      <w:r w:rsidDel="00000000" w:rsidR="00000000" w:rsidRPr="00000000">
        <w:rPr>
          <w:rtl w:val="0"/>
        </w:rPr>
        <w:t xml:space="preserve">: Персонализация аккаунта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shd w:fill="fff2cc" w:val="clear"/>
          <w:rtl w:val="0"/>
        </w:rPr>
        <w:t xml:space="preserve">Описание</w:t>
      </w:r>
      <w:r w:rsidDel="00000000" w:rsidR="00000000" w:rsidRPr="00000000">
        <w:rPr>
          <w:rtl w:val="0"/>
        </w:rPr>
        <w:t xml:space="preserve">: Я как пользователь хочу иметь возможность добавить имя своего профиля, написать о себе и загрузить фото профиля, чтобы другие пользователи могли легко меня найти/ посмотреть информацию обо мне.</w:t>
      </w:r>
    </w:p>
    <w:p w:rsidR="00000000" w:rsidDel="00000000" w:rsidP="00000000" w:rsidRDefault="00000000" w:rsidRPr="00000000" w14:paraId="0000004F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Требования к продукту: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 пользовательских настройках пользователь может ( для ниже перечисленных пунктов должны быть спецхиальные поля для ввода и кнопки):</w:t>
      </w:r>
      <w:r w:rsidDel="00000000" w:rsidR="00000000" w:rsidRPr="00000000">
        <w:rPr/>
        <w:drawing>
          <wp:inline distB="114300" distT="114300" distL="114300" distR="114300">
            <wp:extent cx="2244436" cy="2225733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2225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изменить номер телефона</w:t>
      </w:r>
      <w:r w:rsidDel="00000000" w:rsidR="00000000" w:rsidRPr="00000000">
        <w:rPr/>
        <w:drawing>
          <wp:inline distB="114300" distT="114300" distL="114300" distR="114300">
            <wp:extent cx="1967210" cy="4259510"/>
            <wp:effectExtent b="0" l="0" r="0" t="0"/>
            <wp:docPr id="24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3"/>
                    <a:srcRect b="-3803" l="10628" r="-10628" t="3803"/>
                    <a:stretch>
                      <a:fillRect/>
                    </a:stretch>
                  </pic:blipFill>
                  <pic:spPr>
                    <a:xfrm>
                      <a:off x="0" y="0"/>
                      <a:ext cx="1967210" cy="425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Написать/ изменить имя пользователя ( оно публичное, другие пользователи могут связаться с вам  через него, не зная вашего номера телефона. Можно использовать символы a-z, 0-9 и подчеркивания. Минимальная длина 5 символов. Также внизу должа быть ссылка на мой профиль чтоб связаться со мной.)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4457700"/>
            <wp:effectExtent b="0" l="0" r="0" t="0"/>
            <wp:docPr id="40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написать краткую информацию "о себе"( 70символов), изменить</w:t>
      </w:r>
    </w:p>
    <w:p w:rsidR="00000000" w:rsidDel="00000000" w:rsidP="00000000" w:rsidRDefault="00000000" w:rsidRPr="00000000" w14:paraId="0000005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изменить фотографию профиля( если пользователь не загрузит фото профиля, то в качестве заставки будут использованы инициалы имя и фамилии пользователя) Так же при нажатии на фото профиля, потом свайп в лево можно увидеть ранее загруженные фото пользователя.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1300942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30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Технические требования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Поддерживаемые форматы медиа : .jpg/ .jpeg/ .png/ .gif/ .mp4/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Ограниченные символы при написании имени пользователя (Можно использовать символы a-z, 0-9 и подчеркивания. Минимальная длина 5 символов.).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В разделе " о себе " ограничения 70 символов.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shd w:fill="fff2cc" w:val="clear"/>
          <w:rtl w:val="0"/>
        </w:rPr>
        <w:t xml:space="preserve">Требования к дизайну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3483033"/>
            <wp:effectExtent b="0" l="0" r="0" t="0"/>
            <wp:docPr id="1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3483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shd w:fill="fff2cc" w:val="clear"/>
          <w:rtl w:val="0"/>
        </w:rPr>
        <w:t xml:space="preserve">Имя</w:t>
      </w:r>
      <w:r w:rsidDel="00000000" w:rsidR="00000000" w:rsidRPr="00000000">
        <w:rPr>
          <w:rtl w:val="0"/>
        </w:rPr>
        <w:t xml:space="preserve">: Память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shd w:fill="fff2cc" w:val="clear"/>
          <w:rtl w:val="0"/>
        </w:rPr>
        <w:t xml:space="preserve">Описание</w:t>
      </w:r>
      <w:r w:rsidDel="00000000" w:rsidR="00000000" w:rsidRPr="00000000">
        <w:rPr>
          <w:rtl w:val="0"/>
        </w:rPr>
        <w:t xml:space="preserve">: Я как пользователь хочу иметь возможность управлять/настраивать использование памяти в приложении. </w:t>
      </w:r>
    </w:p>
    <w:p w:rsidR="00000000" w:rsidDel="00000000" w:rsidP="00000000" w:rsidRDefault="00000000" w:rsidRPr="00000000" w14:paraId="00000063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Требования к продукту: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В меню настроек создать вкладку " данные и память"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3842558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3842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В настройках памяти должны присутствовать такие настройки: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Использование сети и кеша ( использование памяти, использование кеша) ; автозагрузки медиа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4862945"/>
            <wp:effectExtent b="0" l="0" r="0" t="0"/>
            <wp:docPr id="3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before="20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Использование пямяти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4862945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Использование трафика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4862945"/>
            <wp:effectExtent b="0" l="0" r="0" t="0"/>
            <wp:docPr id="3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Технические требования: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2215342" cy="1411085"/>
            <wp:effectExtent b="0" l="0" r="0" t="0"/>
            <wp:docPr id="3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5342" cy="141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1182485"/>
            <wp:effectExtent b="0" l="0" r="0" t="0"/>
            <wp:docPr id="3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18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Требования к дизайну</w:t>
      </w:r>
    </w:p>
    <w:p w:rsidR="00000000" w:rsidDel="00000000" w:rsidP="00000000" w:rsidRDefault="00000000" w:rsidRPr="00000000" w14:paraId="00000090">
      <w:pPr>
        <w:rPr>
          <w:shd w:fill="fff2cc" w:val="clear"/>
        </w:rPr>
      </w:pPr>
      <w:r w:rsidDel="00000000" w:rsidR="00000000" w:rsidRPr="00000000">
        <w:rPr>
          <w:shd w:fill="fff2cc" w:val="clear"/>
        </w:rPr>
        <w:drawing>
          <wp:inline distB="114300" distT="114300" distL="114300" distR="114300">
            <wp:extent cx="2244436" cy="4862945"/>
            <wp:effectExtent b="0" l="0" r="0" t="0"/>
            <wp:docPr id="2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shd w:fill="fff2cc" w:val="clear"/>
          <w:rtl w:val="0"/>
        </w:rPr>
        <w:t xml:space="preserve">Имя</w:t>
      </w:r>
      <w:r w:rsidDel="00000000" w:rsidR="00000000" w:rsidRPr="00000000">
        <w:rPr>
          <w:rtl w:val="0"/>
        </w:rPr>
        <w:t xml:space="preserve">: Звонки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shd w:fill="fff2cc" w:val="clear"/>
          <w:rtl w:val="0"/>
        </w:rPr>
        <w:t xml:space="preserve">Описание</w:t>
      </w:r>
      <w:r w:rsidDel="00000000" w:rsidR="00000000" w:rsidRPr="00000000">
        <w:rPr>
          <w:rtl w:val="0"/>
        </w:rPr>
        <w:t xml:space="preserve">: Я как пользователь хочу иметь возможность осуществлять видео/аудио звонки в приложении, чтобы вести диалоги.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shd w:fill="fff2cc" w:val="clear"/>
          <w:rtl w:val="0"/>
        </w:rPr>
        <w:t xml:space="preserve">Требования к продукту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Создать функцию аудио/ видео звонков ( в меню чата добавить кнопки видео/ аудио звонка)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https://youtu.be/K1zj2Bkv9fc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1968038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96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4862945"/>
            <wp:effectExtent b="0" l="0" r="0" t="0"/>
            <wp:docPr id="26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Возможность отображать входящие, исходящие, пропущеные звонки.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15342" cy="1240675"/>
            <wp:effectExtent b="0" l="0" r="0" t="0"/>
            <wp:docPr id="3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5342" cy="124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Технические требования: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Во время входящего/исхожящего звонка: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огда соединение завершится, справа вверху появится 4 иконки – те самые, которые должны быть зашифрованы для вас и второго абонента. Показывают степень защищиты.</w:t>
      </w:r>
    </w:p>
    <w:p w:rsidR="00000000" w:rsidDel="00000000" w:rsidP="00000000" w:rsidRDefault="00000000" w:rsidRPr="00000000" w14:paraId="000000A0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Требования к дизайну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Во время звонка на экране высвечивается фото профиля пользователя которому звонишь.</w:t>
      </w:r>
    </w:p>
    <w:p w:rsidR="00000000" w:rsidDel="00000000" w:rsidP="00000000" w:rsidRDefault="00000000" w:rsidRPr="00000000" w14:paraId="000000A2">
      <w:pPr>
        <w:rPr>
          <w:shd w:fill="fff2cc" w:val="clear"/>
        </w:rPr>
      </w:pPr>
      <w:r w:rsidDel="00000000" w:rsidR="00000000" w:rsidRPr="00000000">
        <w:rPr>
          <w:shd w:fill="fff2cc" w:val="clear"/>
        </w:rPr>
        <w:drawing>
          <wp:inline distB="114300" distT="114300" distL="114300" distR="114300">
            <wp:extent cx="2244436" cy="4862945"/>
            <wp:effectExtent b="0" l="0" r="0" t="0"/>
            <wp:docPr id="18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shd w:fill="fff2cc" w:val="clear"/>
          <w:rtl w:val="0"/>
        </w:rPr>
        <w:t xml:space="preserve">Имя</w:t>
      </w:r>
      <w:r w:rsidDel="00000000" w:rsidR="00000000" w:rsidRPr="00000000">
        <w:rPr>
          <w:rtl w:val="0"/>
        </w:rPr>
        <w:t xml:space="preserve">: Пользовательские контакты.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shd w:fill="fff2cc" w:val="clear"/>
          <w:rtl w:val="0"/>
        </w:rPr>
        <w:t xml:space="preserve">Описание: </w:t>
      </w:r>
      <w:r w:rsidDel="00000000" w:rsidR="00000000" w:rsidRPr="00000000">
        <w:rPr>
          <w:rtl w:val="0"/>
        </w:rPr>
        <w:t xml:space="preserve">Я как пользователь хочу синхронизировать свои контакты с телефонной книги, также искать новые контакты по номеру телефона или имени пользователя, чтобы вести диалоги.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shd w:fill="fff2cc" w:val="clear"/>
          <w:rtl w:val="0"/>
        </w:rPr>
        <w:t xml:space="preserve">Требования к продукту: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Создать меню контактов: поиск новых контактов ( кнопку поиска), пригласить друзей, найти людей рядом ( искать по местоположению устройства, если пользователь дал согласие)</w:t>
      </w:r>
    </w:p>
    <w:p w:rsidR="00000000" w:rsidDel="00000000" w:rsidP="00000000" w:rsidRDefault="00000000" w:rsidRPr="00000000" w14:paraId="000000A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Запрос пользователю на получение доступа к телефонной книге, если пользователь разрешает - синхронизировать с телефонной книгой ( подтянуть все контакты в приложение), если запрещает то не синхронизировать.</w:t>
      </w:r>
    </w:p>
    <w:p w:rsidR="00000000" w:rsidDel="00000000" w:rsidP="00000000" w:rsidRDefault="00000000" w:rsidRPr="00000000" w14:paraId="000000A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Добавить флажок сортировки контактов 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1024544"/>
            <wp:effectExtent b="0" l="0" r="0" t="0"/>
            <wp:docPr id="3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02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shd w:fill="fff2cc" w:val="clear"/>
          <w:rtl w:val="0"/>
        </w:rPr>
        <w:t xml:space="preserve">Технические требования: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shd w:fill="fff2cc" w:val="clear"/>
          <w:rtl w:val="0"/>
        </w:rPr>
        <w:t xml:space="preserve">Требования к дизайну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hd w:fill="fff2cc" w:val="clear"/>
        </w:rPr>
      </w:pPr>
      <w:r w:rsidDel="00000000" w:rsidR="00000000" w:rsidRPr="00000000">
        <w:rPr>
          <w:shd w:fill="fff2cc" w:val="clear"/>
        </w:rPr>
        <w:drawing>
          <wp:inline distB="114300" distT="114300" distL="114300" distR="114300">
            <wp:extent cx="3990109" cy="3990109"/>
            <wp:effectExtent b="0" l="0" r="0" t="0"/>
            <wp:docPr id="3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109" cy="3990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Требования к дизайну: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Значок приложения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2313499" cy="2313499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499" cy="231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Интерфейс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Страница авторизации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486294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Страница чатов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1246909" cy="70866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6909" cy="70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Пользователь может изменять цвет интерфейса на черный и голубой(с белым), специальной кнопкой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1558636"/>
            <wp:effectExtent b="0" l="0" r="0" t="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558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4862945"/>
            <wp:effectExtent b="0" l="0" r="0" t="0"/>
            <wp:docPr id="2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3667125"/>
            <wp:effectExtent b="0" l="0" r="0" t="0"/>
            <wp:docPr id="3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6"/>
                    <a:srcRect b="24657" l="0" r="122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Страница настроек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4862945"/>
            <wp:effectExtent b="0" l="0" r="0" t="0"/>
            <wp:docPr id="3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86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jpg"/><Relationship Id="rId20" Type="http://schemas.openxmlformats.org/officeDocument/2006/relationships/image" Target="media/image4.jpg"/><Relationship Id="rId42" Type="http://schemas.openxmlformats.org/officeDocument/2006/relationships/image" Target="media/image3.jpg"/><Relationship Id="rId41" Type="http://schemas.openxmlformats.org/officeDocument/2006/relationships/image" Target="media/image23.png"/><Relationship Id="rId22" Type="http://schemas.openxmlformats.org/officeDocument/2006/relationships/image" Target="media/image7.jpg"/><Relationship Id="rId44" Type="http://schemas.openxmlformats.org/officeDocument/2006/relationships/image" Target="media/image8.jpg"/><Relationship Id="rId21" Type="http://schemas.openxmlformats.org/officeDocument/2006/relationships/image" Target="media/image5.png"/><Relationship Id="rId43" Type="http://schemas.openxmlformats.org/officeDocument/2006/relationships/image" Target="media/image13.png"/><Relationship Id="rId24" Type="http://schemas.openxmlformats.org/officeDocument/2006/relationships/image" Target="media/image41.jpg"/><Relationship Id="rId46" Type="http://schemas.openxmlformats.org/officeDocument/2006/relationships/image" Target="media/image26.jpg"/><Relationship Id="rId23" Type="http://schemas.openxmlformats.org/officeDocument/2006/relationships/image" Target="media/image37.jpg"/><Relationship Id="rId45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0.jpg"/><Relationship Id="rId25" Type="http://schemas.openxmlformats.org/officeDocument/2006/relationships/image" Target="media/image11.jpg"/><Relationship Id="rId47" Type="http://schemas.openxmlformats.org/officeDocument/2006/relationships/image" Target="media/image24.jpg"/><Relationship Id="rId28" Type="http://schemas.openxmlformats.org/officeDocument/2006/relationships/image" Target="media/image29.jpg"/><Relationship Id="rId27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.jpg"/><Relationship Id="rId7" Type="http://schemas.openxmlformats.org/officeDocument/2006/relationships/image" Target="media/image22.png"/><Relationship Id="rId8" Type="http://schemas.openxmlformats.org/officeDocument/2006/relationships/image" Target="media/image9.jpg"/><Relationship Id="rId31" Type="http://schemas.openxmlformats.org/officeDocument/2006/relationships/image" Target="media/image32.jpg"/><Relationship Id="rId30" Type="http://schemas.openxmlformats.org/officeDocument/2006/relationships/image" Target="media/image30.jpg"/><Relationship Id="rId11" Type="http://schemas.openxmlformats.org/officeDocument/2006/relationships/image" Target="media/image15.jpg"/><Relationship Id="rId33" Type="http://schemas.openxmlformats.org/officeDocument/2006/relationships/image" Target="media/image12.jpg"/><Relationship Id="rId10" Type="http://schemas.openxmlformats.org/officeDocument/2006/relationships/image" Target="media/image10.jpg"/><Relationship Id="rId32" Type="http://schemas.openxmlformats.org/officeDocument/2006/relationships/image" Target="media/image31.jpg"/><Relationship Id="rId13" Type="http://schemas.openxmlformats.org/officeDocument/2006/relationships/image" Target="media/image25.jpg"/><Relationship Id="rId35" Type="http://schemas.openxmlformats.org/officeDocument/2006/relationships/image" Target="media/image18.jpg"/><Relationship Id="rId12" Type="http://schemas.openxmlformats.org/officeDocument/2006/relationships/image" Target="media/image16.jpg"/><Relationship Id="rId34" Type="http://schemas.openxmlformats.org/officeDocument/2006/relationships/hyperlink" Target="https://youtu.be/K1zj2Bkv9fc" TargetMode="External"/><Relationship Id="rId15" Type="http://schemas.openxmlformats.org/officeDocument/2006/relationships/image" Target="media/image14.jpg"/><Relationship Id="rId37" Type="http://schemas.openxmlformats.org/officeDocument/2006/relationships/image" Target="media/image36.jpg"/><Relationship Id="rId14" Type="http://schemas.openxmlformats.org/officeDocument/2006/relationships/image" Target="media/image35.jpg"/><Relationship Id="rId36" Type="http://schemas.openxmlformats.org/officeDocument/2006/relationships/image" Target="media/image39.jpg"/><Relationship Id="rId17" Type="http://schemas.openxmlformats.org/officeDocument/2006/relationships/image" Target="media/image38.jpg"/><Relationship Id="rId39" Type="http://schemas.openxmlformats.org/officeDocument/2006/relationships/image" Target="media/image21.jpg"/><Relationship Id="rId16" Type="http://schemas.openxmlformats.org/officeDocument/2006/relationships/image" Target="media/image27.jpg"/><Relationship Id="rId38" Type="http://schemas.openxmlformats.org/officeDocument/2006/relationships/image" Target="media/image33.jpg"/><Relationship Id="rId19" Type="http://schemas.openxmlformats.org/officeDocument/2006/relationships/image" Target="media/image40.jpg"/><Relationship Id="rId1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