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F0F4A" w14:textId="14988B22" w:rsidR="004E1966" w:rsidRPr="002876ED" w:rsidRDefault="00827EF9" w:rsidP="002876ED">
      <w:pPr>
        <w:jc w:val="center"/>
        <w:rPr>
          <w:rFonts w:ascii="Arial" w:hAnsi="Arial" w:cs="Arial"/>
          <w:b/>
          <w:bCs/>
          <w:lang w:val="uk-UA"/>
        </w:rPr>
      </w:pPr>
      <w:r w:rsidRPr="002876ED">
        <w:rPr>
          <w:rFonts w:ascii="Arial" w:hAnsi="Arial" w:cs="Arial"/>
          <w:b/>
          <w:bCs/>
          <w:lang w:val="uk-UA"/>
        </w:rPr>
        <w:t xml:space="preserve">ЗАПИТ </w:t>
      </w:r>
      <w:r w:rsidR="004E1966" w:rsidRPr="002876ED">
        <w:rPr>
          <w:rFonts w:ascii="Arial" w:hAnsi="Arial" w:cs="Arial"/>
          <w:b/>
          <w:bCs/>
          <w:lang w:val="uk-UA"/>
        </w:rPr>
        <w:t>НА ПОДАННЯ ЗАЯВОК (RFA)</w:t>
      </w:r>
    </w:p>
    <w:p w14:paraId="4FEBC51C" w14:textId="0FA951FE" w:rsidR="008318B4" w:rsidRPr="002876ED" w:rsidRDefault="008318B4" w:rsidP="002876ED">
      <w:pPr>
        <w:jc w:val="center"/>
        <w:rPr>
          <w:rFonts w:ascii="Arial" w:hAnsi="Arial" w:cs="Arial"/>
          <w:b/>
          <w:bCs/>
          <w:lang w:val="uk-UA"/>
        </w:rPr>
      </w:pPr>
      <w:r w:rsidRPr="002876ED">
        <w:rPr>
          <w:rFonts w:ascii="Arial" w:hAnsi="Arial" w:cs="Arial"/>
          <w:b/>
          <w:bCs/>
          <w:lang w:val="uk-UA"/>
        </w:rPr>
        <w:t>для Програми реабілітації та реінтеграції ветеранів України (UVRR), що реалізується IREX</w:t>
      </w:r>
    </w:p>
    <w:p w14:paraId="57DD6C18" w14:textId="12D09F32" w:rsidR="004E1966" w:rsidRPr="0046319C" w:rsidRDefault="0900B222" w:rsidP="40828F32">
      <w:pPr>
        <w:tabs>
          <w:tab w:val="left" w:pos="2244"/>
        </w:tabs>
        <w:jc w:val="both"/>
        <w:rPr>
          <w:rFonts w:ascii="Arial" w:hAnsi="Arial" w:cs="Arial"/>
          <w:lang w:val="uk-UA"/>
        </w:rPr>
      </w:pPr>
      <w:r w:rsidRPr="0046319C">
        <w:rPr>
          <w:rFonts w:ascii="Arial" w:hAnsi="Arial" w:cs="Arial"/>
          <w:b/>
          <w:bCs/>
          <w:lang w:val="uk-UA"/>
        </w:rPr>
        <w:t xml:space="preserve">Дата </w:t>
      </w:r>
      <w:r w:rsidR="008318B4" w:rsidRPr="0046319C">
        <w:rPr>
          <w:rFonts w:ascii="Arial" w:hAnsi="Arial" w:cs="Arial"/>
          <w:b/>
          <w:bCs/>
          <w:lang w:val="uk-UA"/>
        </w:rPr>
        <w:t>оголошення</w:t>
      </w:r>
      <w:r w:rsidRPr="0046319C">
        <w:rPr>
          <w:rFonts w:ascii="Arial" w:hAnsi="Arial" w:cs="Arial"/>
          <w:b/>
          <w:bCs/>
          <w:lang w:val="uk-UA"/>
        </w:rPr>
        <w:t>:</w:t>
      </w:r>
      <w:r w:rsidR="27ACEFE8" w:rsidRPr="0046319C">
        <w:rPr>
          <w:rFonts w:ascii="Arial" w:hAnsi="Arial" w:cs="Arial"/>
          <w:b/>
          <w:bCs/>
          <w:lang w:val="uk-UA"/>
        </w:rPr>
        <w:t xml:space="preserve"> </w:t>
      </w:r>
      <w:r w:rsidR="0046319C" w:rsidRPr="0046319C">
        <w:rPr>
          <w:rFonts w:ascii="Arial" w:hAnsi="Arial" w:cs="Arial"/>
        </w:rPr>
        <w:t>13</w:t>
      </w:r>
      <w:r w:rsidR="27ACEFE8" w:rsidRPr="0046319C">
        <w:rPr>
          <w:rFonts w:ascii="Arial" w:hAnsi="Arial" w:cs="Arial"/>
          <w:lang w:val="uk-UA"/>
        </w:rPr>
        <w:t xml:space="preserve"> травня 2026р.</w:t>
      </w:r>
      <w:r w:rsidR="27ACEFE8" w:rsidRPr="0046319C">
        <w:rPr>
          <w:rFonts w:ascii="Arial" w:hAnsi="Arial" w:cs="Arial"/>
          <w:b/>
          <w:bCs/>
          <w:lang w:val="uk-UA"/>
        </w:rPr>
        <w:t xml:space="preserve"> </w:t>
      </w:r>
      <w:r w:rsidR="008318B4" w:rsidRPr="0046319C">
        <w:rPr>
          <w:rFonts w:ascii="Arial" w:hAnsi="Arial" w:cs="Arial"/>
          <w:lang w:val="uk-UA"/>
        </w:rPr>
        <w:t xml:space="preserve"> </w:t>
      </w:r>
    </w:p>
    <w:p w14:paraId="6488C0C3" w14:textId="7711361B" w:rsidR="004E1966" w:rsidRPr="008C44A5" w:rsidRDefault="008318B4" w:rsidP="40828F32">
      <w:pPr>
        <w:tabs>
          <w:tab w:val="left" w:pos="2244"/>
        </w:tabs>
        <w:jc w:val="both"/>
        <w:rPr>
          <w:rFonts w:ascii="Arial" w:hAnsi="Arial" w:cs="Arial"/>
          <w:lang w:val="uk-UA"/>
        </w:rPr>
      </w:pPr>
      <w:r w:rsidRPr="0046319C">
        <w:rPr>
          <w:rFonts w:ascii="Arial" w:hAnsi="Arial" w:cs="Arial"/>
          <w:b/>
          <w:bCs/>
          <w:lang w:val="uk-UA"/>
        </w:rPr>
        <w:t>Кінцевий термін подання</w:t>
      </w:r>
      <w:r w:rsidR="7E5ED9E2" w:rsidRPr="0046319C">
        <w:rPr>
          <w:rFonts w:ascii="Arial" w:hAnsi="Arial" w:cs="Arial"/>
          <w:b/>
          <w:bCs/>
          <w:lang w:val="uk-UA"/>
        </w:rPr>
        <w:t>:</w:t>
      </w:r>
      <w:r w:rsidRPr="0046319C">
        <w:rPr>
          <w:rFonts w:ascii="Arial" w:hAnsi="Arial" w:cs="Arial"/>
          <w:lang w:val="uk-UA"/>
        </w:rPr>
        <w:t xml:space="preserve"> </w:t>
      </w:r>
      <w:r w:rsidR="0046319C" w:rsidRPr="0046319C">
        <w:rPr>
          <w:rFonts w:ascii="Arial" w:hAnsi="Arial" w:cs="Arial"/>
        </w:rPr>
        <w:t>10</w:t>
      </w:r>
      <w:r w:rsidR="6F30A8C7" w:rsidRPr="0046319C">
        <w:rPr>
          <w:rFonts w:ascii="Arial" w:hAnsi="Arial" w:cs="Arial"/>
          <w:lang w:val="uk-UA"/>
        </w:rPr>
        <w:t xml:space="preserve"> </w:t>
      </w:r>
      <w:r w:rsidR="0046319C" w:rsidRPr="0046319C">
        <w:rPr>
          <w:rFonts w:ascii="Arial" w:hAnsi="Arial" w:cs="Arial"/>
          <w:lang w:val="uk-UA"/>
        </w:rPr>
        <w:t>червня</w:t>
      </w:r>
      <w:r w:rsidR="6F30A8C7" w:rsidRPr="0046319C">
        <w:rPr>
          <w:rFonts w:ascii="Arial" w:hAnsi="Arial" w:cs="Arial"/>
          <w:lang w:val="uk-UA"/>
        </w:rPr>
        <w:t xml:space="preserve"> 2026 р. </w:t>
      </w:r>
    </w:p>
    <w:p w14:paraId="628CB195" w14:textId="18D0C8DC" w:rsidR="004E1966" w:rsidRPr="008C44A5" w:rsidRDefault="008318B4" w:rsidP="00931869">
      <w:pPr>
        <w:tabs>
          <w:tab w:val="left" w:pos="2244"/>
        </w:tabs>
        <w:jc w:val="both"/>
        <w:rPr>
          <w:rFonts w:ascii="Arial" w:eastAsia="Arial" w:hAnsi="Arial" w:cs="Arial"/>
          <w:lang w:val="uk-UA"/>
        </w:rPr>
      </w:pPr>
      <w:r w:rsidRPr="002876ED">
        <w:rPr>
          <w:rFonts w:ascii="Arial" w:hAnsi="Arial" w:cs="Arial"/>
          <w:b/>
          <w:bCs/>
          <w:lang w:val="uk-UA"/>
        </w:rPr>
        <w:t>Кінцевий час подання</w:t>
      </w:r>
      <w:r w:rsidR="422943AD" w:rsidRPr="002876ED">
        <w:rPr>
          <w:rFonts w:ascii="Arial" w:hAnsi="Arial" w:cs="Arial"/>
          <w:lang w:val="uk-UA"/>
        </w:rPr>
        <w:t xml:space="preserve">: </w:t>
      </w:r>
      <w:r w:rsidRPr="002876ED">
        <w:rPr>
          <w:lang w:val="uk-UA"/>
        </w:rPr>
        <w:t xml:space="preserve"> </w:t>
      </w:r>
      <w:r w:rsidR="422943AD" w:rsidRPr="002876ED">
        <w:rPr>
          <w:rFonts w:ascii="Arial" w:eastAsia="Arial" w:hAnsi="Arial" w:cs="Arial"/>
          <w:lang w:val="uk-UA"/>
        </w:rPr>
        <w:t>23:59 за київським часом</w:t>
      </w:r>
    </w:p>
    <w:p w14:paraId="4A857DAA" w14:textId="7F57E3BC" w:rsidR="004E1966" w:rsidRPr="002876ED" w:rsidRDefault="004E1966" w:rsidP="00931869">
      <w:pPr>
        <w:pStyle w:val="paragraph"/>
        <w:spacing w:before="0" w:beforeAutospacing="0" w:after="0" w:afterAutospacing="0"/>
        <w:ind w:left="2235" w:right="-90" w:hanging="2235"/>
        <w:jc w:val="both"/>
        <w:textAlignment w:val="baseline"/>
        <w:rPr>
          <w:rFonts w:ascii="Arial" w:hAnsi="Arial" w:cs="Arial"/>
          <w:color w:val="FF0000"/>
          <w:sz w:val="22"/>
          <w:szCs w:val="22"/>
          <w:lang w:val="uk-UA"/>
        </w:rPr>
      </w:pPr>
      <w:r w:rsidRPr="002876ED">
        <w:rPr>
          <w:rFonts w:ascii="Arial" w:hAnsi="Arial" w:cs="Arial"/>
          <w:b/>
          <w:bCs/>
          <w:sz w:val="22"/>
          <w:szCs w:val="22"/>
          <w:lang w:val="uk-UA"/>
        </w:rPr>
        <w:t>Тема</w:t>
      </w:r>
      <w:r w:rsidR="008318B4" w:rsidRPr="002876ED">
        <w:rPr>
          <w:rFonts w:ascii="Arial" w:hAnsi="Arial" w:cs="Arial"/>
          <w:b/>
          <w:bCs/>
          <w:sz w:val="22"/>
          <w:szCs w:val="22"/>
          <w:lang w:val="uk-UA"/>
        </w:rPr>
        <w:t>:</w:t>
      </w:r>
      <w:r w:rsidRPr="002876ED">
        <w:rPr>
          <w:sz w:val="22"/>
          <w:szCs w:val="22"/>
          <w:lang w:val="uk-UA"/>
        </w:rPr>
        <w:tab/>
      </w:r>
      <w:r w:rsidR="008318B4" w:rsidRPr="002876ED">
        <w:rPr>
          <w:rFonts w:ascii="Arial" w:hAnsi="Arial" w:cs="Arial"/>
          <w:sz w:val="22"/>
          <w:szCs w:val="22"/>
          <w:lang w:val="uk-UA"/>
        </w:rPr>
        <w:t>Запит на подання заявок</w:t>
      </w:r>
      <w:r w:rsidRPr="002876ED">
        <w:rPr>
          <w:rFonts w:ascii="Arial" w:hAnsi="Arial" w:cs="Arial"/>
          <w:sz w:val="22"/>
          <w:szCs w:val="22"/>
          <w:lang w:val="uk-UA"/>
        </w:rPr>
        <w:t xml:space="preserve"> </w:t>
      </w:r>
      <w:r w:rsidR="008318B4" w:rsidRPr="002876ED">
        <w:rPr>
          <w:rFonts w:ascii="Arial" w:hAnsi="Arial" w:cs="Arial"/>
          <w:sz w:val="22"/>
          <w:szCs w:val="22"/>
          <w:lang w:val="uk-UA"/>
        </w:rPr>
        <w:t>(RFA) № FY26-UVRR- Practical and effective model of employment for veterans with disabilities.</w:t>
      </w:r>
    </w:p>
    <w:p w14:paraId="7E32C91B" w14:textId="7FF373F0" w:rsidR="004E1966" w:rsidRPr="002876ED" w:rsidRDefault="004E1966" w:rsidP="00931869">
      <w:pPr>
        <w:tabs>
          <w:tab w:val="left" w:pos="2244"/>
        </w:tabs>
        <w:ind w:right="-90"/>
        <w:jc w:val="both"/>
        <w:rPr>
          <w:rFonts w:ascii="Arial" w:hAnsi="Arial" w:cs="Arial"/>
          <w:lang w:val="uk-UA"/>
        </w:rPr>
      </w:pPr>
      <w:r w:rsidRPr="002876ED">
        <w:rPr>
          <w:rFonts w:ascii="Arial" w:hAnsi="Arial" w:cs="Arial"/>
          <w:lang w:val="uk-UA"/>
        </w:rPr>
        <w:tab/>
        <w:t>Програма реабілітації та реінтеграції ветеранів України (UVRR), IREX</w:t>
      </w:r>
    </w:p>
    <w:p w14:paraId="03FDA9D3" w14:textId="1A4F50FD" w:rsidR="004E1966" w:rsidRPr="002876ED" w:rsidRDefault="1C40CB98" w:rsidP="00931869">
      <w:pPr>
        <w:tabs>
          <w:tab w:val="left" w:pos="2244"/>
        </w:tabs>
        <w:ind w:left="2244" w:hanging="2244"/>
        <w:jc w:val="both"/>
        <w:rPr>
          <w:rFonts w:ascii="Arial" w:hAnsi="Arial" w:cs="Arial"/>
          <w:color w:val="FF0000"/>
          <w:lang w:val="uk-UA"/>
        </w:rPr>
      </w:pPr>
      <w:r w:rsidRPr="002876ED">
        <w:rPr>
          <w:rFonts w:ascii="Arial" w:hAnsi="Arial" w:cs="Arial"/>
          <w:b/>
          <w:bCs/>
          <w:lang w:val="uk-UA"/>
        </w:rPr>
        <w:t>Посилання:</w:t>
      </w:r>
      <w:r w:rsidRPr="008C44A5">
        <w:rPr>
          <w:lang w:val="uk-UA"/>
        </w:rPr>
        <w:tab/>
      </w:r>
      <w:r w:rsidR="008318B4" w:rsidRPr="002876ED">
        <w:rPr>
          <w:rStyle w:val="normaltextrun"/>
          <w:rFonts w:ascii="Arial" w:hAnsi="Arial" w:cs="Arial"/>
          <w:color w:val="000000"/>
          <w:bdr w:val="none" w:sz="0" w:space="0" w:color="auto" w:frame="1"/>
          <w:lang w:val="uk-UA"/>
        </w:rPr>
        <w:t>Оголошено в межах проєкту Ради міжнародних наукових досліджень та обмінів (IREX) / UVRR, що фінансується Державним департаментом США</w:t>
      </w:r>
    </w:p>
    <w:p w14:paraId="3568A466" w14:textId="1DEE1380" w:rsidR="004E1966" w:rsidRPr="008C44A5" w:rsidRDefault="004E1966" w:rsidP="00931869">
      <w:pPr>
        <w:pStyle w:val="BodyText"/>
        <w:rPr>
          <w:rFonts w:ascii="Arial" w:hAnsi="Arial" w:cs="Arial"/>
          <w:sz w:val="22"/>
          <w:szCs w:val="22"/>
          <w:lang w:val="uk-UA"/>
        </w:rPr>
      </w:pPr>
      <w:r w:rsidRPr="002876ED">
        <w:rPr>
          <w:rFonts w:ascii="Arial" w:hAnsi="Arial" w:cs="Arial"/>
          <w:sz w:val="22"/>
          <w:szCs w:val="22"/>
          <w:lang w:val="uk-UA"/>
        </w:rPr>
        <w:t xml:space="preserve">Цей запит на подання заявок </w:t>
      </w:r>
      <w:r w:rsidR="00344414" w:rsidRPr="002876ED">
        <w:rPr>
          <w:rFonts w:ascii="Arial" w:eastAsia="Arial" w:hAnsi="Arial" w:cs="Arial"/>
          <w:color w:val="008080"/>
          <w:sz w:val="22"/>
          <w:szCs w:val="22"/>
          <w:u w:val="single"/>
          <w:lang w:val="uk-UA"/>
        </w:rPr>
        <w:t>на грантову підтримку</w:t>
      </w:r>
      <w:r w:rsidR="00344414" w:rsidRPr="002876ED">
        <w:rPr>
          <w:rFonts w:ascii="Arial" w:eastAsia="Arial" w:hAnsi="Arial" w:cs="Arial"/>
          <w:sz w:val="22"/>
          <w:szCs w:val="22"/>
          <w:lang w:val="uk-UA"/>
        </w:rPr>
        <w:t xml:space="preserve"> </w:t>
      </w:r>
      <w:r w:rsidR="00947AE1" w:rsidRPr="002876ED">
        <w:rPr>
          <w:rFonts w:ascii="Arial" w:hAnsi="Arial" w:cs="Arial"/>
          <w:sz w:val="22"/>
          <w:szCs w:val="22"/>
          <w:lang w:val="uk-UA"/>
        </w:rPr>
        <w:t>містить</w:t>
      </w:r>
      <w:r w:rsidRPr="002876ED">
        <w:rPr>
          <w:rFonts w:ascii="Arial" w:hAnsi="Arial" w:cs="Arial"/>
          <w:sz w:val="22"/>
          <w:szCs w:val="22"/>
          <w:lang w:val="uk-UA"/>
        </w:rPr>
        <w:t xml:space="preserve"> інформацію, необхідну </w:t>
      </w:r>
      <w:r w:rsidR="00663149" w:rsidRPr="002876ED">
        <w:rPr>
          <w:rFonts w:ascii="Arial" w:hAnsi="Arial" w:cs="Arial"/>
          <w:sz w:val="22"/>
          <w:szCs w:val="22"/>
          <w:lang w:val="uk-UA"/>
        </w:rPr>
        <w:t xml:space="preserve">заявникам </w:t>
      </w:r>
      <w:r w:rsidRPr="002876ED">
        <w:rPr>
          <w:rFonts w:ascii="Arial" w:hAnsi="Arial" w:cs="Arial"/>
          <w:sz w:val="22"/>
          <w:szCs w:val="22"/>
          <w:lang w:val="uk-UA"/>
        </w:rPr>
        <w:t xml:space="preserve">для розробки та подання пропозиції на розгляд. Від заявників очікується, що вони уважно ознайомляться, зрозуміють та дотримуватимуться всіх інструкцій, вимог та умов, що містяться в цьому RFA. Недотримання цих вимог буде на власний ризик заявника та може призвести до відхилення заявки. </w:t>
      </w:r>
    </w:p>
    <w:p w14:paraId="0A779EFF" w14:textId="77777777" w:rsidR="004E1966" w:rsidRPr="002876ED" w:rsidRDefault="004E1966" w:rsidP="00931869">
      <w:pPr>
        <w:pStyle w:val="BodyText"/>
        <w:rPr>
          <w:rFonts w:ascii="Arial" w:hAnsi="Arial" w:cs="Arial"/>
          <w:sz w:val="22"/>
          <w:szCs w:val="22"/>
          <w:lang w:val="uk-UA"/>
        </w:rPr>
      </w:pPr>
    </w:p>
    <w:p w14:paraId="73F7448D" w14:textId="39537BDB" w:rsidR="004E1966" w:rsidRPr="002876ED" w:rsidRDefault="73DA3815" w:rsidP="00931869">
      <w:pPr>
        <w:jc w:val="both"/>
        <w:rPr>
          <w:rFonts w:ascii="Arial" w:hAnsi="Arial" w:cs="Arial"/>
          <w:lang w:val="uk-UA"/>
        </w:rPr>
      </w:pPr>
      <w:r w:rsidRPr="002876ED">
        <w:rPr>
          <w:rFonts w:ascii="Arial" w:hAnsi="Arial" w:cs="Arial"/>
          <w:lang w:val="uk-UA"/>
        </w:rPr>
        <w:t>Усі обґрунтовані, розподілені та допустимі витрати, як прямі, так і непрямі, які є необхідними для реалізації програми субгранту та відповідають чинним стандартам витрат, можуть бути віднесені на рахунок субгранту.</w:t>
      </w:r>
    </w:p>
    <w:p w14:paraId="700DC563" w14:textId="216B470C" w:rsidR="004E1966" w:rsidRPr="002876ED" w:rsidRDefault="004E1966" w:rsidP="00931869">
      <w:pPr>
        <w:jc w:val="both"/>
        <w:rPr>
          <w:rFonts w:ascii="Arial" w:hAnsi="Arial" w:cs="Arial"/>
          <w:color w:val="FF0000"/>
          <w:lang w:val="uk-UA"/>
        </w:rPr>
      </w:pPr>
      <w:r w:rsidRPr="002876ED">
        <w:rPr>
          <w:rFonts w:ascii="Arial" w:hAnsi="Arial" w:cs="Arial"/>
          <w:lang w:val="uk-UA"/>
        </w:rPr>
        <w:t xml:space="preserve">Для організацій, що не є резидентами США, застосовуються </w:t>
      </w:r>
      <w:r w:rsidR="00153BDB">
        <w:fldChar w:fldCharType="begin"/>
      </w:r>
      <w:r w:rsidR="00153BDB">
        <w:instrText>HYPERLINK "https://www.state.gov/wp-content/uploads/2026/02/Final-FY26-Standard-Terms-and-Conditions-for-Federal-Awards-FINAL-HRC1259439-Accessible-2.6.pdf" \h</w:instrText>
      </w:r>
      <w:r w:rsidR="00153BDB">
        <w:fldChar w:fldCharType="separate"/>
      </w:r>
      <w:r w:rsidR="00153BDB" w:rsidRPr="002876ED">
        <w:rPr>
          <w:rStyle w:val="Hyperlink"/>
          <w:rFonts w:ascii="Arial" w:eastAsia="Arial" w:hAnsi="Arial" w:cs="Arial"/>
          <w:lang w:val="uk-UA"/>
        </w:rPr>
        <w:t>Стандартні умови та положення Державного департаменту</w:t>
      </w:r>
      <w:r w:rsidR="00153BDB">
        <w:fldChar w:fldCharType="end"/>
      </w:r>
      <w:r w:rsidR="008E3628" w:rsidRPr="002876ED">
        <w:rPr>
          <w:lang w:val="uk-UA"/>
        </w:rPr>
        <w:t xml:space="preserve"> </w:t>
      </w:r>
      <w:r w:rsidRPr="002876ED">
        <w:rPr>
          <w:rFonts w:ascii="Arial" w:hAnsi="Arial" w:cs="Arial"/>
          <w:lang w:val="uk-UA"/>
        </w:rPr>
        <w:t>та</w:t>
      </w:r>
      <w:hyperlink r:id="rId11">
        <w:r w:rsidRPr="002876ED">
          <w:rPr>
            <w:rStyle w:val="Hyperlink"/>
            <w:rFonts w:ascii="Arial" w:hAnsi="Arial" w:cs="Arial"/>
            <w:lang w:val="uk-UA"/>
          </w:rPr>
          <w:t xml:space="preserve"> 2 CFR 200,</w:t>
        </w:r>
      </w:hyperlink>
      <w:r w:rsidRPr="002876ED">
        <w:rPr>
          <w:rFonts w:ascii="Arial" w:hAnsi="Arial" w:cs="Arial"/>
          <w:lang w:val="uk-UA"/>
        </w:rPr>
        <w:t xml:space="preserve"> підрозділи A–E. </w:t>
      </w:r>
    </w:p>
    <w:p w14:paraId="5B5A6405" w14:textId="76020F7D" w:rsidR="004E1966" w:rsidRPr="008C44A5" w:rsidRDefault="009269F5" w:rsidP="00931869">
      <w:pPr>
        <w:jc w:val="both"/>
        <w:rPr>
          <w:rFonts w:ascii="Arial" w:hAnsi="Arial" w:cs="Arial"/>
          <w:lang w:val="uk-UA"/>
        </w:rPr>
      </w:pPr>
      <w:r w:rsidRPr="002876ED">
        <w:rPr>
          <w:rFonts w:ascii="Arial" w:hAnsi="Arial" w:cs="Arial"/>
          <w:lang w:val="uk-UA"/>
        </w:rPr>
        <w:t>Цей запит на пропозиції складається з цього супровідного листа, Додатка А та Додатків.</w:t>
      </w:r>
    </w:p>
    <w:p w14:paraId="0684CD1A" w14:textId="07B8AFD8" w:rsidR="004E1966" w:rsidRPr="008C44A5" w:rsidRDefault="004E1966" w:rsidP="00931869">
      <w:pPr>
        <w:jc w:val="both"/>
        <w:rPr>
          <w:rFonts w:ascii="Arial" w:hAnsi="Arial" w:cs="Arial"/>
          <w:lang w:val="uk-UA"/>
        </w:rPr>
      </w:pPr>
      <w:r w:rsidRPr="002876ED">
        <w:rPr>
          <w:rFonts w:ascii="Arial" w:hAnsi="Arial" w:cs="Arial"/>
          <w:lang w:val="uk-UA"/>
        </w:rPr>
        <w:t xml:space="preserve">Опублікування цього запиту на пропозиції не є зобов’язанням з боку IREX або програми UVRR щодо надання </w:t>
      </w:r>
      <w:r w:rsidR="000D1ED8" w:rsidRPr="002876ED">
        <w:rPr>
          <w:rFonts w:ascii="Arial" w:hAnsi="Arial" w:cs="Arial"/>
          <w:lang w:val="uk-UA"/>
        </w:rPr>
        <w:t>фінансування</w:t>
      </w:r>
      <w:r w:rsidRPr="002876ED">
        <w:rPr>
          <w:rFonts w:ascii="Arial" w:hAnsi="Arial" w:cs="Arial"/>
          <w:lang w:val="uk-UA"/>
        </w:rPr>
        <w:t>, а також не зобов’язує IREX/UVRR відшкодовувати витрати, понесені під час підготовки та подання заявки. Заявки подаються на власний ризик заявника. Усі витрати, пов’язані з підготовкою та поданням заявки, несе виключно заявник.</w:t>
      </w:r>
    </w:p>
    <w:p w14:paraId="03E4E91E" w14:textId="1BEC8A34" w:rsidR="004E1966" w:rsidRPr="008C44A5" w:rsidRDefault="004E1966" w:rsidP="00931869">
      <w:pPr>
        <w:jc w:val="both"/>
        <w:rPr>
          <w:rFonts w:ascii="Arial" w:hAnsi="Arial" w:cs="Arial"/>
          <w:lang w:val="uk-UA"/>
        </w:rPr>
      </w:pPr>
      <w:r w:rsidRPr="002876ED">
        <w:rPr>
          <w:rFonts w:ascii="Arial" w:hAnsi="Arial" w:cs="Arial"/>
          <w:lang w:val="uk-UA"/>
        </w:rPr>
        <w:t xml:space="preserve">Дякуємо за </w:t>
      </w:r>
      <w:r w:rsidR="00B21B68" w:rsidRPr="002876ED">
        <w:rPr>
          <w:rFonts w:ascii="Arial" w:hAnsi="Arial" w:cs="Arial"/>
          <w:lang w:val="uk-UA"/>
        </w:rPr>
        <w:t xml:space="preserve">ваш </w:t>
      </w:r>
      <w:r w:rsidRPr="002876ED">
        <w:rPr>
          <w:rFonts w:ascii="Arial" w:hAnsi="Arial" w:cs="Arial"/>
          <w:lang w:val="uk-UA"/>
        </w:rPr>
        <w:t>інтерес до програми UVRR та діяльності IREX.</w:t>
      </w:r>
    </w:p>
    <w:p w14:paraId="4EEA3FC5" w14:textId="1942968A" w:rsidR="00B379D8" w:rsidRPr="008C44A5" w:rsidRDefault="00B379D8" w:rsidP="00931869">
      <w:pPr>
        <w:spacing w:after="0" w:line="240" w:lineRule="auto"/>
        <w:jc w:val="both"/>
        <w:rPr>
          <w:rFonts w:ascii="Arial" w:hAnsi="Arial" w:cs="Arial"/>
          <w:lang w:val="uk-UA"/>
        </w:rPr>
      </w:pPr>
    </w:p>
    <w:p w14:paraId="46E30895" w14:textId="7BDD7F1C" w:rsidR="004E1966" w:rsidRPr="008C44A5" w:rsidRDefault="004E1966" w:rsidP="008C44A5">
      <w:pPr>
        <w:jc w:val="center"/>
        <w:rPr>
          <w:rFonts w:ascii="Arial" w:hAnsi="Arial" w:cs="Arial"/>
          <w:b/>
          <w:bCs/>
          <w:u w:val="single"/>
          <w:lang w:val="uk-UA"/>
        </w:rPr>
      </w:pPr>
      <w:r w:rsidRPr="002876ED">
        <w:rPr>
          <w:rFonts w:ascii="Arial" w:hAnsi="Arial" w:cs="Arial"/>
          <w:b/>
          <w:bCs/>
          <w:u w:val="single"/>
          <w:lang w:val="uk-UA"/>
        </w:rPr>
        <w:t>ДОДАТОК А</w:t>
      </w:r>
    </w:p>
    <w:p w14:paraId="6BD68804" w14:textId="54102375" w:rsidR="004E1966" w:rsidRPr="008C44A5" w:rsidRDefault="009269F5" w:rsidP="00931869">
      <w:pPr>
        <w:jc w:val="both"/>
        <w:rPr>
          <w:rFonts w:ascii="Arial" w:hAnsi="Arial" w:cs="Arial"/>
          <w:b/>
          <w:bCs/>
          <w:lang w:val="uk-UA"/>
        </w:rPr>
      </w:pPr>
      <w:r w:rsidRPr="002876ED">
        <w:rPr>
          <w:rFonts w:ascii="Arial" w:hAnsi="Arial" w:cs="Arial"/>
          <w:b/>
          <w:bCs/>
          <w:lang w:val="uk-UA"/>
        </w:rPr>
        <w:t>РОЗДІЛ I: ОПИС МОЖЛИВОСТІ ФІНАНСУВАННЯ:</w:t>
      </w:r>
    </w:p>
    <w:p w14:paraId="649D29A9" w14:textId="0531E720" w:rsidR="6303E4EF" w:rsidRPr="008C44A5" w:rsidRDefault="02C2445F" w:rsidP="04E92B88">
      <w:pPr>
        <w:jc w:val="both"/>
        <w:rPr>
          <w:rFonts w:ascii="Arial" w:eastAsia="Arial" w:hAnsi="Arial" w:cs="Arial"/>
          <w:b/>
          <w:bCs/>
          <w:lang w:val="uk-UA"/>
        </w:rPr>
      </w:pPr>
      <w:r w:rsidRPr="002876ED">
        <w:rPr>
          <w:rFonts w:ascii="Arial" w:eastAsia="Arial" w:hAnsi="Arial" w:cs="Arial"/>
          <w:b/>
          <w:bCs/>
          <w:lang w:val="uk-UA"/>
        </w:rPr>
        <w:t xml:space="preserve">A. </w:t>
      </w:r>
      <w:r w:rsidR="008318B4" w:rsidRPr="002876ED">
        <w:rPr>
          <w:rFonts w:ascii="Arial" w:eastAsia="Arial" w:hAnsi="Arial" w:cs="Arial"/>
          <w:b/>
          <w:bCs/>
          <w:lang w:val="uk-UA"/>
        </w:rPr>
        <w:t>Програмні передумови</w:t>
      </w:r>
    </w:p>
    <w:p w14:paraId="55B05317" w14:textId="5EF55B33" w:rsidR="00B16BB5" w:rsidRPr="002876ED" w:rsidRDefault="00B16BB5" w:rsidP="04E92B88">
      <w:pPr>
        <w:spacing w:beforeAutospacing="1" w:afterAutospacing="1" w:line="240" w:lineRule="auto"/>
        <w:jc w:val="both"/>
        <w:rPr>
          <w:rFonts w:ascii="Arial" w:eastAsia="Arial" w:hAnsi="Arial" w:cs="Arial"/>
          <w:lang w:val="uk-UA"/>
        </w:rPr>
      </w:pPr>
      <w:r w:rsidRPr="002876ED">
        <w:rPr>
          <w:rFonts w:ascii="Arial" w:eastAsia="Arial" w:hAnsi="Arial" w:cs="Arial"/>
          <w:lang w:val="uk-UA"/>
        </w:rPr>
        <w:lastRenderedPageBreak/>
        <w:t>Ветерани в Україні стикаються з системними та взаємопов’язаними бар’єрами, що суттєво обмежують їхню ефективну та стійку реінтеграцію на ринку праці. За даними IREX (2025), лише 37% ветеранів змогли повернутися на те саме робоче місце та на ту саму посаду після завершення служби, ще 18% — до того самого роботодавця, але на іншу посаду. Водночас 43% ветеранів більше не працюють у місцях своєї довоєнної зайнятості, а 2% не мали формального працевлаштування до мобілізації.</w:t>
      </w:r>
      <w:r w:rsidR="0FF44F4B" w:rsidRPr="002876ED">
        <w:rPr>
          <w:rFonts w:ascii="Arial" w:eastAsia="Arial" w:hAnsi="Arial" w:cs="Arial"/>
          <w:lang w:val="uk-UA"/>
        </w:rPr>
        <w:t xml:space="preserve"> </w:t>
      </w:r>
      <w:r w:rsidRPr="002876ED">
        <w:rPr>
          <w:rFonts w:ascii="Arial" w:eastAsia="Arial" w:hAnsi="Arial" w:cs="Arial"/>
          <w:lang w:val="uk-UA"/>
        </w:rPr>
        <w:t>Серед ветеранів, які змінили роботу після служби, лише 16% зберегли попередні посадові обов’язки, тоді як 80% наразі виконують інші функції, що свідчить про глибоку трансформацію професійних ролей ветеранів. Десять процентів</w:t>
      </w:r>
      <w:r w:rsidR="642E4A39" w:rsidRPr="002876ED">
        <w:rPr>
          <w:rFonts w:ascii="Arial" w:eastAsia="Arial" w:hAnsi="Arial" w:cs="Arial"/>
          <w:lang w:val="uk-UA"/>
        </w:rPr>
        <w:t xml:space="preserve"> в</w:t>
      </w:r>
      <w:r w:rsidRPr="002876ED">
        <w:rPr>
          <w:rFonts w:ascii="Arial" w:eastAsia="Arial" w:hAnsi="Arial" w:cs="Arial"/>
          <w:lang w:val="uk-UA"/>
        </w:rPr>
        <w:t>етеранів повідомили про відмову їм у поверненні на попереднє місце роботи, а 27% зазначили, що фізичний або психологічний стан перешкоджає виконанню трудових обов’язків. Ключовим бар’єром для повторного залучення до економічної діяльності ветерани визначають зниження фізичної працездатності внаслідок поранень, травм або контузії, що обмежує можливість виконання певних видів робіт. Серед інших суттєвих перешкод — обмежена кількість адаптованих вакансій, а також стереотипні уявлення роботодавців щодо ветеранів і осіб з інвалідністю.</w:t>
      </w:r>
    </w:p>
    <w:p w14:paraId="5A84E25C" w14:textId="40FF207B" w:rsidR="00B16BB5" w:rsidRPr="002876ED" w:rsidRDefault="00B16BB5" w:rsidP="2E46FC45">
      <w:pPr>
        <w:spacing w:before="100" w:beforeAutospacing="1" w:after="100" w:afterAutospacing="1" w:line="240" w:lineRule="auto"/>
        <w:jc w:val="both"/>
        <w:rPr>
          <w:rFonts w:ascii="Arial" w:eastAsia="Arial" w:hAnsi="Arial" w:cs="Arial"/>
          <w:lang w:val="uk-UA"/>
        </w:rPr>
      </w:pPr>
      <w:r w:rsidRPr="002876ED">
        <w:rPr>
          <w:rFonts w:ascii="Arial" w:eastAsia="Arial" w:hAnsi="Arial" w:cs="Arial"/>
          <w:lang w:val="uk-UA"/>
        </w:rPr>
        <w:t xml:space="preserve">Водночас державна політика в Україні є сприятливою для впровадження цільових рішень у сфері економічної реінтеграції ветеранів з інвалідністю. Державна стратегія ветеранської політики до 2030 року та План заходів з її реалізації на 2024–2027 роки визначають відновлення людського капіталу і добробут ветеранів як ключові національні пріоритети. Концепція програми «Ветеран.Робота» на 2026–2027 роки додатково акцентує увагу на професійній адаптації, перепідготовці, підтримці зайнятості та розвитку партнерств з роботодавцями. Більш широкі реформи, зокрема законодавче забезпечення права осіб з інвалідністю на працю, Національна стратегія зі створення безбар’єрного простору в Україні до 2030 року та модернізація національної системи кваліфікацій, формують сприятливі передумови для </w:t>
      </w:r>
      <w:r w:rsidR="680E7A22" w:rsidRPr="002876ED">
        <w:rPr>
          <w:rFonts w:ascii="Arial" w:eastAsia="Arial" w:hAnsi="Arial" w:cs="Arial"/>
          <w:lang w:val="uk-UA"/>
        </w:rPr>
        <w:t>адаптивних</w:t>
      </w:r>
      <w:r w:rsidRPr="002876ED">
        <w:rPr>
          <w:rFonts w:ascii="Arial" w:eastAsia="Arial" w:hAnsi="Arial" w:cs="Arial"/>
          <w:lang w:val="uk-UA"/>
        </w:rPr>
        <w:t xml:space="preserve"> моделей зайнятості, що відповідають потребам як ветеранів, так і ринку праці.</w:t>
      </w:r>
    </w:p>
    <w:p w14:paraId="6D89CEC1" w14:textId="5311FFFE" w:rsidR="00926372" w:rsidRPr="002876ED" w:rsidRDefault="00926372" w:rsidP="591B1F69">
      <w:p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З метою реагування на виявлені виклики та задоволення нагальної потреби у доказових, практичних і масштабованих рішеннях, IREX оголошує відбір у межах цього Запиту на подання заявок (RFA) для визначення партнерів, спроможних розробити, пілотувати та валідувати моделі реінтеграції ветеранів з інвалідністю на ринку праці. Очікується, що запропоновані моделі ґрунтуватимуться на наявних даних та зобов’язаннях, передбачатимуть міжсекторальні партнерства та демонструватимуть потенціал для адаптації й масштабування.</w:t>
      </w:r>
    </w:p>
    <w:p w14:paraId="5ACDB008" w14:textId="77777777" w:rsidR="00926372" w:rsidRPr="002876ED" w:rsidRDefault="00926372" w:rsidP="00A54775">
      <w:p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Кінцевою метою цього RFA є розширення доступу ветеранів з інвалідністю до гідної, стабільної та довгострокової зайнятості на місцевих ринках праці, а також посилення їхньої здатності успішно отримувати, утримувати та розвивати економічні можливості у цивільному житті.</w:t>
      </w:r>
    </w:p>
    <w:p w14:paraId="66184C20" w14:textId="77777777" w:rsidR="000E19F2" w:rsidRPr="008C44A5" w:rsidRDefault="000E19F2" w:rsidP="17ACCBFE">
      <w:p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b/>
          <w:bCs/>
          <w:lang w:val="uk-UA"/>
        </w:rPr>
        <w:t xml:space="preserve">Б. Цілі програми: </w:t>
      </w:r>
    </w:p>
    <w:p w14:paraId="4D2D5D69" w14:textId="77777777" w:rsidR="000E19F2" w:rsidRPr="008C44A5" w:rsidRDefault="000E19F2" w:rsidP="17ACCBFE">
      <w:p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IREX розробив програму реабілітації та реінтеграції ветеранів України (UVRR), оскільки ми бачимо майбутнє, в якому всі ветерани України матимуть системи підтримки, необхідні для реалізації свого повного потенціалу та сприяння національному відновленню України. UVRR розбудовує інституційну спроможність системи обслуговування ветеранів України, щоб підтримувати мільйони ветеранів у найближчі роки. IREX співпрацює із зацікавленими сторонами, підтримує місцевих учасників та надає пряму допомогу для досягнення таких цілей UVRR:  </w:t>
      </w:r>
    </w:p>
    <w:p w14:paraId="606573A9" w14:textId="77777777" w:rsidR="000E19F2" w:rsidRPr="008C44A5" w:rsidRDefault="000E19F2" w:rsidP="17ACCBFE">
      <w:pPr>
        <w:numPr>
          <w:ilvl w:val="0"/>
          <w:numId w:val="30"/>
        </w:num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lastRenderedPageBreak/>
        <w:t>Зміцнити інституційний потенціал системи обслуговування ветеранів в Україні та розширити взаємодію з неурядовими партнерами.  </w:t>
      </w:r>
    </w:p>
    <w:p w14:paraId="2F131787" w14:textId="77777777" w:rsidR="000E19F2" w:rsidRPr="008C44A5" w:rsidRDefault="000E19F2" w:rsidP="17ACCBFE">
      <w:pPr>
        <w:numPr>
          <w:ilvl w:val="0"/>
          <w:numId w:val="31"/>
        </w:num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Збільшити потенціал постачальників послуг у сфері психічного здоров’я та розширити доступ ветеранів до послуг з психосоціальної та психічної допомоги в Україні, зосередивши увагу на групах ветеранів, що перебувають у групі найбільшого ризику.  </w:t>
      </w:r>
    </w:p>
    <w:p w14:paraId="6B01CBFE" w14:textId="01B24C65" w:rsidR="000E19F2" w:rsidRPr="008C44A5" w:rsidRDefault="000E19F2" w:rsidP="17ACCBFE">
      <w:pPr>
        <w:numPr>
          <w:ilvl w:val="0"/>
          <w:numId w:val="32"/>
        </w:num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 xml:space="preserve">Розширити можливості працевлаштування та професійного навчання ветеранів, зосередивши увагу на найбільш вразливих групах ветеранів </w:t>
      </w:r>
    </w:p>
    <w:p w14:paraId="528D1B77" w14:textId="77777777" w:rsidR="00B8752E" w:rsidRPr="002876ED" w:rsidRDefault="000E19F2" w:rsidP="00A54775">
      <w:pPr>
        <w:spacing w:line="240" w:lineRule="auto"/>
        <w:jc w:val="both"/>
        <w:rPr>
          <w:rFonts w:ascii="Arial" w:hAnsi="Arial" w:cs="Arial"/>
          <w:b/>
          <w:bCs/>
          <w:lang w:val="uk-UA"/>
        </w:rPr>
      </w:pPr>
      <w:r w:rsidRPr="002876ED">
        <w:rPr>
          <w:rFonts w:ascii="Arial" w:hAnsi="Arial" w:cs="Arial"/>
          <w:b/>
          <w:bCs/>
          <w:lang w:val="uk-UA"/>
        </w:rPr>
        <w:t>C. Мета RFA:</w:t>
      </w:r>
    </w:p>
    <w:p w14:paraId="2358AE95" w14:textId="7B7689A6" w:rsidR="002A15F7" w:rsidRPr="002876ED" w:rsidRDefault="002A15F7" w:rsidP="00A54775">
      <w:pPr>
        <w:spacing w:line="240" w:lineRule="auto"/>
        <w:jc w:val="both"/>
        <w:rPr>
          <w:rFonts w:ascii="Arial" w:hAnsi="Arial" w:cs="Arial"/>
          <w:lang w:val="uk-UA"/>
        </w:rPr>
      </w:pPr>
      <w:r w:rsidRPr="002876ED">
        <w:rPr>
          <w:rFonts w:ascii="Arial" w:hAnsi="Arial" w:cs="Arial"/>
          <w:lang w:val="uk-UA"/>
        </w:rPr>
        <w:t xml:space="preserve">Метою цього Запиту на подання заявок (RFA) є розширення участі ветеранів з інвалідністю на ринку праці України шляхом створення прямих, надійних та </w:t>
      </w:r>
      <w:r w:rsidR="3D7844F8" w:rsidRPr="002876ED">
        <w:rPr>
          <w:rFonts w:ascii="Arial" w:hAnsi="Arial" w:cs="Arial"/>
          <w:lang w:val="uk-UA"/>
        </w:rPr>
        <w:t>адаптивних</w:t>
      </w:r>
      <w:r w:rsidRPr="002876ED">
        <w:rPr>
          <w:rFonts w:ascii="Arial" w:hAnsi="Arial" w:cs="Arial"/>
          <w:lang w:val="uk-UA"/>
        </w:rPr>
        <w:t xml:space="preserve"> шляхів до працевлаштування у секторах, пов’язаних з відновленням</w:t>
      </w:r>
      <w:r w:rsidR="32CB2549" w:rsidRPr="002876ED">
        <w:rPr>
          <w:rFonts w:ascii="Arial" w:hAnsi="Arial" w:cs="Arial"/>
          <w:lang w:val="uk-UA"/>
        </w:rPr>
        <w:t xml:space="preserve"> України</w:t>
      </w:r>
      <w:r w:rsidRPr="002876ED">
        <w:rPr>
          <w:rFonts w:ascii="Arial" w:hAnsi="Arial" w:cs="Arial"/>
          <w:lang w:val="uk-UA"/>
        </w:rPr>
        <w:t>. Це передбачає системне залучення роботодавців, цільову перепідготовку та підвищення кваліфікації, адаптацію робочих місць, а також комплексну підтримку з утримання зайнятості після працевлаштування.</w:t>
      </w:r>
    </w:p>
    <w:p w14:paraId="1C2E3C7C" w14:textId="32045D82" w:rsidR="002A15F7" w:rsidRPr="002876ED" w:rsidRDefault="002A15F7" w:rsidP="00A54775">
      <w:pPr>
        <w:spacing w:line="240" w:lineRule="auto"/>
        <w:jc w:val="both"/>
        <w:rPr>
          <w:rFonts w:ascii="Arial" w:hAnsi="Arial" w:cs="Arial"/>
          <w:lang w:val="uk-UA"/>
        </w:rPr>
      </w:pPr>
      <w:r w:rsidRPr="002876ED">
        <w:rPr>
          <w:rFonts w:ascii="Arial" w:hAnsi="Arial" w:cs="Arial"/>
          <w:lang w:val="uk-UA"/>
        </w:rPr>
        <w:t xml:space="preserve">Для цілей цього RFA успішні проєкти повинні чітко продемонструвати спроможність одночасно реагувати на: (a) попит на робочу силу з боку роботодавців, які безпосередньо залучені до економічного відновлення України або підтримують його; та (b) специфічні бар’єри, з якими стикаються ветерани з інвалідністю при доступі до зайнятості, виконанні трудових функцій та збереженні робочого місця. До таких бар’єрів належать, зокрема, фізична доступність, потреба в допоміжних засобах, психосоціальний перехід до цивільного життя, адаптація робочих завдань і готовність роботодавців до </w:t>
      </w:r>
      <w:r w:rsidR="7E90EA21" w:rsidRPr="002876ED">
        <w:rPr>
          <w:rFonts w:ascii="Arial" w:hAnsi="Arial" w:cs="Arial"/>
          <w:lang w:val="uk-UA"/>
        </w:rPr>
        <w:t>адапт</w:t>
      </w:r>
      <w:r w:rsidRPr="002876ED">
        <w:rPr>
          <w:rFonts w:ascii="Arial" w:hAnsi="Arial" w:cs="Arial"/>
          <w:lang w:val="uk-UA"/>
        </w:rPr>
        <w:t>ивних практик.</w:t>
      </w:r>
    </w:p>
    <w:p w14:paraId="4013EA83" w14:textId="77777777" w:rsidR="002A15F7" w:rsidRPr="002876ED" w:rsidRDefault="002A15F7" w:rsidP="00A54775">
      <w:pPr>
        <w:spacing w:line="240" w:lineRule="auto"/>
        <w:jc w:val="both"/>
        <w:rPr>
          <w:rFonts w:ascii="Arial" w:hAnsi="Arial" w:cs="Arial"/>
          <w:lang w:val="uk-UA"/>
        </w:rPr>
      </w:pPr>
      <w:r w:rsidRPr="002876ED">
        <w:rPr>
          <w:rFonts w:ascii="Arial" w:hAnsi="Arial" w:cs="Arial"/>
          <w:lang w:val="uk-UA"/>
        </w:rPr>
        <w:t xml:space="preserve">Заявники повинні продемонструвати: </w:t>
      </w:r>
    </w:p>
    <w:p w14:paraId="2FD3CDF1" w14:textId="77777777" w:rsidR="002A15F7" w:rsidRPr="002876ED" w:rsidRDefault="002A15F7" w:rsidP="00A54775">
      <w:pPr>
        <w:pStyle w:val="ListParagraph"/>
        <w:numPr>
          <w:ilvl w:val="0"/>
          <w:numId w:val="34"/>
        </w:numPr>
        <w:spacing w:line="240" w:lineRule="auto"/>
        <w:jc w:val="both"/>
        <w:rPr>
          <w:rFonts w:ascii="Arial" w:hAnsi="Arial"/>
          <w:lang w:val="uk-UA"/>
        </w:rPr>
      </w:pPr>
      <w:r w:rsidRPr="002876ED">
        <w:rPr>
          <w:rFonts w:ascii="Arial" w:hAnsi="Arial"/>
          <w:lang w:val="uk-UA"/>
        </w:rPr>
        <w:t xml:space="preserve">належні операційні та фінансові спроможності для управління грантовими коштами; </w:t>
      </w:r>
    </w:p>
    <w:p w14:paraId="34D316EC" w14:textId="5B2B8680" w:rsidR="002A15F7" w:rsidRPr="002876ED" w:rsidRDefault="002A15F7" w:rsidP="00A54775">
      <w:pPr>
        <w:pStyle w:val="ListParagraph"/>
        <w:numPr>
          <w:ilvl w:val="0"/>
          <w:numId w:val="34"/>
        </w:numPr>
        <w:spacing w:line="240" w:lineRule="auto"/>
        <w:jc w:val="both"/>
        <w:rPr>
          <w:rFonts w:ascii="Arial" w:hAnsi="Arial"/>
          <w:lang w:val="uk-UA"/>
        </w:rPr>
      </w:pPr>
      <w:r w:rsidRPr="002876ED">
        <w:rPr>
          <w:rFonts w:ascii="Arial" w:hAnsi="Arial"/>
          <w:lang w:val="uk-UA"/>
        </w:rPr>
        <w:t>релевантний підтверджений досвід в одній або кількох таких сферах: інтеграція осіб з інвалідністю, реінтеграція ветеранів, програми зайнятості, професійно-технічна освіта та навчання, розвиток трудових ресурсів, відновлення місцевої економіки або сприяння партнерству з роботодавцями.</w:t>
      </w:r>
    </w:p>
    <w:p w14:paraId="21232637" w14:textId="77777777" w:rsidR="002A15F7" w:rsidRPr="002876ED" w:rsidRDefault="002A15F7" w:rsidP="00A54775">
      <w:pPr>
        <w:spacing w:line="240" w:lineRule="auto"/>
        <w:jc w:val="both"/>
        <w:rPr>
          <w:rFonts w:ascii="Arial" w:hAnsi="Arial" w:cs="Arial"/>
          <w:lang w:val="uk-UA"/>
        </w:rPr>
      </w:pPr>
      <w:r w:rsidRPr="002876ED">
        <w:rPr>
          <w:rFonts w:ascii="Arial" w:hAnsi="Arial" w:cs="Arial"/>
          <w:lang w:val="uk-UA"/>
        </w:rPr>
        <w:t>Офіційна та документально підтверджена участь роботодавців є обов’язковою умовою для всіх пропозицій, що передбачають працевлаштування, перепідготовку або підвищення кваліфікації. Заявки можуть подаватися головними заявниками за умови наявності укладеної формалізованої угоди з партнером відповідної галузі.</w:t>
      </w:r>
    </w:p>
    <w:p w14:paraId="361768C5" w14:textId="2246266E" w:rsidR="002A15F7" w:rsidRPr="002876ED" w:rsidRDefault="00E3680C" w:rsidP="00A54775">
      <w:pPr>
        <w:spacing w:after="160" w:line="240" w:lineRule="auto"/>
        <w:jc w:val="both"/>
        <w:rPr>
          <w:rFonts w:ascii="Arial" w:eastAsia="Arial" w:hAnsi="Arial" w:cs="Arial"/>
          <w:lang w:val="uk-UA"/>
        </w:rPr>
      </w:pPr>
      <w:r w:rsidRPr="002876ED">
        <w:rPr>
          <w:rFonts w:ascii="Arial" w:eastAsia="Arial" w:hAnsi="Arial" w:cs="Arial"/>
          <w:b/>
          <w:bCs/>
          <w:lang w:val="uk-UA"/>
        </w:rPr>
        <w:t xml:space="preserve">Географічне </w:t>
      </w:r>
      <w:r w:rsidR="00C52EC8" w:rsidRPr="002876ED">
        <w:rPr>
          <w:rFonts w:ascii="Arial" w:eastAsia="Arial" w:hAnsi="Arial" w:cs="Arial"/>
          <w:b/>
          <w:bCs/>
          <w:lang w:val="uk-UA"/>
        </w:rPr>
        <w:t>охоплення</w:t>
      </w:r>
      <w:r w:rsidR="00C52EC8" w:rsidRPr="002876ED">
        <w:rPr>
          <w:rFonts w:ascii="Arial" w:eastAsia="Arial" w:hAnsi="Arial" w:cs="Arial"/>
          <w:lang w:val="uk-UA"/>
        </w:rPr>
        <w:t xml:space="preserve">: </w:t>
      </w:r>
      <w:r w:rsidR="002A15F7" w:rsidRPr="002876ED">
        <w:rPr>
          <w:rFonts w:ascii="Arial" w:eastAsia="Arial" w:hAnsi="Arial" w:cs="Arial"/>
          <w:lang w:val="uk-UA"/>
        </w:rPr>
        <w:t>Програма може охоплювати окремі пілотні регіони або всю територію України, за винятком тимчасово окупованих територій, зон активних бойових дій та районів, де безпекові ризики унеможливлюють реалізацію заходів. Особлива увага приділяється громадам і регіонам, у яких спостерігається розрив між попитом і пропозицією на ринку праці.</w:t>
      </w:r>
    </w:p>
    <w:p w14:paraId="3B1B192B" w14:textId="77777777" w:rsidR="002A15F7" w:rsidRPr="002876ED" w:rsidRDefault="002A15F7" w:rsidP="00A54775">
      <w:pPr>
        <w:spacing w:after="160" w:line="240" w:lineRule="auto"/>
        <w:jc w:val="both"/>
        <w:rPr>
          <w:rFonts w:ascii="Arial" w:eastAsia="Arial" w:hAnsi="Arial" w:cs="Arial"/>
          <w:lang w:val="uk-UA"/>
        </w:rPr>
      </w:pPr>
      <w:r w:rsidRPr="002876ED">
        <w:rPr>
          <w:rFonts w:ascii="Arial" w:eastAsia="Arial" w:hAnsi="Arial" w:cs="Arial"/>
          <w:lang w:val="uk-UA"/>
        </w:rPr>
        <w:t>Запропоноване географічне охоплення має бути чітко обґрунтоване на основі доведених потреб, потенційного впливу та доцільності з огляду на регіональну координацію.</w:t>
      </w:r>
    </w:p>
    <w:p w14:paraId="4A2D7019" w14:textId="77777777" w:rsidR="00BE5F4A" w:rsidRPr="008C44A5" w:rsidRDefault="00BE5F4A" w:rsidP="00A54775">
      <w:pPr>
        <w:spacing w:after="160" w:line="240" w:lineRule="auto"/>
        <w:jc w:val="both"/>
        <w:rPr>
          <w:rFonts w:ascii="Arial" w:eastAsia="Times New Roman" w:hAnsi="Arial" w:cs="Arial"/>
          <w:b/>
          <w:bCs/>
          <w:lang w:val="uk-UA"/>
        </w:rPr>
      </w:pPr>
      <w:r w:rsidRPr="002876ED">
        <w:rPr>
          <w:rFonts w:ascii="Arial" w:eastAsia="Times New Roman" w:hAnsi="Arial" w:cs="Arial"/>
          <w:b/>
          <w:bCs/>
          <w:lang w:val="uk-UA"/>
        </w:rPr>
        <w:t>Цільова аудиторія</w:t>
      </w:r>
    </w:p>
    <w:p w14:paraId="48C84EDB" w14:textId="2132E348" w:rsidR="00931869" w:rsidRPr="002876ED" w:rsidRDefault="00BE5F4A" w:rsidP="26F776D2">
      <w:p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b/>
          <w:bCs/>
          <w:lang w:val="uk-UA"/>
        </w:rPr>
        <w:lastRenderedPageBreak/>
        <w:t>Основними бенефіціарами</w:t>
      </w:r>
      <w:r w:rsidRPr="002876ED">
        <w:rPr>
          <w:rFonts w:ascii="Arial" w:eastAsia="Times New Roman" w:hAnsi="Arial" w:cs="Arial"/>
          <w:lang w:val="uk-UA"/>
        </w:rPr>
        <w:t xml:space="preserve"> є ветерани з інвалідністю, які прагнуть перейти, </w:t>
      </w:r>
      <w:r w:rsidR="00931869" w:rsidRPr="002876ED">
        <w:rPr>
          <w:rFonts w:ascii="Arial" w:eastAsia="Times New Roman" w:hAnsi="Arial" w:cs="Arial"/>
          <w:lang w:val="uk-UA"/>
        </w:rPr>
        <w:t>повернутися або стабілізувати своє становище на цивільному ринку праці, зокрема особи з різними формами фізичних порушень, які тривалий час перебувають у стані безробіття або неповної зайнятості.</w:t>
      </w:r>
    </w:p>
    <w:p w14:paraId="478609CA" w14:textId="77777777" w:rsidR="00931869" w:rsidRPr="002876ED" w:rsidRDefault="00931869" w:rsidP="00A54775">
      <w:p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 xml:space="preserve">До </w:t>
      </w:r>
      <w:r w:rsidRPr="002876ED">
        <w:rPr>
          <w:rFonts w:ascii="Arial" w:eastAsia="Times New Roman" w:hAnsi="Arial" w:cs="Arial"/>
          <w:b/>
          <w:bCs/>
          <w:lang w:val="uk-UA"/>
        </w:rPr>
        <w:t>вторинної цільової групи</w:t>
      </w:r>
      <w:r w:rsidRPr="002876ED">
        <w:rPr>
          <w:rFonts w:ascii="Arial" w:eastAsia="Times New Roman" w:hAnsi="Arial" w:cs="Arial"/>
          <w:lang w:val="uk-UA"/>
        </w:rPr>
        <w:t xml:space="preserve"> належать члени сімей та/або особи, які здійснюють догляд за ветеранами з інвалідністю та отримують непрямі вигоди від підвищення стабільності доходів, покращення умов життя та зростання рівня соціальної інклюзії ветеранів.</w:t>
      </w:r>
    </w:p>
    <w:p w14:paraId="7C32693D" w14:textId="77777777" w:rsidR="00931869" w:rsidRPr="002876ED" w:rsidRDefault="00931869" w:rsidP="4F289322">
      <w:pPr>
        <w:spacing w:before="100" w:beforeAutospacing="1" w:after="100" w:afterAutospacing="1" w:line="240" w:lineRule="auto"/>
        <w:jc w:val="both"/>
        <w:rPr>
          <w:rFonts w:ascii="Arial" w:eastAsia="Times New Roman" w:hAnsi="Arial" w:cs="Arial"/>
          <w:b/>
          <w:bCs/>
          <w:lang w:val="uk-UA"/>
        </w:rPr>
      </w:pPr>
      <w:r w:rsidRPr="002876ED">
        <w:rPr>
          <w:rFonts w:ascii="Arial" w:eastAsia="Times New Roman" w:hAnsi="Arial" w:cs="Arial"/>
          <w:b/>
          <w:bCs/>
          <w:lang w:val="uk-UA"/>
        </w:rPr>
        <w:t>Заявки, що орієнтовані на ширше коло ветеранів без чіткого фокусу на ветеранах з інвалідністю, не будуть розглядатися як такі, що відповідають вимогам цього Запиту.</w:t>
      </w:r>
    </w:p>
    <w:p w14:paraId="6AA1F50C" w14:textId="3298C9B0" w:rsidR="326529F9" w:rsidRPr="002876ED" w:rsidRDefault="00931869" w:rsidP="13A510EB">
      <w:p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 xml:space="preserve">Заявники повинні представити доказовий профіль цільової групи, який демонструє чітке розуміння потреб учасників, бар’єрів, з якими вони стикаються, а також їхнього потенціалу до працевлаштування. Профіль повинен враховувати, де це доречно, перешкоди, пов’язані з інвалідністю, що впливають на участь у ринку праці; умови місцевого ринку праці; попит з боку роботодавців; а також обґрунтування вибору запропонованих професій, секторів або траєкторій працевлаштування. Заявникам рекомендується враховувати, що </w:t>
      </w:r>
      <w:r w:rsidR="448E284A" w:rsidRPr="002876ED">
        <w:rPr>
          <w:rFonts w:ascii="Arial" w:eastAsia="Times New Roman" w:hAnsi="Arial" w:cs="Arial"/>
          <w:lang w:val="uk-UA"/>
        </w:rPr>
        <w:t>адаптивність до</w:t>
      </w:r>
      <w:r w:rsidR="00F12925">
        <w:rPr>
          <w:rFonts w:ascii="Arial" w:eastAsia="Times New Roman" w:hAnsi="Arial" w:cs="Arial"/>
          <w:lang w:val="uk-UA"/>
        </w:rPr>
        <w:t xml:space="preserve"> потреб</w:t>
      </w:r>
      <w:r w:rsidRPr="002876ED">
        <w:rPr>
          <w:rFonts w:ascii="Arial" w:eastAsia="Times New Roman" w:hAnsi="Arial" w:cs="Arial"/>
          <w:lang w:val="uk-UA"/>
        </w:rPr>
        <w:t xml:space="preserve"> людей з інвалідністю потребує індивідуалізованих рішень, а доступні шляхи працевлаштування можуть включати адаптацію робочих процесів, застосування асистивних технологій та обладнання, гнучкого графіку роботи, </w:t>
      </w:r>
      <w:r w:rsidR="12A3EE9D" w:rsidRPr="002876ED">
        <w:rPr>
          <w:rFonts w:ascii="Arial" w:eastAsia="Times New Roman" w:hAnsi="Arial" w:cs="Arial"/>
          <w:lang w:val="uk-UA"/>
        </w:rPr>
        <w:t>адапт</w:t>
      </w:r>
      <w:r w:rsidRPr="002876ED">
        <w:rPr>
          <w:rFonts w:ascii="Arial" w:eastAsia="Times New Roman" w:hAnsi="Arial" w:cs="Arial"/>
          <w:lang w:val="uk-UA"/>
        </w:rPr>
        <w:t>ивних форматів навчання та внесення відповідних змін з боку роботодавця.</w:t>
      </w:r>
    </w:p>
    <w:p w14:paraId="724B8465" w14:textId="099DED29" w:rsidR="7DF31BB0" w:rsidRPr="008C44A5" w:rsidRDefault="7DF31BB0" w:rsidP="00A54775">
      <w:pPr>
        <w:spacing w:after="160" w:line="240" w:lineRule="auto"/>
        <w:jc w:val="both"/>
        <w:rPr>
          <w:rFonts w:ascii="Arial" w:eastAsia="Arial" w:hAnsi="Arial" w:cs="Arial"/>
          <w:b/>
          <w:bCs/>
          <w:lang w:val="uk-UA"/>
        </w:rPr>
      </w:pPr>
      <w:r w:rsidRPr="002876ED">
        <w:rPr>
          <w:rFonts w:ascii="Arial" w:eastAsia="Arial" w:hAnsi="Arial" w:cs="Arial"/>
          <w:b/>
          <w:bCs/>
          <w:lang w:val="uk-UA"/>
        </w:rPr>
        <w:t>Вимоги до розробки програми</w:t>
      </w:r>
    </w:p>
    <w:p w14:paraId="25293267" w14:textId="77777777" w:rsidR="00931869" w:rsidRPr="002876ED" w:rsidRDefault="00931869" w:rsidP="00A54775">
      <w:pPr>
        <w:spacing w:after="160" w:line="240" w:lineRule="auto"/>
        <w:jc w:val="both"/>
        <w:rPr>
          <w:rFonts w:ascii="Arial" w:eastAsia="Arial" w:hAnsi="Arial" w:cs="Arial"/>
          <w:lang w:val="uk-UA"/>
        </w:rPr>
      </w:pPr>
      <w:r w:rsidRPr="002876ED">
        <w:rPr>
          <w:rFonts w:ascii="Arial" w:eastAsia="Arial" w:hAnsi="Arial" w:cs="Arial"/>
          <w:lang w:val="uk-UA"/>
        </w:rPr>
        <w:t>Заявки, подані в рамках цього RFA, повинні передбачати види діяльності, спрямовані на працевлаштування ветеранів з інвалідністю на оплачувані посади у сферах, пов’язаних з відновленням. До них можуть належати, серед іншого, професії у сфері допоміжних будівельних послуг, технічних та ремонтних послуг, енергетики та комунальних послуг, логістики та складування, транспорту, експлуатації машин, цифрових послуг, безпеки та комплаєнсу, управління комунальною інфраструктурою, протезування та реабілітації, а також пов’язані з ними ролі з надання послуг.</w:t>
      </w:r>
    </w:p>
    <w:p w14:paraId="17B6456F" w14:textId="77777777" w:rsidR="00931869" w:rsidRPr="002876ED" w:rsidRDefault="00931869" w:rsidP="00A54775">
      <w:pPr>
        <w:spacing w:after="160" w:line="240" w:lineRule="auto"/>
        <w:jc w:val="both"/>
        <w:rPr>
          <w:rFonts w:ascii="Arial" w:eastAsia="Arial" w:hAnsi="Arial" w:cs="Arial"/>
          <w:lang w:val="uk-UA"/>
        </w:rPr>
      </w:pPr>
      <w:r w:rsidRPr="002876ED">
        <w:rPr>
          <w:rFonts w:ascii="Arial" w:eastAsia="Arial" w:hAnsi="Arial" w:cs="Arial"/>
          <w:lang w:val="uk-UA"/>
        </w:rPr>
        <w:t>Запропоновані заходи мають:</w:t>
      </w:r>
    </w:p>
    <w:p w14:paraId="0A0A0C79" w14:textId="3E8D21B3" w:rsidR="00931869" w:rsidRPr="002876ED" w:rsidRDefault="00931869" w:rsidP="00A54775">
      <w:pPr>
        <w:pStyle w:val="ListParagraph"/>
        <w:numPr>
          <w:ilvl w:val="1"/>
          <w:numId w:val="31"/>
        </w:numPr>
        <w:spacing w:after="160" w:line="240" w:lineRule="auto"/>
        <w:jc w:val="both"/>
        <w:rPr>
          <w:rFonts w:ascii="Arial" w:eastAsia="Arial" w:hAnsi="Arial"/>
          <w:lang w:val="uk-UA"/>
        </w:rPr>
      </w:pPr>
      <w:r w:rsidRPr="002876ED">
        <w:rPr>
          <w:rFonts w:ascii="Arial" w:eastAsia="Arial" w:hAnsi="Arial"/>
          <w:lang w:val="uk-UA"/>
        </w:rPr>
        <w:t>ґрунтуватися на підтвердженому попиті на ринку праці;</w:t>
      </w:r>
    </w:p>
    <w:p w14:paraId="78EB1E52" w14:textId="69F35009" w:rsidR="00931869" w:rsidRPr="002876ED" w:rsidRDefault="00931869" w:rsidP="00A54775">
      <w:pPr>
        <w:pStyle w:val="ListParagraph"/>
        <w:numPr>
          <w:ilvl w:val="1"/>
          <w:numId w:val="31"/>
        </w:numPr>
        <w:spacing w:after="160" w:line="240" w:lineRule="auto"/>
        <w:jc w:val="both"/>
        <w:rPr>
          <w:rFonts w:ascii="Arial" w:eastAsia="Arial" w:hAnsi="Arial"/>
          <w:lang w:val="uk-UA"/>
        </w:rPr>
      </w:pPr>
      <w:r w:rsidRPr="002876ED">
        <w:rPr>
          <w:rFonts w:ascii="Arial" w:eastAsia="Arial" w:hAnsi="Arial"/>
          <w:lang w:val="uk-UA"/>
        </w:rPr>
        <w:t>передбачати активну участь роботодавців у розробці та впровадженні;</w:t>
      </w:r>
    </w:p>
    <w:p w14:paraId="5821CE26" w14:textId="6C1D57DE" w:rsidR="00931869" w:rsidRPr="002876ED" w:rsidRDefault="00931869" w:rsidP="00A54775">
      <w:pPr>
        <w:pStyle w:val="ListParagraph"/>
        <w:numPr>
          <w:ilvl w:val="1"/>
          <w:numId w:val="31"/>
        </w:numPr>
        <w:spacing w:after="160" w:line="240" w:lineRule="auto"/>
        <w:jc w:val="both"/>
        <w:rPr>
          <w:rFonts w:ascii="Arial" w:eastAsia="Arial" w:hAnsi="Arial"/>
          <w:lang w:val="uk-UA"/>
        </w:rPr>
      </w:pPr>
      <w:r w:rsidRPr="002876ED">
        <w:rPr>
          <w:rFonts w:ascii="Arial" w:eastAsia="Arial" w:hAnsi="Arial"/>
          <w:lang w:val="uk-UA"/>
        </w:rPr>
        <w:t>забезпечувати доступність та належну адаптацію ветеранів з інвалідністю протягом усього шляху до працевлаштування;</w:t>
      </w:r>
    </w:p>
    <w:p w14:paraId="77B7DB08" w14:textId="2BD57DEC" w:rsidR="00931869" w:rsidRPr="002876ED" w:rsidRDefault="00931869" w:rsidP="00A54775">
      <w:pPr>
        <w:pStyle w:val="ListParagraph"/>
        <w:numPr>
          <w:ilvl w:val="1"/>
          <w:numId w:val="31"/>
        </w:numPr>
        <w:spacing w:after="160" w:line="240" w:lineRule="auto"/>
        <w:jc w:val="both"/>
        <w:rPr>
          <w:rFonts w:ascii="Arial" w:eastAsia="Arial" w:hAnsi="Arial"/>
          <w:lang w:val="uk-UA"/>
        </w:rPr>
      </w:pPr>
      <w:r w:rsidRPr="002876ED">
        <w:rPr>
          <w:rFonts w:ascii="Arial" w:eastAsia="Arial" w:hAnsi="Arial"/>
          <w:lang w:val="uk-UA"/>
        </w:rPr>
        <w:t>реалізовуватися через відповідні міжсекторальні партнерства, включаючи, залежно від потреб, роботодавців, постачальників навчально-освітніх послуг та суб’єктів підтримки;</w:t>
      </w:r>
    </w:p>
    <w:p w14:paraId="5C0133CF" w14:textId="635AC21B" w:rsidR="00931869" w:rsidRPr="002876ED" w:rsidRDefault="00931869" w:rsidP="00A54775">
      <w:pPr>
        <w:pStyle w:val="ListParagraph"/>
        <w:numPr>
          <w:ilvl w:val="1"/>
          <w:numId w:val="31"/>
        </w:numPr>
        <w:spacing w:after="160" w:line="240" w:lineRule="auto"/>
        <w:jc w:val="both"/>
        <w:rPr>
          <w:rFonts w:ascii="Arial" w:eastAsia="Arial" w:hAnsi="Arial"/>
          <w:lang w:val="uk-UA"/>
        </w:rPr>
      </w:pPr>
      <w:r w:rsidRPr="002876ED">
        <w:rPr>
          <w:rFonts w:ascii="Arial" w:eastAsia="Arial" w:hAnsi="Arial"/>
          <w:lang w:val="uk-UA"/>
        </w:rPr>
        <w:t>бути орієнтованими на результати працевлаштування та збереження робочих місць, а не лише на завершення навчання.</w:t>
      </w:r>
    </w:p>
    <w:p w14:paraId="1649D2FB" w14:textId="4A73A5DC" w:rsidR="00566415" w:rsidRPr="008C44A5" w:rsidRDefault="7DF31BB0" w:rsidP="00A54775">
      <w:pPr>
        <w:spacing w:after="160" w:line="240" w:lineRule="auto"/>
        <w:jc w:val="both"/>
        <w:rPr>
          <w:rFonts w:ascii="Arial" w:eastAsia="Times New Roman" w:hAnsi="Arial" w:cs="Arial"/>
          <w:lang w:val="uk-UA"/>
        </w:rPr>
      </w:pPr>
      <w:r w:rsidRPr="002876ED">
        <w:rPr>
          <w:rFonts w:ascii="Arial" w:eastAsia="Arial" w:hAnsi="Arial" w:cs="Arial"/>
          <w:lang w:val="uk-UA"/>
        </w:rPr>
        <w:t xml:space="preserve">Перевага надаватиметься </w:t>
      </w:r>
      <w:r w:rsidR="00447AA4" w:rsidRPr="002876ED">
        <w:rPr>
          <w:rFonts w:ascii="Arial" w:eastAsia="Arial" w:hAnsi="Arial" w:cs="Arial"/>
          <w:lang w:val="uk-UA"/>
        </w:rPr>
        <w:t>проєктам</w:t>
      </w:r>
      <w:r w:rsidRPr="002876ED">
        <w:rPr>
          <w:rFonts w:ascii="Arial" w:eastAsia="Arial" w:hAnsi="Arial" w:cs="Arial"/>
          <w:lang w:val="uk-UA"/>
        </w:rPr>
        <w:t>, які поєднують кілька з таких компонентів в рамках однієї інтегрованої моделі втручання</w:t>
      </w:r>
      <w:r w:rsidR="001662B3" w:rsidRPr="002876ED">
        <w:rPr>
          <w:rFonts w:ascii="Arial" w:eastAsia="Arial" w:hAnsi="Arial" w:cs="Arial"/>
          <w:lang w:val="uk-UA"/>
        </w:rPr>
        <w:t xml:space="preserve"> як</w:t>
      </w:r>
      <w:r w:rsidRPr="002876ED">
        <w:rPr>
          <w:rFonts w:ascii="Arial" w:eastAsia="Arial" w:hAnsi="Arial" w:cs="Arial"/>
          <w:lang w:val="uk-UA"/>
        </w:rPr>
        <w:t xml:space="preserve">: </w:t>
      </w:r>
    </w:p>
    <w:p w14:paraId="6E3FB79C" w14:textId="53D21273" w:rsidR="00566415" w:rsidRPr="008C44A5" w:rsidRDefault="7DF31BB0" w:rsidP="6A641B29">
      <w:pPr>
        <w:pStyle w:val="ListParagraph"/>
        <w:numPr>
          <w:ilvl w:val="0"/>
          <w:numId w:val="8"/>
        </w:numPr>
        <w:spacing w:after="0" w:line="240" w:lineRule="auto"/>
        <w:jc w:val="both"/>
        <w:rPr>
          <w:rFonts w:ascii="Arial" w:eastAsia="Arial" w:hAnsi="Arial"/>
          <w:lang w:val="uk-UA"/>
        </w:rPr>
      </w:pPr>
      <w:r w:rsidRPr="002876ED">
        <w:rPr>
          <w:rFonts w:ascii="Arial" w:eastAsia="Arial" w:hAnsi="Arial"/>
          <w:lang w:val="uk-UA"/>
        </w:rPr>
        <w:lastRenderedPageBreak/>
        <w:t>Оцінка ринку праці та картографування вакансій, пов’язан</w:t>
      </w:r>
      <w:r w:rsidR="009600CD">
        <w:rPr>
          <w:rFonts w:ascii="Arial" w:eastAsia="Arial" w:hAnsi="Arial"/>
          <w:lang w:val="uk-UA"/>
        </w:rPr>
        <w:t>их</w:t>
      </w:r>
      <w:r w:rsidRPr="002876ED">
        <w:rPr>
          <w:rFonts w:ascii="Arial" w:eastAsia="Arial" w:hAnsi="Arial"/>
          <w:lang w:val="uk-UA"/>
        </w:rPr>
        <w:t xml:space="preserve"> з конкретними професіями, секторами, роботодавцями або регіональними програмами відновлення.</w:t>
      </w:r>
    </w:p>
    <w:p w14:paraId="1063D2DD" w14:textId="6982DD0A" w:rsidR="00566415" w:rsidRPr="008C44A5" w:rsidRDefault="7DF31BB0" w:rsidP="6A641B29">
      <w:pPr>
        <w:pStyle w:val="ListParagraph"/>
        <w:numPr>
          <w:ilvl w:val="0"/>
          <w:numId w:val="8"/>
        </w:numPr>
        <w:spacing w:after="0" w:line="240" w:lineRule="auto"/>
        <w:jc w:val="both"/>
        <w:rPr>
          <w:rFonts w:ascii="Arial" w:eastAsia="Arial" w:hAnsi="Arial"/>
          <w:lang w:val="uk-UA"/>
        </w:rPr>
      </w:pPr>
      <w:r w:rsidRPr="002876ED">
        <w:rPr>
          <w:rFonts w:ascii="Arial" w:eastAsia="Arial" w:hAnsi="Arial"/>
          <w:lang w:val="uk-UA"/>
        </w:rPr>
        <w:t xml:space="preserve">Перепідготовка або підвищення кваліфікації під керівництвом роботодавців на основі визначеного попиту на робочу силу та конкретних вимог до роботи. </w:t>
      </w:r>
    </w:p>
    <w:p w14:paraId="486A1ED9" w14:textId="195C5B4B" w:rsidR="00566415" w:rsidRPr="008C44A5" w:rsidRDefault="7DF31BB0" w:rsidP="6A641B29">
      <w:pPr>
        <w:pStyle w:val="ListParagraph"/>
        <w:numPr>
          <w:ilvl w:val="0"/>
          <w:numId w:val="8"/>
        </w:numPr>
        <w:spacing w:after="0" w:line="240" w:lineRule="auto"/>
        <w:jc w:val="both"/>
        <w:rPr>
          <w:rFonts w:ascii="Arial" w:eastAsia="Arial" w:hAnsi="Arial"/>
          <w:lang w:val="uk-UA"/>
        </w:rPr>
      </w:pPr>
      <w:r w:rsidRPr="002876ED">
        <w:rPr>
          <w:rFonts w:ascii="Arial" w:eastAsia="Arial" w:hAnsi="Arial"/>
          <w:lang w:val="uk-UA"/>
        </w:rPr>
        <w:t xml:space="preserve">Навчання на робочому місці, включаючи стажування, учнівство, випробувальні періоди, практику під наглядом або структуроване навчання на робочому місці. </w:t>
      </w:r>
    </w:p>
    <w:p w14:paraId="22E5926B" w14:textId="78A935D3" w:rsidR="00566415" w:rsidRPr="008C44A5" w:rsidRDefault="4AA8FF36" w:rsidP="6A641B29">
      <w:pPr>
        <w:pStyle w:val="ListParagraph"/>
        <w:numPr>
          <w:ilvl w:val="0"/>
          <w:numId w:val="8"/>
        </w:numPr>
        <w:spacing w:after="0" w:line="240" w:lineRule="auto"/>
        <w:jc w:val="both"/>
        <w:rPr>
          <w:rFonts w:ascii="Arial" w:eastAsia="Arial" w:hAnsi="Arial"/>
          <w:lang w:val="uk-UA"/>
        </w:rPr>
      </w:pPr>
      <w:r w:rsidRPr="002876ED">
        <w:rPr>
          <w:rFonts w:ascii="Arial" w:eastAsia="Arial" w:hAnsi="Arial"/>
          <w:lang w:val="uk-UA"/>
        </w:rPr>
        <w:t xml:space="preserve">Визнання результатів попереднього навчання та набутого досвіду </w:t>
      </w:r>
      <w:r w:rsidR="7DF31BB0" w:rsidRPr="002876ED">
        <w:rPr>
          <w:rFonts w:ascii="Arial" w:eastAsia="Arial" w:hAnsi="Arial"/>
          <w:lang w:val="uk-UA"/>
        </w:rPr>
        <w:t xml:space="preserve">та перенесення військових навичок у цивільну сферу, якщо це стосується цільової професії. </w:t>
      </w:r>
    </w:p>
    <w:p w14:paraId="31B174FE" w14:textId="0B93C446" w:rsidR="00566415" w:rsidRPr="008C44A5" w:rsidRDefault="083AB224" w:rsidP="6A641B29">
      <w:pPr>
        <w:pStyle w:val="ListParagraph"/>
        <w:numPr>
          <w:ilvl w:val="0"/>
          <w:numId w:val="8"/>
        </w:numPr>
        <w:spacing w:after="0" w:line="240" w:lineRule="auto"/>
        <w:jc w:val="both"/>
        <w:rPr>
          <w:rFonts w:ascii="Arial" w:eastAsia="Arial" w:hAnsi="Arial"/>
          <w:lang w:val="uk-UA"/>
        </w:rPr>
      </w:pPr>
      <w:r w:rsidRPr="002876ED">
        <w:rPr>
          <w:rStyle w:val="Strong"/>
          <w:rFonts w:ascii="Arial" w:eastAsia="Arial" w:hAnsi="Arial"/>
          <w:b w:val="0"/>
          <w:bCs w:val="0"/>
          <w:color w:val="000000" w:themeColor="text1"/>
          <w:lang w:val="uk-UA"/>
        </w:rPr>
        <w:t xml:space="preserve">Адаптація робочого місця </w:t>
      </w:r>
      <w:r w:rsidR="7875A1A4" w:rsidRPr="002876ED">
        <w:rPr>
          <w:rFonts w:ascii="Arial" w:eastAsia="Arial" w:hAnsi="Arial"/>
          <w:lang w:val="uk-UA"/>
        </w:rPr>
        <w:t xml:space="preserve">та підтримка доступності, включаючи допоміжні пристрої, інструменти, незначні (не пов’язані з будівництвом) модифікації робочого місця або скориговані робочі процеси, необхідні для працевлаштування або збереження робочого місця. </w:t>
      </w:r>
    </w:p>
    <w:p w14:paraId="14276CEC" w14:textId="47CA069A" w:rsidR="00566415" w:rsidRPr="008C44A5" w:rsidRDefault="7DF31BB0" w:rsidP="6A641B29">
      <w:pPr>
        <w:pStyle w:val="ListParagraph"/>
        <w:numPr>
          <w:ilvl w:val="0"/>
          <w:numId w:val="8"/>
        </w:numPr>
        <w:spacing w:after="0" w:line="240" w:lineRule="auto"/>
        <w:jc w:val="both"/>
        <w:rPr>
          <w:rFonts w:ascii="Arial" w:eastAsia="Arial" w:hAnsi="Arial"/>
          <w:lang w:val="uk-UA"/>
        </w:rPr>
      </w:pPr>
      <w:r w:rsidRPr="002876ED">
        <w:rPr>
          <w:rFonts w:ascii="Arial" w:eastAsia="Arial" w:hAnsi="Arial"/>
          <w:lang w:val="uk-UA"/>
        </w:rPr>
        <w:t xml:space="preserve">Послуги з працевлаштування та збереження робочих місць, включаючи підбір вакансій, підготовку до співбесід, підтримку під час адаптації, залучення керівників та супровід після працевлаштування. </w:t>
      </w:r>
    </w:p>
    <w:p w14:paraId="48143AFB" w14:textId="77777777" w:rsidR="008876FB" w:rsidRPr="002876ED" w:rsidRDefault="008876FB" w:rsidP="7619CF9A">
      <w:pPr>
        <w:spacing w:after="0" w:line="240" w:lineRule="auto"/>
        <w:ind w:left="360"/>
        <w:jc w:val="both"/>
        <w:rPr>
          <w:rFonts w:ascii="Arial" w:eastAsia="Arial" w:hAnsi="Arial" w:cs="Arial"/>
          <w:b/>
          <w:bCs/>
          <w:lang w:val="uk-UA"/>
        </w:rPr>
      </w:pPr>
    </w:p>
    <w:p w14:paraId="20BB75D0" w14:textId="519B1ABC" w:rsidR="63BC9715" w:rsidRPr="008C44A5" w:rsidRDefault="7DF31BB0" w:rsidP="7619CF9A">
      <w:pPr>
        <w:spacing w:after="160" w:line="240" w:lineRule="auto"/>
        <w:jc w:val="both"/>
        <w:rPr>
          <w:rFonts w:ascii="Arial" w:hAnsi="Arial" w:cs="Arial"/>
          <w:b/>
          <w:bCs/>
          <w:lang w:val="uk-UA"/>
        </w:rPr>
      </w:pPr>
      <w:r w:rsidRPr="002876ED">
        <w:rPr>
          <w:rFonts w:ascii="Arial" w:eastAsia="Arial" w:hAnsi="Arial" w:cs="Arial"/>
          <w:b/>
          <w:bCs/>
          <w:lang w:val="uk-UA"/>
        </w:rPr>
        <w:t>Пропозиції, що передбачають лише навчання і не містять документально підтвердженого плану залучення роботодавців або працевлаштування, не будуть конкурентоспроможними в рамках цього запиту на пропозиції.</w:t>
      </w:r>
    </w:p>
    <w:p w14:paraId="3265E550" w14:textId="0C86D4D7" w:rsidR="002C3848" w:rsidRPr="002876ED" w:rsidRDefault="002C3848" w:rsidP="6A641B29">
      <w:pPr>
        <w:spacing w:before="100" w:beforeAutospacing="1" w:after="0" w:afterAutospacing="1" w:line="240" w:lineRule="auto"/>
        <w:contextualSpacing/>
        <w:jc w:val="both"/>
        <w:rPr>
          <w:rFonts w:ascii="Arial" w:eastAsia="Times New Roman" w:hAnsi="Arial" w:cs="Arial"/>
          <w:lang w:val="uk-UA"/>
        </w:rPr>
      </w:pPr>
      <w:r w:rsidRPr="002876ED">
        <w:rPr>
          <w:rFonts w:ascii="Arial" w:hAnsi="Arial" w:cs="Arial"/>
          <w:lang w:val="uk-UA"/>
        </w:rPr>
        <w:t xml:space="preserve">Усі запропоновані заходи мають відповідати принципам </w:t>
      </w:r>
      <w:r w:rsidR="3E131B31" w:rsidRPr="002876ED">
        <w:rPr>
          <w:rFonts w:ascii="Arial" w:hAnsi="Arial" w:cs="Arial"/>
          <w:lang w:val="uk-UA"/>
        </w:rPr>
        <w:t>адаптивності</w:t>
      </w:r>
      <w:r w:rsidRPr="002876ED">
        <w:rPr>
          <w:rFonts w:ascii="Arial" w:hAnsi="Arial" w:cs="Arial"/>
          <w:lang w:val="uk-UA"/>
        </w:rPr>
        <w:t>, доступності</w:t>
      </w:r>
      <w:r w:rsidR="00B104C1">
        <w:rPr>
          <w:rFonts w:ascii="Arial" w:hAnsi="Arial" w:cs="Arial"/>
          <w:lang w:val="uk-UA"/>
        </w:rPr>
        <w:t xml:space="preserve"> </w:t>
      </w:r>
      <w:r w:rsidRPr="002876ED">
        <w:rPr>
          <w:rFonts w:ascii="Arial" w:hAnsi="Arial" w:cs="Arial"/>
          <w:lang w:val="uk-UA"/>
        </w:rPr>
        <w:t>та підходу «Не нашкодь». Заявники повинні продемонструвати, яким чином ці принципи будуть системно інтегровані на всіх етапах розроблення та реалізації програми, включаючи інформаційно-просвітницьку роботу, відбір учасників, надання послуг, супровід учасників та залучення роботодавців. Це може включати, але не обмежується такими підходами:</w:t>
      </w:r>
    </w:p>
    <w:p w14:paraId="212CE8A5" w14:textId="37D50964" w:rsidR="002C3848" w:rsidRPr="002876ED" w:rsidRDefault="002C3848" w:rsidP="6A641B29">
      <w:pPr>
        <w:pStyle w:val="ListParagraph"/>
        <w:numPr>
          <w:ilvl w:val="0"/>
          <w:numId w:val="35"/>
        </w:numPr>
        <w:spacing w:after="0" w:line="240" w:lineRule="auto"/>
        <w:contextualSpacing/>
        <w:jc w:val="both"/>
        <w:rPr>
          <w:rFonts w:ascii="Arial" w:eastAsia="Times New Roman" w:hAnsi="Arial"/>
          <w:lang w:val="uk-UA"/>
        </w:rPr>
      </w:pPr>
      <w:r w:rsidRPr="002876ED">
        <w:rPr>
          <w:rFonts w:ascii="Arial" w:eastAsia="Times New Roman" w:hAnsi="Arial"/>
          <w:lang w:val="uk-UA"/>
        </w:rPr>
        <w:t>Залучення груп взаємної підтримки, членів сімей та/або осіб, які здійснюють догляд за ветеранами, а також впровадження механізмів участі під проводом самих ветеранів і підходів спільного проєктування. Такі механізми мають забезпечувати змістовну участь ветеранів з інвалідністю у розробці програм, наданні зворотного зв’язку, моніторингу якості послуг та адаптивному управлінні програмою.</w:t>
      </w:r>
    </w:p>
    <w:p w14:paraId="52E5B963" w14:textId="0DD3F864" w:rsidR="002C3848" w:rsidRPr="002876ED" w:rsidRDefault="002C3848" w:rsidP="6A641B29">
      <w:pPr>
        <w:pStyle w:val="ListParagraph"/>
        <w:numPr>
          <w:ilvl w:val="0"/>
          <w:numId w:val="35"/>
        </w:numPr>
        <w:spacing w:after="0" w:line="240" w:lineRule="auto"/>
        <w:contextualSpacing/>
        <w:jc w:val="both"/>
        <w:rPr>
          <w:rFonts w:ascii="Arial" w:eastAsia="Times New Roman" w:hAnsi="Arial"/>
          <w:lang w:val="uk-UA"/>
        </w:rPr>
      </w:pPr>
      <w:r w:rsidRPr="002876ED">
        <w:rPr>
          <w:rFonts w:ascii="Arial" w:eastAsia="Times New Roman" w:hAnsi="Arial"/>
          <w:lang w:val="uk-UA"/>
        </w:rPr>
        <w:t>Забезпечення гнучких форматів надання послуг, включаючи гібридні, онлайн- та дистанційні формати, а також використання асистивних технологій і цифрових інструментів для розширення доступу ветеранів із сільських, віддалених, важкодоступних або недостатньо охоплених послугами територій.</w:t>
      </w:r>
    </w:p>
    <w:p w14:paraId="5205F4B0" w14:textId="0684D8B8" w:rsidR="002C3848" w:rsidRPr="002876ED" w:rsidRDefault="002C3848" w:rsidP="6A641B29">
      <w:pPr>
        <w:pStyle w:val="ListParagraph"/>
        <w:numPr>
          <w:ilvl w:val="0"/>
          <w:numId w:val="35"/>
        </w:numPr>
        <w:spacing w:after="0" w:line="240" w:lineRule="auto"/>
        <w:contextualSpacing/>
        <w:jc w:val="both"/>
        <w:rPr>
          <w:rFonts w:ascii="Arial" w:eastAsia="Times New Roman" w:hAnsi="Arial"/>
          <w:lang w:val="uk-UA"/>
        </w:rPr>
      </w:pPr>
      <w:r w:rsidRPr="002876ED">
        <w:rPr>
          <w:rFonts w:ascii="Arial" w:eastAsia="Times New Roman" w:hAnsi="Arial"/>
          <w:lang w:val="uk-UA"/>
        </w:rPr>
        <w:t>Формування практичних знань і доказової бази щодо людей з інвалідністю, доступності та належної адаптації, із чітким планом документування та поширення отриманих уроків і практик для їх подальшого використання у ширших регіональних та національних ініціативах у сфері розвитку робочої сили.</w:t>
      </w:r>
    </w:p>
    <w:p w14:paraId="5B4B0E60" w14:textId="6D021046" w:rsidR="008318B4" w:rsidRPr="002876ED" w:rsidRDefault="002C3848" w:rsidP="6A641B29">
      <w:pPr>
        <w:pStyle w:val="ListParagraph"/>
        <w:numPr>
          <w:ilvl w:val="0"/>
          <w:numId w:val="35"/>
        </w:numPr>
        <w:spacing w:after="0" w:line="240" w:lineRule="auto"/>
        <w:contextualSpacing/>
        <w:jc w:val="both"/>
        <w:rPr>
          <w:rFonts w:ascii="Arial" w:eastAsia="Times New Roman" w:hAnsi="Arial"/>
          <w:lang w:val="uk-UA"/>
        </w:rPr>
      </w:pPr>
      <w:r w:rsidRPr="002876ED">
        <w:rPr>
          <w:rFonts w:ascii="Arial" w:eastAsia="Times New Roman" w:hAnsi="Arial"/>
          <w:lang w:val="uk-UA"/>
        </w:rPr>
        <w:t>Застосування модульних програм навчання та сертифікації, які визнаються роботодавцями та узгоджуються з Національною рамкою кваліфікацій та/або релевантними міжнародними стандартами.</w:t>
      </w:r>
    </w:p>
    <w:p w14:paraId="79348DD8" w14:textId="77777777" w:rsidR="002C3848" w:rsidRPr="002876ED" w:rsidRDefault="002C3848" w:rsidP="6A641B29">
      <w:pPr>
        <w:spacing w:after="0" w:line="240" w:lineRule="auto"/>
        <w:contextualSpacing/>
        <w:jc w:val="both"/>
        <w:rPr>
          <w:rFonts w:ascii="Arial" w:eastAsia="Arial" w:hAnsi="Arial" w:cs="Arial"/>
          <w:b/>
          <w:bCs/>
          <w:lang w:val="uk-UA"/>
        </w:rPr>
      </w:pPr>
    </w:p>
    <w:p w14:paraId="64073F6E" w14:textId="36D520B3" w:rsidR="008318B4" w:rsidRPr="008C44A5" w:rsidRDefault="008318B4" w:rsidP="6A641B29">
      <w:pPr>
        <w:spacing w:after="0" w:line="240" w:lineRule="auto"/>
        <w:contextualSpacing/>
        <w:jc w:val="both"/>
        <w:rPr>
          <w:rFonts w:ascii="Arial" w:eastAsia="Times New Roman" w:hAnsi="Arial" w:cs="Arial"/>
          <w:lang w:val="uk-UA"/>
        </w:rPr>
      </w:pPr>
      <w:r w:rsidRPr="002876ED">
        <w:rPr>
          <w:rFonts w:ascii="Arial" w:eastAsia="Arial" w:hAnsi="Arial" w:cs="Arial"/>
          <w:b/>
          <w:bCs/>
          <w:lang w:val="uk-UA"/>
        </w:rPr>
        <w:t xml:space="preserve">Індикатори готовності до завершення проєкту (Exit Benchmark): </w:t>
      </w:r>
      <w:r w:rsidRPr="002876ED">
        <w:rPr>
          <w:rFonts w:ascii="Arial" w:eastAsia="Arial" w:hAnsi="Arial" w:cs="Arial"/>
          <w:lang w:val="uk-UA"/>
        </w:rPr>
        <w:t xml:space="preserve">Усі запропоновані </w:t>
      </w:r>
      <w:r w:rsidR="00E66461" w:rsidRPr="002876ED">
        <w:rPr>
          <w:rFonts w:ascii="Arial" w:eastAsia="Arial" w:hAnsi="Arial" w:cs="Arial"/>
          <w:lang w:val="uk-UA"/>
        </w:rPr>
        <w:t xml:space="preserve">заходи </w:t>
      </w:r>
      <w:r w:rsidRPr="002876ED">
        <w:rPr>
          <w:rFonts w:ascii="Arial" w:eastAsia="Arial" w:hAnsi="Arial" w:cs="Arial"/>
          <w:lang w:val="uk-UA"/>
        </w:rPr>
        <w:t xml:space="preserve">повинні містити чіткі критерії завершення, які демонструють, як місцеві зацікавлені сторони забезпечать сталість запроваджених рішень після завершення проєкту, </w:t>
      </w:r>
      <w:r w:rsidR="00E711A8" w:rsidRPr="002876ED">
        <w:rPr>
          <w:rFonts w:ascii="Arial" w:eastAsia="Arial" w:hAnsi="Arial" w:cs="Arial"/>
          <w:lang w:val="uk-UA"/>
        </w:rPr>
        <w:t xml:space="preserve">без </w:t>
      </w:r>
      <w:r w:rsidRPr="002876ED">
        <w:rPr>
          <w:rFonts w:ascii="Arial" w:eastAsia="Arial" w:hAnsi="Arial" w:cs="Arial"/>
          <w:lang w:val="uk-UA"/>
        </w:rPr>
        <w:t>необхідн</w:t>
      </w:r>
      <w:r w:rsidR="00E711A8" w:rsidRPr="002876ED">
        <w:rPr>
          <w:rFonts w:ascii="Arial" w:eastAsia="Arial" w:hAnsi="Arial" w:cs="Arial"/>
          <w:lang w:val="uk-UA"/>
        </w:rPr>
        <w:t>ості</w:t>
      </w:r>
      <w:r w:rsidR="00EF19B0" w:rsidRPr="002876ED">
        <w:rPr>
          <w:rFonts w:ascii="Arial" w:eastAsia="Arial" w:hAnsi="Arial" w:cs="Arial"/>
          <w:lang w:val="uk-UA"/>
        </w:rPr>
        <w:t xml:space="preserve"> </w:t>
      </w:r>
      <w:r w:rsidR="00606BD6" w:rsidRPr="002876ED">
        <w:rPr>
          <w:rFonts w:ascii="Arial" w:eastAsia="Arial" w:hAnsi="Arial" w:cs="Arial"/>
          <w:lang w:val="uk-UA"/>
        </w:rPr>
        <w:t xml:space="preserve">залучення </w:t>
      </w:r>
      <w:r w:rsidR="00EF19B0" w:rsidRPr="002876ED">
        <w:rPr>
          <w:rFonts w:ascii="Arial" w:eastAsia="Arial" w:hAnsi="Arial" w:cs="Arial"/>
          <w:lang w:val="uk-UA"/>
        </w:rPr>
        <w:t>додатков</w:t>
      </w:r>
      <w:r w:rsidR="4D7B46D9" w:rsidRPr="002876ED">
        <w:rPr>
          <w:rFonts w:ascii="Arial" w:eastAsia="Arial" w:hAnsi="Arial" w:cs="Arial"/>
          <w:lang w:val="uk-UA"/>
        </w:rPr>
        <w:t>их</w:t>
      </w:r>
      <w:r w:rsidRPr="002876ED">
        <w:rPr>
          <w:rFonts w:ascii="Arial" w:eastAsia="Arial" w:hAnsi="Arial" w:cs="Arial"/>
          <w:lang w:val="uk-UA"/>
        </w:rPr>
        <w:t xml:space="preserve"> витрат з боку </w:t>
      </w:r>
      <w:r w:rsidR="00186F01" w:rsidRPr="002876ED">
        <w:rPr>
          <w:rFonts w:ascii="Arial" w:eastAsia="Arial" w:hAnsi="Arial" w:cs="Arial"/>
          <w:lang w:val="uk-UA"/>
        </w:rPr>
        <w:t xml:space="preserve">уряду </w:t>
      </w:r>
      <w:r w:rsidRPr="002876ED">
        <w:rPr>
          <w:rFonts w:ascii="Arial" w:eastAsia="Arial" w:hAnsi="Arial" w:cs="Arial"/>
          <w:lang w:val="uk-UA"/>
        </w:rPr>
        <w:t>США. Стратегія виходу може передбачати такі заходи, але не обмежуватися переліченими нижче:</w:t>
      </w:r>
    </w:p>
    <w:p w14:paraId="3977A7C6" w14:textId="77777777" w:rsidR="00A95765" w:rsidRPr="008C44A5" w:rsidRDefault="00A95765" w:rsidP="6A641B29">
      <w:pPr>
        <w:pStyle w:val="paragraph"/>
        <w:numPr>
          <w:ilvl w:val="0"/>
          <w:numId w:val="18"/>
        </w:numPr>
        <w:spacing w:before="0" w:beforeAutospacing="0" w:after="0" w:afterAutospacing="0"/>
        <w:ind w:left="1080" w:firstLine="0"/>
        <w:jc w:val="both"/>
        <w:textAlignment w:val="baseline"/>
        <w:rPr>
          <w:rFonts w:ascii="Arial" w:hAnsi="Arial" w:cs="Arial"/>
          <w:sz w:val="22"/>
          <w:szCs w:val="22"/>
          <w:lang w:val="uk-UA"/>
        </w:rPr>
      </w:pPr>
      <w:r w:rsidRPr="002876ED">
        <w:rPr>
          <w:rStyle w:val="normaltextrun"/>
          <w:rFonts w:ascii="Arial" w:eastAsiaTheme="majorEastAsia" w:hAnsi="Arial" w:cs="Arial"/>
          <w:sz w:val="22"/>
          <w:szCs w:val="22"/>
          <w:lang w:val="uk-UA"/>
        </w:rPr>
        <w:lastRenderedPageBreak/>
        <w:t xml:space="preserve">Визначення джерел фінансування, що не належать до уряду США (наприклад, місцеві бюджети, підприємства, інші донори або моделі оплати за послуги), які зобов’язуються підтримувати діяльність. </w:t>
      </w:r>
    </w:p>
    <w:p w14:paraId="3E6C2AED" w14:textId="4F89A668" w:rsidR="00A95765" w:rsidRPr="008C44A5" w:rsidRDefault="00A95765" w:rsidP="6A641B29">
      <w:pPr>
        <w:pStyle w:val="paragraph"/>
        <w:numPr>
          <w:ilvl w:val="0"/>
          <w:numId w:val="19"/>
        </w:numPr>
        <w:spacing w:before="0" w:beforeAutospacing="0" w:after="0" w:afterAutospacing="0"/>
        <w:ind w:left="1080" w:firstLine="0"/>
        <w:jc w:val="both"/>
        <w:textAlignment w:val="baseline"/>
        <w:rPr>
          <w:rFonts w:ascii="Arial" w:hAnsi="Arial" w:cs="Arial"/>
          <w:sz w:val="22"/>
          <w:szCs w:val="22"/>
          <w:lang w:val="uk-UA"/>
        </w:rPr>
      </w:pPr>
      <w:r w:rsidRPr="002876ED">
        <w:rPr>
          <w:rStyle w:val="normaltextrun"/>
          <w:rFonts w:ascii="Arial" w:eastAsiaTheme="majorEastAsia" w:hAnsi="Arial" w:cs="Arial"/>
          <w:sz w:val="22"/>
          <w:szCs w:val="22"/>
          <w:lang w:val="uk-UA"/>
        </w:rPr>
        <w:t xml:space="preserve">Інтеграцію моделі реалізації в мандат, плани </w:t>
      </w:r>
      <w:r w:rsidR="005F6265">
        <w:rPr>
          <w:rStyle w:val="normaltextrun"/>
          <w:rFonts w:ascii="Arial" w:eastAsiaTheme="majorEastAsia" w:hAnsi="Arial" w:cs="Arial"/>
          <w:sz w:val="22"/>
          <w:szCs w:val="22"/>
          <w:lang w:val="uk-UA"/>
        </w:rPr>
        <w:t>органів місцевого самоврядування</w:t>
      </w:r>
      <w:r w:rsidRPr="002876ED">
        <w:rPr>
          <w:rStyle w:val="normaltextrun"/>
          <w:rFonts w:ascii="Arial" w:eastAsiaTheme="majorEastAsia" w:hAnsi="Arial" w:cs="Arial"/>
          <w:sz w:val="22"/>
          <w:szCs w:val="22"/>
          <w:lang w:val="uk-UA"/>
        </w:rPr>
        <w:t xml:space="preserve">, конкретні програми підтримки </w:t>
      </w:r>
      <w:r w:rsidR="005F6265">
        <w:rPr>
          <w:rStyle w:val="normaltextrun"/>
          <w:rFonts w:ascii="Arial" w:eastAsiaTheme="majorEastAsia" w:hAnsi="Arial" w:cs="Arial"/>
          <w:sz w:val="22"/>
          <w:szCs w:val="22"/>
          <w:lang w:val="uk-UA"/>
        </w:rPr>
        <w:t xml:space="preserve">ветеранів </w:t>
      </w:r>
      <w:r w:rsidRPr="002876ED">
        <w:rPr>
          <w:rStyle w:val="normaltextrun"/>
          <w:rFonts w:ascii="Arial" w:eastAsiaTheme="majorEastAsia" w:hAnsi="Arial" w:cs="Arial"/>
          <w:sz w:val="22"/>
          <w:szCs w:val="22"/>
          <w:lang w:val="uk-UA"/>
        </w:rPr>
        <w:t xml:space="preserve">та бюджети. </w:t>
      </w:r>
    </w:p>
    <w:p w14:paraId="56B79153" w14:textId="4768F5B8" w:rsidR="00A95765" w:rsidRPr="008C44A5" w:rsidRDefault="00A95765" w:rsidP="6A641B29">
      <w:pPr>
        <w:pStyle w:val="paragraph"/>
        <w:numPr>
          <w:ilvl w:val="0"/>
          <w:numId w:val="20"/>
        </w:numPr>
        <w:spacing w:before="0" w:beforeAutospacing="0" w:after="0" w:afterAutospacing="0"/>
        <w:ind w:left="1080" w:firstLine="0"/>
        <w:jc w:val="both"/>
        <w:textAlignment w:val="baseline"/>
        <w:rPr>
          <w:rStyle w:val="eop"/>
          <w:rFonts w:ascii="Arial" w:hAnsi="Arial" w:cs="Arial"/>
          <w:sz w:val="22"/>
          <w:szCs w:val="22"/>
          <w:lang w:val="uk-UA"/>
        </w:rPr>
      </w:pPr>
      <w:r w:rsidRPr="002876ED">
        <w:rPr>
          <w:rStyle w:val="normaltextrun"/>
          <w:rFonts w:ascii="Arial" w:eastAsiaTheme="majorEastAsia" w:hAnsi="Arial" w:cs="Arial"/>
          <w:sz w:val="22"/>
          <w:szCs w:val="22"/>
          <w:lang w:val="uk-UA"/>
        </w:rPr>
        <w:t>Визначен</w:t>
      </w:r>
      <w:r w:rsidR="005F6265">
        <w:rPr>
          <w:rStyle w:val="normaltextrun"/>
          <w:rFonts w:ascii="Arial" w:eastAsiaTheme="majorEastAsia" w:hAnsi="Arial" w:cs="Arial"/>
          <w:sz w:val="22"/>
          <w:szCs w:val="22"/>
          <w:lang w:val="uk-UA"/>
        </w:rPr>
        <w:t>ня</w:t>
      </w:r>
      <w:r w:rsidRPr="002876ED">
        <w:rPr>
          <w:rStyle w:val="normaltextrun"/>
          <w:rFonts w:ascii="Arial" w:eastAsiaTheme="majorEastAsia" w:hAnsi="Arial" w:cs="Arial"/>
          <w:sz w:val="22"/>
          <w:szCs w:val="22"/>
          <w:lang w:val="uk-UA"/>
        </w:rPr>
        <w:t xml:space="preserve"> місцев</w:t>
      </w:r>
      <w:r w:rsidR="005F6265">
        <w:rPr>
          <w:rStyle w:val="normaltextrun"/>
          <w:rFonts w:ascii="Arial" w:eastAsiaTheme="majorEastAsia" w:hAnsi="Arial" w:cs="Arial"/>
          <w:sz w:val="22"/>
          <w:szCs w:val="22"/>
          <w:lang w:val="uk-UA"/>
        </w:rPr>
        <w:t>их</w:t>
      </w:r>
      <w:r w:rsidRPr="002876ED">
        <w:rPr>
          <w:rStyle w:val="normaltextrun"/>
          <w:rFonts w:ascii="Arial" w:eastAsiaTheme="majorEastAsia" w:hAnsi="Arial" w:cs="Arial"/>
          <w:sz w:val="22"/>
          <w:szCs w:val="22"/>
          <w:lang w:val="uk-UA"/>
        </w:rPr>
        <w:t xml:space="preserve"> суб’єкт</w:t>
      </w:r>
      <w:r w:rsidR="005F6265">
        <w:rPr>
          <w:rStyle w:val="normaltextrun"/>
          <w:rFonts w:ascii="Arial" w:eastAsiaTheme="majorEastAsia" w:hAnsi="Arial" w:cs="Arial"/>
          <w:sz w:val="22"/>
          <w:szCs w:val="22"/>
          <w:lang w:val="uk-UA"/>
        </w:rPr>
        <w:t>ів</w:t>
      </w:r>
      <w:r w:rsidRPr="002876ED">
        <w:rPr>
          <w:rStyle w:val="normaltextrun"/>
          <w:rFonts w:ascii="Arial" w:eastAsiaTheme="majorEastAsia" w:hAnsi="Arial" w:cs="Arial"/>
          <w:sz w:val="22"/>
          <w:szCs w:val="22"/>
          <w:lang w:val="uk-UA"/>
        </w:rPr>
        <w:t xml:space="preserve"> (громадські організації, муніципалітети, асоціації роботодавців)</w:t>
      </w:r>
      <w:r w:rsidR="005F6265">
        <w:rPr>
          <w:rStyle w:val="normaltextrun"/>
          <w:rFonts w:ascii="Arial" w:eastAsiaTheme="majorEastAsia" w:hAnsi="Arial" w:cs="Arial"/>
          <w:sz w:val="22"/>
          <w:szCs w:val="22"/>
          <w:lang w:val="uk-UA"/>
        </w:rPr>
        <w:t>, що</w:t>
      </w:r>
      <w:r w:rsidRPr="002876ED">
        <w:rPr>
          <w:rStyle w:val="normaltextrun"/>
          <w:rFonts w:ascii="Arial" w:eastAsiaTheme="majorEastAsia" w:hAnsi="Arial" w:cs="Arial"/>
          <w:sz w:val="22"/>
          <w:szCs w:val="22"/>
          <w:lang w:val="uk-UA"/>
        </w:rPr>
        <w:t xml:space="preserve"> </w:t>
      </w:r>
      <w:r w:rsidR="005F6265">
        <w:rPr>
          <w:rStyle w:val="normaltextrun"/>
          <w:rFonts w:ascii="Arial" w:eastAsiaTheme="majorEastAsia" w:hAnsi="Arial" w:cs="Arial"/>
          <w:sz w:val="22"/>
          <w:szCs w:val="22"/>
          <w:lang w:val="uk-UA"/>
        </w:rPr>
        <w:t>візьмуть</w:t>
      </w:r>
      <w:r w:rsidRPr="002876ED">
        <w:rPr>
          <w:rStyle w:val="normaltextrun"/>
          <w:rFonts w:ascii="Arial" w:eastAsiaTheme="majorEastAsia" w:hAnsi="Arial" w:cs="Arial"/>
          <w:sz w:val="22"/>
          <w:szCs w:val="22"/>
          <w:lang w:val="uk-UA"/>
        </w:rPr>
        <w:t xml:space="preserve"> на себе оперативну відповідальність за</w:t>
      </w:r>
      <w:r w:rsidR="005F6265">
        <w:rPr>
          <w:rStyle w:val="normaltextrun"/>
          <w:rFonts w:ascii="Arial" w:eastAsiaTheme="majorEastAsia" w:hAnsi="Arial" w:cs="Arial"/>
          <w:sz w:val="22"/>
          <w:szCs w:val="22"/>
          <w:lang w:val="uk-UA"/>
        </w:rPr>
        <w:t xml:space="preserve"> подальше</w:t>
      </w:r>
      <w:r w:rsidRPr="002876ED">
        <w:rPr>
          <w:rStyle w:val="normaltextrun"/>
          <w:rFonts w:ascii="Arial" w:eastAsiaTheme="majorEastAsia" w:hAnsi="Arial" w:cs="Arial"/>
          <w:sz w:val="22"/>
          <w:szCs w:val="22"/>
          <w:lang w:val="uk-UA"/>
        </w:rPr>
        <w:t xml:space="preserve"> впровадження моделі. </w:t>
      </w:r>
    </w:p>
    <w:p w14:paraId="41823EE0" w14:textId="77777777" w:rsidR="00A62A23" w:rsidRDefault="00A54775" w:rsidP="00A54775">
      <w:pPr>
        <w:pStyle w:val="paragraph"/>
        <w:jc w:val="both"/>
        <w:textAlignment w:val="baseline"/>
        <w:rPr>
          <w:rFonts w:ascii="Arial" w:hAnsi="Arial" w:cs="Arial"/>
          <w:sz w:val="22"/>
          <w:szCs w:val="22"/>
          <w:lang w:val="uk-UA"/>
        </w:rPr>
      </w:pPr>
      <w:r w:rsidRPr="002876ED">
        <w:rPr>
          <w:rFonts w:ascii="Arial" w:hAnsi="Arial" w:cs="Arial"/>
          <w:sz w:val="22"/>
          <w:szCs w:val="22"/>
          <w:lang w:val="uk-UA"/>
        </w:rPr>
        <w:t xml:space="preserve">Заявники повинні продемонструвати конкретні, деталізовані та підтверджені зобов’язання відповідних зацікавлених сторін, включаючи </w:t>
      </w:r>
      <w:r w:rsidR="005F6265">
        <w:rPr>
          <w:rFonts w:ascii="Arial" w:hAnsi="Arial" w:cs="Arial"/>
          <w:sz w:val="22"/>
          <w:szCs w:val="22"/>
          <w:lang w:val="uk-UA"/>
        </w:rPr>
        <w:t>органів місцевого самоврядування</w:t>
      </w:r>
      <w:r w:rsidRPr="002876ED">
        <w:rPr>
          <w:rFonts w:ascii="Arial" w:hAnsi="Arial" w:cs="Arial"/>
          <w:sz w:val="22"/>
          <w:szCs w:val="22"/>
          <w:lang w:val="uk-UA"/>
        </w:rPr>
        <w:t>, надавачів послуг, служб зайнятості, великих корпоративних роботодавців, мал</w:t>
      </w:r>
      <w:r w:rsidR="00385B0A">
        <w:rPr>
          <w:rFonts w:ascii="Arial" w:hAnsi="Arial" w:cs="Arial"/>
          <w:sz w:val="22"/>
          <w:szCs w:val="22"/>
          <w:lang w:val="uk-UA"/>
        </w:rPr>
        <w:t>их</w:t>
      </w:r>
      <w:r w:rsidRPr="002876ED">
        <w:rPr>
          <w:rFonts w:ascii="Arial" w:hAnsi="Arial" w:cs="Arial"/>
          <w:sz w:val="22"/>
          <w:szCs w:val="22"/>
          <w:lang w:val="uk-UA"/>
        </w:rPr>
        <w:t xml:space="preserve"> та середні</w:t>
      </w:r>
      <w:r w:rsidR="00385B0A">
        <w:rPr>
          <w:rFonts w:ascii="Arial" w:hAnsi="Arial" w:cs="Arial"/>
          <w:sz w:val="22"/>
          <w:szCs w:val="22"/>
          <w:lang w:val="uk-UA"/>
        </w:rPr>
        <w:t>х</w:t>
      </w:r>
      <w:r w:rsidRPr="002876ED">
        <w:rPr>
          <w:rFonts w:ascii="Arial" w:hAnsi="Arial" w:cs="Arial"/>
          <w:sz w:val="22"/>
          <w:szCs w:val="22"/>
          <w:lang w:val="uk-UA"/>
        </w:rPr>
        <w:t xml:space="preserve"> підприємств, об’єднан</w:t>
      </w:r>
      <w:r w:rsidR="00A62A23">
        <w:rPr>
          <w:rFonts w:ascii="Arial" w:hAnsi="Arial" w:cs="Arial"/>
          <w:sz w:val="22"/>
          <w:szCs w:val="22"/>
          <w:lang w:val="uk-UA"/>
        </w:rPr>
        <w:t>ь</w:t>
      </w:r>
      <w:r w:rsidRPr="002876ED">
        <w:rPr>
          <w:rFonts w:ascii="Arial" w:hAnsi="Arial" w:cs="Arial"/>
          <w:sz w:val="22"/>
          <w:szCs w:val="22"/>
          <w:lang w:val="uk-UA"/>
        </w:rPr>
        <w:t xml:space="preserve"> роботодавців або інших релевантних учасників. </w:t>
      </w:r>
    </w:p>
    <w:p w14:paraId="34C62038" w14:textId="77777777" w:rsidR="00A62A23" w:rsidRDefault="00A54775" w:rsidP="00A54775">
      <w:pPr>
        <w:pStyle w:val="paragraph"/>
        <w:jc w:val="both"/>
        <w:textAlignment w:val="baseline"/>
        <w:rPr>
          <w:rFonts w:ascii="Arial" w:hAnsi="Arial" w:cs="Arial"/>
          <w:sz w:val="22"/>
          <w:szCs w:val="22"/>
          <w:lang w:val="uk-UA"/>
        </w:rPr>
      </w:pPr>
      <w:r w:rsidRPr="002876ED">
        <w:rPr>
          <w:rFonts w:ascii="Arial" w:hAnsi="Arial" w:cs="Arial"/>
          <w:sz w:val="22"/>
          <w:szCs w:val="22"/>
          <w:lang w:val="uk-UA"/>
        </w:rPr>
        <w:t xml:space="preserve">У пропозиції слід чітко описати їхні ролі, внески та механізми відповідальності, а також те, яким чином діяльність і послуги, започатковані в межах проєкту, будуть інституціоналізовані, передані місцевим партнерам або підтримані після завершення фінансування за цим Запитом на подання пропозицій. </w:t>
      </w:r>
    </w:p>
    <w:p w14:paraId="37C88A1A" w14:textId="5638B0A1" w:rsidR="00B366C7" w:rsidRPr="002876ED" w:rsidRDefault="00A54775" w:rsidP="00A54775">
      <w:pPr>
        <w:pStyle w:val="paragraph"/>
        <w:jc w:val="both"/>
        <w:textAlignment w:val="baseline"/>
        <w:rPr>
          <w:rStyle w:val="normaltextrun"/>
          <w:rFonts w:ascii="Arial" w:hAnsi="Arial" w:cs="Arial"/>
          <w:sz w:val="22"/>
          <w:szCs w:val="22"/>
          <w:lang w:val="uk-UA"/>
        </w:rPr>
      </w:pPr>
      <w:r w:rsidRPr="002876ED">
        <w:rPr>
          <w:rFonts w:ascii="Arial" w:hAnsi="Arial" w:cs="Arial"/>
          <w:sz w:val="22"/>
          <w:szCs w:val="22"/>
          <w:lang w:val="uk-UA"/>
        </w:rPr>
        <w:t>У пропозиціях також необхідно описати, як відповідні послуги будуть інтегровані в існуючі національні та/або регіональні системи підтримки, зокрема програми та стратегії працевлаштування ветеранів, кадрові плани та плани роботодавців з розвитку робочої сили, а також фінансові зобов’язання підприємств у межах програм КСВ</w:t>
      </w:r>
      <w:r w:rsidR="00E374DA">
        <w:rPr>
          <w:rFonts w:ascii="Arial" w:hAnsi="Arial" w:cs="Arial"/>
          <w:sz w:val="22"/>
          <w:szCs w:val="22"/>
          <w:lang w:val="uk-UA"/>
        </w:rPr>
        <w:t xml:space="preserve">. </w:t>
      </w:r>
      <w:r w:rsidRPr="002876ED">
        <w:rPr>
          <w:rFonts w:ascii="Arial" w:hAnsi="Arial" w:cs="Arial"/>
          <w:sz w:val="22"/>
          <w:szCs w:val="22"/>
          <w:lang w:val="uk-UA"/>
        </w:rPr>
        <w:t>Такий підхід має забезпечити довгострокову інтеграцію, безперервність надання послуг та вплив запропонованої моделі.</w:t>
      </w:r>
    </w:p>
    <w:p w14:paraId="34DF2F16" w14:textId="5DDBCB7D" w:rsidR="009C1E23" w:rsidRPr="008C44A5" w:rsidRDefault="7C64DAAB" w:rsidP="22DC374C">
      <w:pPr>
        <w:pStyle w:val="paragraph"/>
        <w:spacing w:before="0" w:beforeAutospacing="0" w:after="0" w:afterAutospacing="0"/>
        <w:jc w:val="both"/>
        <w:textAlignment w:val="baseline"/>
        <w:rPr>
          <w:rFonts w:ascii="Arial" w:eastAsiaTheme="majorEastAsia" w:hAnsi="Arial" w:cs="Arial"/>
          <w:sz w:val="22"/>
          <w:szCs w:val="22"/>
          <w:lang w:val="uk-UA"/>
        </w:rPr>
      </w:pPr>
      <w:r w:rsidRPr="002876ED">
        <w:rPr>
          <w:rFonts w:ascii="Arial" w:eastAsia="Arial" w:hAnsi="Arial" w:cs="Arial"/>
          <w:b/>
          <w:bCs/>
          <w:sz w:val="22"/>
          <w:szCs w:val="22"/>
          <w:lang w:val="uk-UA"/>
        </w:rPr>
        <w:t>C. Географія та очікувані результати</w:t>
      </w:r>
      <w:r w:rsidRPr="002876ED">
        <w:rPr>
          <w:rFonts w:ascii="Arial" w:eastAsia="Arial" w:hAnsi="Arial" w:cs="Arial"/>
          <w:sz w:val="22"/>
          <w:szCs w:val="22"/>
          <w:lang w:val="uk-UA"/>
        </w:rPr>
        <w:t xml:space="preserve">: </w:t>
      </w:r>
      <w:r w:rsidRPr="002876ED">
        <w:rPr>
          <w:rStyle w:val="normaltextrun"/>
          <w:rFonts w:ascii="Arial" w:eastAsiaTheme="majorEastAsia" w:hAnsi="Arial" w:cs="Arial"/>
          <w:sz w:val="22"/>
          <w:szCs w:val="22"/>
          <w:lang w:val="uk-UA"/>
        </w:rPr>
        <w:t xml:space="preserve">Запропоновані заходи можуть бути реалізовані в обраних пілотних областях або в декількох регіонах України (за винятком тимчасово окупованих територій, зон активних бойових дій та районів, де ризики безпеки перешкоджають реалізації). </w:t>
      </w:r>
      <w:r w:rsidRPr="002876ED">
        <w:rPr>
          <w:rStyle w:val="normaltextrun"/>
          <w:rFonts w:ascii="Arial" w:eastAsiaTheme="majorEastAsia" w:hAnsi="Arial" w:cs="Arial"/>
          <w:sz w:val="22"/>
          <w:szCs w:val="22"/>
          <w:u w:val="single"/>
          <w:lang w:val="uk-UA"/>
        </w:rPr>
        <w:t>Заявники можуть подавати пропозиції залежно від їх операційних можливостей та географічної присутності.</w:t>
      </w:r>
    </w:p>
    <w:p w14:paraId="374CD176" w14:textId="1AF2DBB9" w:rsidR="00F41B89" w:rsidRPr="002876ED" w:rsidRDefault="00F41B89" w:rsidP="00A54775">
      <w:pPr>
        <w:spacing w:before="240" w:after="240" w:line="240" w:lineRule="auto"/>
        <w:jc w:val="both"/>
        <w:rPr>
          <w:rFonts w:ascii="Arial" w:eastAsia="Arial" w:hAnsi="Arial" w:cs="Arial"/>
          <w:lang w:val="uk-UA"/>
        </w:rPr>
      </w:pPr>
      <w:r w:rsidRPr="002876ED">
        <w:rPr>
          <w:rFonts w:ascii="Arial" w:eastAsia="Arial" w:hAnsi="Arial" w:cs="Arial"/>
          <w:b/>
          <w:bCs/>
          <w:lang w:val="uk-UA"/>
        </w:rPr>
        <w:t>Очікувані результати:</w:t>
      </w:r>
    </w:p>
    <w:p w14:paraId="244C9B57" w14:textId="498515CD" w:rsidR="00A54775" w:rsidRPr="002876ED" w:rsidRDefault="00A54775" w:rsidP="27FBC4CA">
      <w:pPr>
        <w:pStyle w:val="paragraph"/>
        <w:numPr>
          <w:ilvl w:val="0"/>
          <w:numId w:val="36"/>
        </w:numPr>
        <w:spacing w:before="0" w:beforeAutospacing="0" w:after="0" w:afterAutospacing="0"/>
        <w:jc w:val="both"/>
        <w:textAlignment w:val="baseline"/>
        <w:rPr>
          <w:rFonts w:ascii="Arial" w:eastAsia="Arial" w:hAnsi="Arial" w:cs="Arial"/>
          <w:sz w:val="22"/>
          <w:szCs w:val="22"/>
          <w:lang w:val="uk-UA"/>
        </w:rPr>
      </w:pPr>
      <w:r w:rsidRPr="002876ED">
        <w:rPr>
          <w:rFonts w:ascii="Arial" w:eastAsia="Arial" w:hAnsi="Arial" w:cs="Arial"/>
          <w:sz w:val="22"/>
          <w:szCs w:val="22"/>
          <w:lang w:val="uk-UA"/>
        </w:rPr>
        <w:t>Ветерани з інвалідністю отримують структуровану підтримку з перекваліфікації та працевлаштування, проходячи один або кілька компонентів перекваліфікації (програми наставництва, навчання та/або картування навичок), що відповідають попиту на ринку праці приватного сектору.</w:t>
      </w:r>
    </w:p>
    <w:p w14:paraId="29F02628" w14:textId="77777777" w:rsidR="00A54775" w:rsidRPr="002876ED" w:rsidRDefault="00A54775" w:rsidP="00A54775">
      <w:pPr>
        <w:pStyle w:val="paragraph"/>
        <w:numPr>
          <w:ilvl w:val="0"/>
          <w:numId w:val="36"/>
        </w:numPr>
        <w:spacing w:before="0" w:beforeAutospacing="0" w:after="0" w:afterAutospacing="0"/>
        <w:jc w:val="both"/>
        <w:textAlignment w:val="baseline"/>
        <w:rPr>
          <w:rFonts w:ascii="Arial" w:eastAsia="Arial" w:hAnsi="Arial" w:cs="Arial"/>
          <w:sz w:val="22"/>
          <w:szCs w:val="22"/>
          <w:lang w:val="uk-UA"/>
        </w:rPr>
      </w:pPr>
      <w:r w:rsidRPr="002876ED">
        <w:rPr>
          <w:rFonts w:ascii="Arial" w:eastAsia="Arial" w:hAnsi="Arial" w:cs="Arial"/>
          <w:sz w:val="22"/>
          <w:szCs w:val="22"/>
          <w:lang w:val="uk-UA"/>
        </w:rPr>
        <w:t>Щонайменше 50 % ветеранів з інвалідністю, які отримали одну або кілька форм цільової підтримки з перекваліфікації, повідомляють, що це було для них корисно.</w:t>
      </w:r>
    </w:p>
    <w:p w14:paraId="7CF4A64B" w14:textId="77777777" w:rsidR="00A54775" w:rsidRPr="002876ED" w:rsidRDefault="00A54775" w:rsidP="00A54775">
      <w:pPr>
        <w:pStyle w:val="paragraph"/>
        <w:numPr>
          <w:ilvl w:val="0"/>
          <w:numId w:val="36"/>
        </w:numPr>
        <w:spacing w:before="0" w:beforeAutospacing="0" w:after="0" w:afterAutospacing="0"/>
        <w:jc w:val="both"/>
        <w:textAlignment w:val="baseline"/>
        <w:rPr>
          <w:rFonts w:ascii="Arial" w:eastAsia="Arial" w:hAnsi="Arial" w:cs="Arial"/>
          <w:sz w:val="22"/>
          <w:szCs w:val="22"/>
          <w:lang w:val="uk-UA"/>
        </w:rPr>
      </w:pPr>
      <w:r w:rsidRPr="002876ED">
        <w:rPr>
          <w:rFonts w:ascii="Arial" w:eastAsia="Arial" w:hAnsi="Arial" w:cs="Arial"/>
          <w:sz w:val="22"/>
          <w:szCs w:val="22"/>
          <w:lang w:val="uk-UA"/>
        </w:rPr>
        <w:t>Принаймні 50 % ветеранів-учасників повідомляють, що отримана підтримка відповідає їхнім кар’єрним цілям та прагненням щодо працевлаштування.</w:t>
      </w:r>
    </w:p>
    <w:p w14:paraId="509C7C50" w14:textId="5128385F" w:rsidR="00A54775" w:rsidRPr="002876ED" w:rsidRDefault="00A54775" w:rsidP="22DC374C">
      <w:pPr>
        <w:pStyle w:val="paragraph"/>
        <w:numPr>
          <w:ilvl w:val="0"/>
          <w:numId w:val="36"/>
        </w:numPr>
        <w:spacing w:before="0" w:beforeAutospacing="0" w:after="0" w:afterAutospacing="0"/>
        <w:jc w:val="both"/>
        <w:textAlignment w:val="baseline"/>
        <w:rPr>
          <w:rFonts w:ascii="Arial" w:eastAsia="Arial" w:hAnsi="Arial" w:cs="Arial"/>
          <w:sz w:val="22"/>
          <w:szCs w:val="22"/>
          <w:lang w:val="uk-UA"/>
        </w:rPr>
      </w:pPr>
      <w:r w:rsidRPr="002876ED">
        <w:rPr>
          <w:rFonts w:ascii="Arial" w:eastAsia="Arial" w:hAnsi="Arial" w:cs="Arial"/>
          <w:sz w:val="22"/>
          <w:szCs w:val="22"/>
          <w:lang w:val="uk-UA"/>
        </w:rPr>
        <w:t xml:space="preserve">Роботодавці отримують </w:t>
      </w:r>
      <w:r w:rsidR="7658D3AD" w:rsidRPr="002876ED">
        <w:rPr>
          <w:rFonts w:ascii="Arial" w:eastAsia="Arial" w:hAnsi="Arial" w:cs="Arial"/>
          <w:sz w:val="22"/>
          <w:szCs w:val="22"/>
          <w:lang w:val="uk-UA"/>
        </w:rPr>
        <w:t>адаптивну</w:t>
      </w:r>
      <w:r w:rsidRPr="002876ED">
        <w:rPr>
          <w:rFonts w:ascii="Arial" w:eastAsia="Arial" w:hAnsi="Arial" w:cs="Arial"/>
          <w:sz w:val="22"/>
          <w:szCs w:val="22"/>
          <w:lang w:val="uk-UA"/>
        </w:rPr>
        <w:t xml:space="preserve"> підтримку у працевлаштуванні (матеріали/консультації) щодо найму ветеранів з інвалідністю, інтегруючи практики працевлаштування ветеранів з інвалідністю у свої операційні або кадрові системи.</w:t>
      </w:r>
    </w:p>
    <w:p w14:paraId="4E7D4499" w14:textId="77777777" w:rsidR="0027543B" w:rsidRPr="002876ED" w:rsidRDefault="0027543B" w:rsidP="64CBAC46">
      <w:pPr>
        <w:pStyle w:val="paragraph"/>
        <w:spacing w:before="0" w:beforeAutospacing="0" w:after="0" w:afterAutospacing="0"/>
        <w:jc w:val="both"/>
        <w:textAlignment w:val="baseline"/>
        <w:rPr>
          <w:rFonts w:ascii="Arial" w:hAnsi="Arial" w:cs="Arial"/>
          <w:color w:val="FF0000"/>
          <w:sz w:val="22"/>
          <w:szCs w:val="22"/>
          <w:lang w:val="uk-UA"/>
        </w:rPr>
      </w:pPr>
    </w:p>
    <w:p w14:paraId="2800107A" w14:textId="6045E0AA" w:rsidR="004E1966" w:rsidRPr="008C44A5" w:rsidRDefault="009269F5" w:rsidP="6B5F9A72">
      <w:pPr>
        <w:jc w:val="both"/>
        <w:rPr>
          <w:rFonts w:ascii="Arial" w:hAnsi="Arial" w:cs="Arial"/>
          <w:lang w:val="uk-UA"/>
        </w:rPr>
      </w:pPr>
      <w:r w:rsidRPr="002876ED">
        <w:rPr>
          <w:rFonts w:ascii="Arial" w:hAnsi="Arial" w:cs="Arial"/>
          <w:b/>
          <w:bCs/>
          <w:lang w:val="uk-UA"/>
        </w:rPr>
        <w:t xml:space="preserve">РОЗДІЛ II: ІНФОРМАЦІЯ ПРО </w:t>
      </w:r>
      <w:r w:rsidR="009A74B2" w:rsidRPr="002876ED">
        <w:rPr>
          <w:rFonts w:ascii="Arial" w:hAnsi="Arial" w:cs="Arial"/>
          <w:b/>
          <w:bCs/>
          <w:lang w:val="uk-UA"/>
        </w:rPr>
        <w:t>ГРАНТ</w:t>
      </w:r>
    </w:p>
    <w:p w14:paraId="6275AE52" w14:textId="6C93A8B5" w:rsidR="004E1966" w:rsidRPr="008C44A5" w:rsidRDefault="4289068D" w:rsidP="6B5F9A72">
      <w:pPr>
        <w:jc w:val="both"/>
        <w:rPr>
          <w:rFonts w:ascii="Arial" w:eastAsia="Arial" w:hAnsi="Arial" w:cs="Arial"/>
          <w:color w:val="FF0000"/>
          <w:lang w:val="uk-UA"/>
        </w:rPr>
      </w:pPr>
      <w:r w:rsidRPr="002876ED">
        <w:rPr>
          <w:rFonts w:ascii="Arial" w:eastAsia="Arial" w:hAnsi="Arial" w:cs="Arial"/>
          <w:lang w:val="uk-UA"/>
        </w:rPr>
        <w:lastRenderedPageBreak/>
        <w:t>За</w:t>
      </w:r>
      <w:r w:rsidR="20751B95" w:rsidRPr="002876ED">
        <w:rPr>
          <w:rFonts w:ascii="Arial" w:eastAsia="Arial" w:hAnsi="Arial" w:cs="Arial"/>
          <w:lang w:val="uk-UA"/>
        </w:rPr>
        <w:t xml:space="preserve">лежно від </w:t>
      </w:r>
      <w:r w:rsidRPr="002876ED">
        <w:rPr>
          <w:rFonts w:ascii="Arial" w:eastAsia="Arial" w:hAnsi="Arial" w:cs="Arial"/>
          <w:lang w:val="uk-UA"/>
        </w:rPr>
        <w:t xml:space="preserve">наявності коштів, IREX планує надати два субгранти загальною потенційною вартістю до 200 000,00 доларів США. </w:t>
      </w:r>
      <w:r w:rsidRPr="002876ED">
        <w:rPr>
          <w:rFonts w:ascii="Arial" w:hAnsi="Arial" w:cs="Arial"/>
          <w:lang w:val="uk-UA"/>
        </w:rPr>
        <w:t xml:space="preserve">Очікуваний термін виконання становить 9–12 місяців, починаючи з </w:t>
      </w:r>
      <w:r w:rsidR="21E02D7F" w:rsidRPr="002876ED">
        <w:rPr>
          <w:rFonts w:ascii="Arial" w:hAnsi="Arial" w:cs="Arial"/>
          <w:lang w:val="uk-UA"/>
        </w:rPr>
        <w:t>лип</w:t>
      </w:r>
      <w:r w:rsidR="2041D189" w:rsidRPr="002876ED">
        <w:rPr>
          <w:rFonts w:ascii="Arial" w:hAnsi="Arial" w:cs="Arial"/>
          <w:lang w:val="uk-UA"/>
        </w:rPr>
        <w:t xml:space="preserve">ня </w:t>
      </w:r>
      <w:r w:rsidRPr="002876ED">
        <w:rPr>
          <w:rFonts w:ascii="Arial" w:hAnsi="Arial" w:cs="Arial"/>
          <w:lang w:val="uk-UA"/>
        </w:rPr>
        <w:t xml:space="preserve">2026 року. IREX залишає за собою право: </w:t>
      </w:r>
    </w:p>
    <w:p w14:paraId="34DF15BA" w14:textId="30F3C925" w:rsidR="004E1966" w:rsidRPr="008C44A5" w:rsidRDefault="55AD91F4" w:rsidP="6B5F9A72">
      <w:pPr>
        <w:pStyle w:val="ListParagraph"/>
        <w:numPr>
          <w:ilvl w:val="0"/>
          <w:numId w:val="15"/>
        </w:numPr>
        <w:spacing w:before="240" w:after="240"/>
        <w:jc w:val="both"/>
        <w:rPr>
          <w:rFonts w:ascii="Arial" w:eastAsia="Arial" w:hAnsi="Arial"/>
          <w:lang w:val="uk-UA"/>
        </w:rPr>
      </w:pPr>
      <w:r w:rsidRPr="002876ED">
        <w:rPr>
          <w:rFonts w:ascii="Arial" w:eastAsia="Arial" w:hAnsi="Arial"/>
          <w:lang w:val="uk-UA"/>
        </w:rPr>
        <w:t>Фінансувати будь-яку або жодну з поданих заявок.</w:t>
      </w:r>
    </w:p>
    <w:p w14:paraId="2E445DE1" w14:textId="27B93B75" w:rsidR="004E1966" w:rsidRPr="008C44A5" w:rsidRDefault="00762D50" w:rsidP="6B5F9A72">
      <w:pPr>
        <w:pStyle w:val="ListParagraph"/>
        <w:numPr>
          <w:ilvl w:val="0"/>
          <w:numId w:val="15"/>
        </w:numPr>
        <w:spacing w:before="240" w:after="240"/>
        <w:jc w:val="both"/>
        <w:rPr>
          <w:rFonts w:ascii="Arial" w:eastAsia="Arial" w:hAnsi="Arial"/>
          <w:lang w:val="uk-UA"/>
        </w:rPr>
      </w:pPr>
      <w:r w:rsidRPr="002876ED">
        <w:rPr>
          <w:rFonts w:ascii="Arial" w:eastAsia="Arial" w:hAnsi="Arial"/>
          <w:lang w:val="uk-UA"/>
        </w:rPr>
        <w:t xml:space="preserve">Коригувати </w:t>
      </w:r>
      <w:r w:rsidR="55AD91F4" w:rsidRPr="002876ED">
        <w:rPr>
          <w:rFonts w:ascii="Arial" w:eastAsia="Arial" w:hAnsi="Arial"/>
          <w:lang w:val="uk-UA"/>
        </w:rPr>
        <w:t>кількість грантів, суми грантів та термін їх реалізації.</w:t>
      </w:r>
    </w:p>
    <w:p w14:paraId="4967DF0B" w14:textId="633F437B" w:rsidR="004E1966" w:rsidRPr="008C44A5" w:rsidRDefault="6D5C4D4D" w:rsidP="6B5F9A72">
      <w:pPr>
        <w:pStyle w:val="ListParagraph"/>
        <w:numPr>
          <w:ilvl w:val="0"/>
          <w:numId w:val="15"/>
        </w:numPr>
        <w:spacing w:before="240" w:after="240"/>
        <w:jc w:val="both"/>
        <w:rPr>
          <w:rFonts w:ascii="Arial" w:eastAsia="Arial" w:hAnsi="Arial"/>
          <w:lang w:val="uk-UA"/>
        </w:rPr>
      </w:pPr>
      <w:r w:rsidRPr="002876ED">
        <w:rPr>
          <w:rFonts w:ascii="Arial" w:eastAsia="Arial" w:hAnsi="Arial"/>
          <w:lang w:val="uk-UA"/>
        </w:rPr>
        <w:t>Не надавати грантів за результатами цього запиту на пропозиції.</w:t>
      </w:r>
    </w:p>
    <w:p w14:paraId="5CD7AF0B" w14:textId="34A58676" w:rsidR="55AD91F4" w:rsidRPr="008C44A5" w:rsidRDefault="55AD91F4" w:rsidP="6B5F9A72">
      <w:pPr>
        <w:spacing w:before="240" w:after="240"/>
        <w:jc w:val="both"/>
        <w:rPr>
          <w:rFonts w:ascii="Arial" w:eastAsia="Arial" w:hAnsi="Arial" w:cs="Arial"/>
          <w:lang w:val="uk-UA"/>
        </w:rPr>
      </w:pPr>
      <w:r w:rsidRPr="002876ED">
        <w:rPr>
          <w:rFonts w:ascii="Arial" w:eastAsia="Arial" w:hAnsi="Arial" w:cs="Arial"/>
          <w:lang w:val="uk-UA"/>
        </w:rPr>
        <w:t xml:space="preserve">Одна організація або консорціум організацій може подати </w:t>
      </w:r>
      <w:r w:rsidRPr="002876ED">
        <w:rPr>
          <w:rFonts w:ascii="Arial" w:eastAsia="Arial" w:hAnsi="Arial" w:cs="Arial"/>
          <w:b/>
          <w:bCs/>
          <w:lang w:val="uk-UA"/>
        </w:rPr>
        <w:t xml:space="preserve">одну </w:t>
      </w:r>
      <w:r w:rsidRPr="002876ED">
        <w:rPr>
          <w:rFonts w:ascii="Arial" w:eastAsia="Arial" w:hAnsi="Arial" w:cs="Arial"/>
          <w:lang w:val="uk-UA"/>
        </w:rPr>
        <w:t>пропозицію на розгляд. IREX братиме участь у всіх етапах реалізації гранту, як зазначено в угоді про субгрантове фінансування.</w:t>
      </w:r>
    </w:p>
    <w:p w14:paraId="64B7BB7E" w14:textId="51F397CC" w:rsidR="55AD91F4" w:rsidRPr="008C44A5" w:rsidRDefault="55AD91F4" w:rsidP="00931869">
      <w:pPr>
        <w:spacing w:before="240" w:after="240"/>
        <w:jc w:val="both"/>
        <w:rPr>
          <w:rFonts w:ascii="Arial" w:eastAsia="Arial" w:hAnsi="Arial" w:cs="Arial"/>
          <w:lang w:val="uk-UA"/>
        </w:rPr>
      </w:pPr>
      <w:r w:rsidRPr="002876ED">
        <w:rPr>
          <w:rFonts w:ascii="Arial" w:eastAsia="Arial" w:hAnsi="Arial" w:cs="Arial"/>
          <w:lang w:val="uk-UA"/>
        </w:rPr>
        <w:t xml:space="preserve">Витрати, понесені до отримання гранту, </w:t>
      </w:r>
      <w:r w:rsidRPr="002876ED">
        <w:rPr>
          <w:rFonts w:ascii="Arial" w:eastAsia="Arial" w:hAnsi="Arial" w:cs="Arial"/>
          <w:b/>
          <w:bCs/>
          <w:lang w:val="uk-UA"/>
        </w:rPr>
        <w:t>не</w:t>
      </w:r>
      <w:r w:rsidRPr="002876ED">
        <w:rPr>
          <w:rFonts w:ascii="Arial" w:eastAsia="Arial" w:hAnsi="Arial" w:cs="Arial"/>
          <w:lang w:val="uk-UA"/>
        </w:rPr>
        <w:t xml:space="preserve"> допускаються і не відшкодовуються.</w:t>
      </w:r>
    </w:p>
    <w:p w14:paraId="2584E0B4" w14:textId="640CEB7B" w:rsidR="004E1966" w:rsidRPr="002876ED" w:rsidRDefault="00A035F0" w:rsidP="6B5F9A72">
      <w:pPr>
        <w:pStyle w:val="Heading3"/>
        <w:spacing w:before="281" w:after="281"/>
        <w:jc w:val="both"/>
        <w:rPr>
          <w:rFonts w:ascii="Arial" w:eastAsia="Arial" w:hAnsi="Arial" w:cs="Arial"/>
          <w:b/>
          <w:bCs/>
          <w:color w:val="auto"/>
          <w:sz w:val="22"/>
          <w:szCs w:val="22"/>
          <w:lang w:val="uk-UA"/>
        </w:rPr>
      </w:pPr>
      <w:r w:rsidRPr="002876ED">
        <w:rPr>
          <w:rFonts w:ascii="Arial" w:eastAsia="Arial" w:hAnsi="Arial" w:cs="Arial"/>
          <w:b/>
          <w:bCs/>
          <w:color w:val="auto"/>
          <w:sz w:val="22"/>
          <w:szCs w:val="22"/>
          <w:lang w:val="uk-UA"/>
        </w:rPr>
        <w:t>Норми, що застосовуються:</w:t>
      </w:r>
    </w:p>
    <w:p w14:paraId="0009D504" w14:textId="1A3ED816" w:rsidR="006875BB" w:rsidRPr="008C44A5" w:rsidRDefault="006875BB" w:rsidP="00931869">
      <w:pPr>
        <w:jc w:val="both"/>
        <w:rPr>
          <w:rFonts w:ascii="Arial" w:eastAsia="Arial" w:hAnsi="Arial" w:cs="Arial"/>
          <w:lang w:val="uk-UA"/>
        </w:rPr>
      </w:pPr>
      <w:hyperlink r:id="rId12">
        <w:r w:rsidRPr="002876ED">
          <w:rPr>
            <w:rStyle w:val="Hyperlink"/>
            <w:rFonts w:ascii="Arial" w:eastAsia="Arial" w:hAnsi="Arial" w:cs="Arial"/>
            <w:lang w:val="uk-UA"/>
          </w:rPr>
          <w:t>Стандартні умови та положення Державного департаменту</w:t>
        </w:r>
      </w:hyperlink>
      <w:r w:rsidRPr="002876ED">
        <w:rPr>
          <w:rFonts w:ascii="Arial" w:eastAsia="Arial" w:hAnsi="Arial" w:cs="Arial"/>
          <w:lang w:val="uk-UA"/>
        </w:rPr>
        <w:t xml:space="preserve"> та </w:t>
      </w:r>
    </w:p>
    <w:p w14:paraId="346500DA" w14:textId="7B249A21" w:rsidR="006875BB" w:rsidRPr="008C44A5" w:rsidRDefault="006875BB" w:rsidP="00931869">
      <w:pPr>
        <w:jc w:val="both"/>
        <w:rPr>
          <w:rFonts w:ascii="Arial" w:eastAsia="Arial" w:hAnsi="Arial" w:cs="Arial"/>
          <w:lang w:val="uk-UA"/>
        </w:rPr>
      </w:pPr>
      <w:r w:rsidRPr="002876ED">
        <w:rPr>
          <w:rFonts w:ascii="Arial" w:eastAsia="Arial" w:hAnsi="Arial" w:cs="Arial"/>
          <w:lang w:val="uk-UA"/>
        </w:rPr>
        <w:t>застосовуються Єдині адміністративні вимоги</w:t>
      </w:r>
      <w:r>
        <w:fldChar w:fldCharType="begin"/>
      </w:r>
      <w:r>
        <w:instrText>HYPERLINK "https://www.ecfr.gov/" \h</w:instrText>
      </w:r>
      <w:r>
        <w:fldChar w:fldCharType="separate"/>
      </w:r>
      <w:r w:rsidRPr="002876ED">
        <w:rPr>
          <w:rStyle w:val="Hyperlink"/>
          <w:rFonts w:ascii="Arial" w:eastAsia="Arial" w:hAnsi="Arial" w:cs="Arial"/>
          <w:lang w:val="uk-UA"/>
        </w:rPr>
        <w:t xml:space="preserve"> 2 CFR 200,</w:t>
      </w:r>
      <w:r>
        <w:fldChar w:fldCharType="end"/>
      </w:r>
      <w:r w:rsidRPr="002876ED">
        <w:rPr>
          <w:rFonts w:ascii="Arial" w:eastAsia="Arial" w:hAnsi="Arial" w:cs="Arial"/>
          <w:lang w:val="uk-UA"/>
        </w:rPr>
        <w:t xml:space="preserve"> підрозділи від A до E. </w:t>
      </w:r>
    </w:p>
    <w:p w14:paraId="6B5FF5BC" w14:textId="14F6CF3A" w:rsidR="00277831" w:rsidRPr="008C44A5" w:rsidRDefault="2D1916F0" w:rsidP="00931869">
      <w:pPr>
        <w:jc w:val="both"/>
        <w:rPr>
          <w:rFonts w:ascii="Arial" w:eastAsia="Arial" w:hAnsi="Arial" w:cs="Arial"/>
          <w:lang w:val="uk-UA"/>
        </w:rPr>
      </w:pPr>
      <w:hyperlink r:id="rId13">
        <w:r w:rsidRPr="002876ED">
          <w:rPr>
            <w:rStyle w:val="Hyperlink"/>
            <w:rFonts w:ascii="Arial" w:eastAsia="Arial" w:hAnsi="Arial" w:cs="Arial"/>
            <w:lang w:val="uk-UA"/>
          </w:rPr>
          <w:t>2CFR 600</w:t>
        </w:r>
      </w:hyperlink>
    </w:p>
    <w:p w14:paraId="0D7F938B" w14:textId="185C264A" w:rsidR="004E1966" w:rsidRPr="008C44A5" w:rsidRDefault="009269F5" w:rsidP="00931869">
      <w:pPr>
        <w:jc w:val="both"/>
        <w:rPr>
          <w:rFonts w:ascii="Arial" w:eastAsia="Arial" w:hAnsi="Arial" w:cs="Arial"/>
          <w:b/>
          <w:bCs/>
          <w:lang w:val="uk-UA"/>
        </w:rPr>
      </w:pPr>
      <w:r w:rsidRPr="002876ED">
        <w:rPr>
          <w:rFonts w:ascii="Arial" w:eastAsia="Arial" w:hAnsi="Arial" w:cs="Arial"/>
          <w:b/>
          <w:bCs/>
          <w:lang w:val="uk-UA"/>
        </w:rPr>
        <w:t xml:space="preserve">РОЗДІЛ III: </w:t>
      </w:r>
      <w:r w:rsidR="007C1936" w:rsidRPr="002876ED">
        <w:rPr>
          <w:rFonts w:ascii="Arial" w:eastAsia="Arial" w:hAnsi="Arial" w:cs="Arial"/>
          <w:b/>
          <w:bCs/>
          <w:lang w:val="uk-UA"/>
        </w:rPr>
        <w:t>ІНФОРМАЦІЯ ПРО ПРАВО НА УЧАСТЬ</w:t>
      </w:r>
    </w:p>
    <w:p w14:paraId="69CA11BD" w14:textId="2A5C0224" w:rsidR="009269F5" w:rsidRPr="008C44A5" w:rsidRDefault="0A34EAC7" w:rsidP="00931869">
      <w:pPr>
        <w:jc w:val="both"/>
        <w:rPr>
          <w:rFonts w:ascii="Arial" w:eastAsia="Arial" w:hAnsi="Arial" w:cs="Arial"/>
          <w:lang w:val="uk-UA"/>
        </w:rPr>
      </w:pPr>
      <w:r w:rsidRPr="002876ED">
        <w:rPr>
          <w:rFonts w:ascii="Arial" w:eastAsia="Arial" w:hAnsi="Arial" w:cs="Arial"/>
          <w:lang w:val="uk-UA"/>
        </w:rPr>
        <w:t>Заявники повинні відповідати всім наступним критеріям придатності:</w:t>
      </w:r>
    </w:p>
    <w:p w14:paraId="26230302" w14:textId="138FB9ED" w:rsidR="5E2B777D" w:rsidRPr="002876ED" w:rsidRDefault="5E2B777D" w:rsidP="00931869">
      <w:pPr>
        <w:pStyle w:val="ListParagraph"/>
        <w:numPr>
          <w:ilvl w:val="0"/>
          <w:numId w:val="14"/>
        </w:numPr>
        <w:spacing w:before="240" w:after="240"/>
        <w:jc w:val="both"/>
        <w:rPr>
          <w:rFonts w:ascii="Arial" w:eastAsia="Arial" w:hAnsi="Arial"/>
          <w:b/>
          <w:bCs/>
          <w:lang w:val="uk-UA"/>
        </w:rPr>
      </w:pPr>
      <w:r w:rsidRPr="002876ED">
        <w:rPr>
          <w:rFonts w:ascii="Arial" w:eastAsia="Arial" w:hAnsi="Arial"/>
          <w:b/>
          <w:bCs/>
          <w:lang w:val="uk-UA"/>
        </w:rPr>
        <w:t>Реєстрація та правовий статус</w:t>
      </w:r>
    </w:p>
    <w:p w14:paraId="06BE441C" w14:textId="51147880" w:rsidR="5E2B777D" w:rsidRPr="002876ED" w:rsidRDefault="5E2B777D" w:rsidP="00931869">
      <w:pPr>
        <w:pStyle w:val="ListParagraph"/>
        <w:numPr>
          <w:ilvl w:val="1"/>
          <w:numId w:val="14"/>
        </w:numPr>
        <w:spacing w:before="240" w:after="240"/>
        <w:jc w:val="both"/>
        <w:rPr>
          <w:rFonts w:ascii="Arial" w:eastAsia="Arial" w:hAnsi="Arial"/>
          <w:lang w:val="uk-UA"/>
        </w:rPr>
      </w:pPr>
      <w:r w:rsidRPr="002876ED">
        <w:rPr>
          <w:rFonts w:ascii="Arial" w:eastAsia="Arial" w:hAnsi="Arial"/>
          <w:lang w:val="uk-UA"/>
        </w:rPr>
        <w:t>Бути офіційно зареєстрованим як юридична особа відповідно до законодавства України та здійснювати діяльність у відповідності до всіх чинних цивільних, податкових та інших нормативних актів.</w:t>
      </w:r>
    </w:p>
    <w:p w14:paraId="725C952E" w14:textId="6072D92B" w:rsidR="057F68ED" w:rsidRPr="008C44A5" w:rsidRDefault="67D724DF" w:rsidP="00931869">
      <w:pPr>
        <w:pStyle w:val="ListParagraph"/>
        <w:numPr>
          <w:ilvl w:val="1"/>
          <w:numId w:val="14"/>
        </w:numPr>
        <w:spacing w:before="240" w:after="240"/>
        <w:jc w:val="both"/>
        <w:rPr>
          <w:rFonts w:ascii="Arial" w:eastAsia="Arial" w:hAnsi="Arial"/>
          <w:lang w:val="uk-UA"/>
        </w:rPr>
      </w:pPr>
      <w:r w:rsidRPr="002876ED">
        <w:rPr>
          <w:rFonts w:ascii="Arial" w:eastAsia="Arial" w:hAnsi="Arial"/>
          <w:lang w:val="uk-UA"/>
        </w:rPr>
        <w:t>Не бути організаціями або фізичними особами з США чи інших третіх країн (право на участь мають лише українські юридичні особи).</w:t>
      </w:r>
    </w:p>
    <w:p w14:paraId="4A1468ED" w14:textId="03020CD6" w:rsidR="5E2B777D" w:rsidRPr="002876ED" w:rsidRDefault="5E2B777D" w:rsidP="00931869">
      <w:pPr>
        <w:pStyle w:val="ListParagraph"/>
        <w:numPr>
          <w:ilvl w:val="0"/>
          <w:numId w:val="14"/>
        </w:numPr>
        <w:spacing w:before="240" w:after="240"/>
        <w:jc w:val="both"/>
        <w:rPr>
          <w:rFonts w:ascii="Arial" w:eastAsia="Arial" w:hAnsi="Arial"/>
          <w:b/>
          <w:bCs/>
          <w:lang w:val="uk-UA"/>
        </w:rPr>
      </w:pPr>
      <w:r w:rsidRPr="002876ED">
        <w:rPr>
          <w:rFonts w:ascii="Arial" w:eastAsia="Arial" w:hAnsi="Arial"/>
          <w:b/>
          <w:bCs/>
          <w:lang w:val="uk-UA"/>
        </w:rPr>
        <w:t>Умови діяльності</w:t>
      </w:r>
    </w:p>
    <w:p w14:paraId="6EA05591" w14:textId="077E2B16" w:rsidR="5E2B777D" w:rsidRPr="008C44A5" w:rsidRDefault="5E2B777D" w:rsidP="00931869">
      <w:pPr>
        <w:pStyle w:val="ListParagraph"/>
        <w:numPr>
          <w:ilvl w:val="1"/>
          <w:numId w:val="14"/>
        </w:numPr>
        <w:spacing w:before="240" w:after="240"/>
        <w:jc w:val="both"/>
        <w:rPr>
          <w:rFonts w:ascii="Arial" w:eastAsia="Arial" w:hAnsi="Arial"/>
          <w:lang w:val="uk-UA"/>
        </w:rPr>
      </w:pPr>
      <w:r w:rsidRPr="002876ED">
        <w:rPr>
          <w:rFonts w:ascii="Arial" w:eastAsia="Arial" w:hAnsi="Arial"/>
          <w:lang w:val="uk-UA"/>
        </w:rPr>
        <w:t>Діяльність повинна здійснюватися на території України.</w:t>
      </w:r>
    </w:p>
    <w:p w14:paraId="4179FAAA" w14:textId="229CB4F7" w:rsidR="5E2B777D" w:rsidRPr="002876ED" w:rsidRDefault="5E2B777D" w:rsidP="00931869">
      <w:pPr>
        <w:pStyle w:val="ListParagraph"/>
        <w:numPr>
          <w:ilvl w:val="1"/>
          <w:numId w:val="14"/>
        </w:numPr>
        <w:spacing w:before="240" w:after="240"/>
        <w:jc w:val="both"/>
        <w:rPr>
          <w:rFonts w:ascii="Arial" w:eastAsia="Arial" w:hAnsi="Arial"/>
          <w:lang w:val="uk-UA"/>
        </w:rPr>
      </w:pPr>
      <w:r w:rsidRPr="002876ED">
        <w:rPr>
          <w:rFonts w:ascii="Arial" w:eastAsia="Arial" w:hAnsi="Arial"/>
          <w:lang w:val="uk-UA"/>
        </w:rPr>
        <w:t>Мати статус некомерційної організації.</w:t>
      </w:r>
    </w:p>
    <w:p w14:paraId="684D3819" w14:textId="5A27DDC5" w:rsidR="5E2B777D" w:rsidRPr="002876ED" w:rsidRDefault="5E2B777D" w:rsidP="00931869">
      <w:pPr>
        <w:pStyle w:val="ListParagraph"/>
        <w:numPr>
          <w:ilvl w:val="0"/>
          <w:numId w:val="14"/>
        </w:numPr>
        <w:spacing w:before="240" w:after="240"/>
        <w:jc w:val="both"/>
        <w:rPr>
          <w:rFonts w:ascii="Arial" w:eastAsia="Arial" w:hAnsi="Arial"/>
          <w:b/>
          <w:bCs/>
          <w:lang w:val="uk-UA"/>
        </w:rPr>
      </w:pPr>
      <w:r w:rsidRPr="002876ED">
        <w:rPr>
          <w:rFonts w:ascii="Arial" w:eastAsia="Arial" w:hAnsi="Arial"/>
          <w:b/>
          <w:bCs/>
          <w:lang w:val="uk-UA"/>
        </w:rPr>
        <w:t>Відповідність цілям програми</w:t>
      </w:r>
    </w:p>
    <w:p w14:paraId="434576DD" w14:textId="7A2AB50A" w:rsidR="5E2B777D" w:rsidRPr="008C44A5" w:rsidRDefault="5E2B777D" w:rsidP="00931869">
      <w:pPr>
        <w:pStyle w:val="ListParagraph"/>
        <w:numPr>
          <w:ilvl w:val="1"/>
          <w:numId w:val="14"/>
        </w:numPr>
        <w:spacing w:before="240" w:after="240"/>
        <w:jc w:val="both"/>
        <w:rPr>
          <w:rFonts w:ascii="Arial" w:eastAsia="Arial" w:hAnsi="Arial"/>
          <w:lang w:val="uk-UA"/>
        </w:rPr>
      </w:pPr>
      <w:r w:rsidRPr="002876ED">
        <w:rPr>
          <w:rFonts w:ascii="Arial" w:eastAsia="Arial" w:hAnsi="Arial"/>
          <w:lang w:val="uk-UA"/>
        </w:rPr>
        <w:t xml:space="preserve">Запропоновані </w:t>
      </w:r>
      <w:r w:rsidR="40E9B602" w:rsidRPr="002876ED">
        <w:rPr>
          <w:rFonts w:ascii="Arial" w:eastAsia="Arial" w:hAnsi="Arial"/>
          <w:lang w:val="uk-UA"/>
        </w:rPr>
        <w:t xml:space="preserve">заходи проєкту </w:t>
      </w:r>
      <w:r w:rsidRPr="002876ED">
        <w:rPr>
          <w:rFonts w:ascii="Arial" w:eastAsia="Arial" w:hAnsi="Arial"/>
          <w:lang w:val="uk-UA"/>
        </w:rPr>
        <w:t>повинні відповідати цілям та принципам UVRR та цього запиту на пропозиції.</w:t>
      </w:r>
    </w:p>
    <w:p w14:paraId="12DE6FAF" w14:textId="38B7DF8E" w:rsidR="2FAD52BD" w:rsidRPr="008C44A5" w:rsidRDefault="5E2B777D" w:rsidP="74953856">
      <w:pPr>
        <w:pStyle w:val="ListParagraph"/>
        <w:numPr>
          <w:ilvl w:val="1"/>
          <w:numId w:val="14"/>
        </w:numPr>
        <w:spacing w:before="240" w:after="240"/>
        <w:jc w:val="both"/>
        <w:rPr>
          <w:lang w:val="uk-UA"/>
        </w:rPr>
      </w:pPr>
      <w:r w:rsidRPr="002876ED">
        <w:rPr>
          <w:rFonts w:ascii="Arial" w:eastAsia="Arial" w:hAnsi="Arial"/>
          <w:lang w:val="uk-UA"/>
        </w:rPr>
        <w:lastRenderedPageBreak/>
        <w:t>У заявці мають бути представлені очікувані результати</w:t>
      </w:r>
      <w:r w:rsidR="000820A8" w:rsidRPr="002876ED">
        <w:rPr>
          <w:rFonts w:ascii="Arial" w:eastAsia="Arial" w:hAnsi="Arial"/>
          <w:lang w:val="uk-UA"/>
        </w:rPr>
        <w:t xml:space="preserve"> </w:t>
      </w:r>
      <w:r w:rsidR="48AD5E21" w:rsidRPr="002876ED">
        <w:rPr>
          <w:rFonts w:ascii="Arial" w:eastAsia="Arial" w:hAnsi="Arial"/>
          <w:color w:val="000000" w:themeColor="text1"/>
          <w:lang w:val="uk-UA"/>
        </w:rPr>
        <w:t>та довгостроковий вплив, які відповідають цілям поданого проєкту та чітко пов'язані з ними. </w:t>
      </w:r>
    </w:p>
    <w:p w14:paraId="2B72731E" w14:textId="3FA4B9CE" w:rsidR="5E2B777D" w:rsidRPr="002876ED" w:rsidRDefault="5E2B777D" w:rsidP="00931869">
      <w:pPr>
        <w:pStyle w:val="ListParagraph"/>
        <w:numPr>
          <w:ilvl w:val="0"/>
          <w:numId w:val="14"/>
        </w:numPr>
        <w:spacing w:before="240" w:after="240"/>
        <w:jc w:val="both"/>
        <w:rPr>
          <w:rFonts w:ascii="Arial" w:eastAsia="Arial" w:hAnsi="Arial"/>
          <w:b/>
          <w:bCs/>
          <w:lang w:val="uk-UA"/>
        </w:rPr>
      </w:pPr>
      <w:r w:rsidRPr="002876ED">
        <w:rPr>
          <w:rFonts w:ascii="Arial" w:eastAsia="Arial" w:hAnsi="Arial"/>
          <w:b/>
          <w:bCs/>
          <w:lang w:val="uk-UA"/>
        </w:rPr>
        <w:t>Партнерство та співпраця</w:t>
      </w:r>
    </w:p>
    <w:p w14:paraId="15C3871A" w14:textId="34577C6B" w:rsidR="5E2B777D" w:rsidRPr="008C44A5" w:rsidRDefault="438CA482" w:rsidP="00931869">
      <w:pPr>
        <w:pStyle w:val="ListParagraph"/>
        <w:numPr>
          <w:ilvl w:val="1"/>
          <w:numId w:val="14"/>
        </w:numPr>
        <w:spacing w:before="240" w:after="240"/>
        <w:jc w:val="both"/>
        <w:rPr>
          <w:rFonts w:ascii="Arial" w:eastAsia="Arial" w:hAnsi="Arial"/>
          <w:lang w:val="uk-UA"/>
        </w:rPr>
      </w:pPr>
      <w:r w:rsidRPr="002876ED">
        <w:rPr>
          <w:rFonts w:ascii="Arial" w:eastAsia="Arial" w:hAnsi="Arial"/>
          <w:color w:val="000000" w:themeColor="text1"/>
          <w:lang w:val="uk-UA"/>
        </w:rPr>
        <w:t>Необхідно</w:t>
      </w:r>
      <w:r w:rsidR="00EE7635">
        <w:rPr>
          <w:rFonts w:ascii="Arial" w:eastAsia="Arial" w:hAnsi="Arial"/>
          <w:color w:val="000000" w:themeColor="text1"/>
          <w:lang w:val="uk-UA"/>
        </w:rPr>
        <w:t xml:space="preserve"> </w:t>
      </w:r>
      <w:r w:rsidRPr="002876ED">
        <w:rPr>
          <w:rFonts w:ascii="Arial" w:eastAsia="Arial" w:hAnsi="Arial"/>
          <w:color w:val="000000" w:themeColor="text1"/>
          <w:lang w:val="uk-UA"/>
        </w:rPr>
        <w:t>надати</w:t>
      </w:r>
      <w:r w:rsidR="00EE7635">
        <w:rPr>
          <w:rFonts w:ascii="Arial" w:eastAsia="Arial" w:hAnsi="Arial"/>
          <w:color w:val="000000" w:themeColor="text1"/>
          <w:lang w:val="uk-UA"/>
        </w:rPr>
        <w:t xml:space="preserve"> </w:t>
      </w:r>
      <w:r w:rsidRPr="002876ED">
        <w:rPr>
          <w:rFonts w:ascii="Arial" w:eastAsia="Arial" w:hAnsi="Arial"/>
          <w:color w:val="000000" w:themeColor="text1"/>
          <w:lang w:val="uk-UA"/>
        </w:rPr>
        <w:t>підтвердження</w:t>
      </w:r>
      <w:r w:rsidR="00EE7635">
        <w:rPr>
          <w:rFonts w:ascii="Arial" w:eastAsia="Arial" w:hAnsi="Arial"/>
          <w:color w:val="000000" w:themeColor="text1"/>
          <w:lang w:val="uk-UA"/>
        </w:rPr>
        <w:t xml:space="preserve"> </w:t>
      </w:r>
      <w:r w:rsidRPr="002876ED">
        <w:rPr>
          <w:rFonts w:ascii="Arial" w:eastAsia="Arial" w:hAnsi="Arial"/>
          <w:color w:val="000000" w:themeColor="text1"/>
          <w:lang w:val="uk-UA"/>
        </w:rPr>
        <w:t>офіційної</w:t>
      </w:r>
      <w:r w:rsidR="00EE7635">
        <w:rPr>
          <w:rFonts w:ascii="Arial" w:eastAsia="Arial" w:hAnsi="Arial"/>
          <w:color w:val="000000" w:themeColor="text1"/>
          <w:lang w:val="uk-UA"/>
        </w:rPr>
        <w:t xml:space="preserve"> </w:t>
      </w:r>
      <w:r w:rsidRPr="002876ED">
        <w:rPr>
          <w:rFonts w:ascii="Arial" w:eastAsia="Arial" w:hAnsi="Arial"/>
          <w:color w:val="000000" w:themeColor="text1"/>
          <w:lang w:val="uk-UA"/>
        </w:rPr>
        <w:t>співпраці</w:t>
      </w:r>
      <w:r w:rsidR="00EE7635">
        <w:rPr>
          <w:rFonts w:ascii="Arial" w:eastAsia="Arial" w:hAnsi="Arial"/>
          <w:color w:val="000000" w:themeColor="text1"/>
          <w:lang w:val="uk-UA"/>
        </w:rPr>
        <w:t xml:space="preserve"> </w:t>
      </w:r>
      <w:r w:rsidRPr="002876ED">
        <w:rPr>
          <w:rFonts w:ascii="Arial" w:eastAsia="Arial" w:hAnsi="Arial"/>
          <w:color w:val="000000" w:themeColor="text1"/>
          <w:lang w:val="uk-UA"/>
        </w:rPr>
        <w:t xml:space="preserve">з відповідними </w:t>
      </w:r>
      <w:r w:rsidR="002D5DAF">
        <w:rPr>
          <w:rFonts w:ascii="Arial" w:eastAsia="Arial" w:hAnsi="Arial"/>
          <w:lang w:val="uk-UA"/>
        </w:rPr>
        <w:t>органами місцевого самоврядування</w:t>
      </w:r>
      <w:r w:rsidR="5E2B777D" w:rsidRPr="002876ED">
        <w:rPr>
          <w:rFonts w:ascii="Arial" w:eastAsia="Arial" w:hAnsi="Arial"/>
          <w:lang w:val="uk-UA"/>
        </w:rPr>
        <w:t>, державними або приватними установами</w:t>
      </w:r>
      <w:r w:rsidR="002D5DAF">
        <w:rPr>
          <w:rFonts w:ascii="Arial" w:eastAsia="Arial" w:hAnsi="Arial"/>
          <w:lang w:val="uk-UA"/>
        </w:rPr>
        <w:t>,</w:t>
      </w:r>
      <w:r w:rsidR="48FE81B6" w:rsidRPr="002876ED">
        <w:rPr>
          <w:rFonts w:ascii="Arial" w:eastAsia="Arial" w:hAnsi="Arial"/>
          <w:lang w:val="uk-UA"/>
        </w:rPr>
        <w:t xml:space="preserve"> роботодавцями</w:t>
      </w:r>
      <w:r w:rsidR="5E2B777D" w:rsidRPr="002876ED">
        <w:rPr>
          <w:rFonts w:ascii="Arial" w:eastAsia="Arial" w:hAnsi="Arial"/>
          <w:lang w:val="uk-UA"/>
        </w:rPr>
        <w:t xml:space="preserve"> в рамках </w:t>
      </w:r>
      <w:r w:rsidR="00756BE5" w:rsidRPr="002876ED">
        <w:rPr>
          <w:rFonts w:ascii="Arial" w:eastAsia="Arial" w:hAnsi="Arial"/>
          <w:lang w:val="uk-UA"/>
        </w:rPr>
        <w:t>проєкту</w:t>
      </w:r>
      <w:r w:rsidR="5E2B777D" w:rsidRPr="002876ED">
        <w:rPr>
          <w:rFonts w:ascii="Arial" w:eastAsia="Arial" w:hAnsi="Arial"/>
          <w:lang w:val="uk-UA"/>
        </w:rPr>
        <w:t>.</w:t>
      </w:r>
    </w:p>
    <w:p w14:paraId="41AA331F" w14:textId="0146BC48" w:rsidR="5E2B777D" w:rsidRPr="008C44A5" w:rsidRDefault="5E2B777D" w:rsidP="00931869">
      <w:pPr>
        <w:pStyle w:val="ListParagraph"/>
        <w:numPr>
          <w:ilvl w:val="1"/>
          <w:numId w:val="14"/>
        </w:numPr>
        <w:spacing w:before="240" w:after="240"/>
        <w:jc w:val="both"/>
        <w:rPr>
          <w:rFonts w:ascii="Arial" w:eastAsia="Arial" w:hAnsi="Arial"/>
          <w:lang w:val="uk-UA"/>
        </w:rPr>
      </w:pPr>
      <w:r w:rsidRPr="002876ED">
        <w:rPr>
          <w:rFonts w:ascii="Arial" w:eastAsia="Arial" w:hAnsi="Arial"/>
          <w:lang w:val="uk-UA"/>
        </w:rPr>
        <w:t>Така співпраця має бути задокументована листами підтримки, Меморандумами про взаєморозуміння (MoU), Угодами про співпрацю або подібними документами.</w:t>
      </w:r>
    </w:p>
    <w:p w14:paraId="2000464C" w14:textId="78F0A7CC" w:rsidR="7B6F95B7" w:rsidRPr="002876ED" w:rsidRDefault="5E2B777D" w:rsidP="00931869">
      <w:pPr>
        <w:pStyle w:val="ListParagraph"/>
        <w:numPr>
          <w:ilvl w:val="0"/>
          <w:numId w:val="14"/>
        </w:numPr>
        <w:spacing w:before="240" w:after="240"/>
        <w:jc w:val="both"/>
        <w:rPr>
          <w:b/>
          <w:bCs/>
          <w:lang w:val="uk-UA"/>
        </w:rPr>
      </w:pPr>
      <w:r w:rsidRPr="002876ED">
        <w:rPr>
          <w:rFonts w:ascii="Arial" w:eastAsia="Arial" w:hAnsi="Arial"/>
          <w:b/>
          <w:bCs/>
          <w:lang w:val="uk-UA"/>
        </w:rPr>
        <w:t>Політичні та географічні обмеження</w:t>
      </w:r>
    </w:p>
    <w:p w14:paraId="19520E32" w14:textId="6FD1F5D0" w:rsidR="00FD7C70" w:rsidRPr="002876ED" w:rsidRDefault="00FD7C70" w:rsidP="668D07B5">
      <w:pPr>
        <w:pStyle w:val="ListParagraph"/>
        <w:numPr>
          <w:ilvl w:val="1"/>
          <w:numId w:val="14"/>
        </w:numPr>
        <w:spacing w:before="240" w:after="240"/>
        <w:jc w:val="both"/>
        <w:rPr>
          <w:rFonts w:ascii="Arial" w:eastAsia="Arial" w:hAnsi="Arial"/>
          <w:lang w:val="uk-UA"/>
        </w:rPr>
      </w:pPr>
      <w:r w:rsidRPr="002876ED">
        <w:rPr>
          <w:rFonts w:ascii="Arial" w:eastAsia="Arial" w:hAnsi="Arial"/>
          <w:lang w:val="uk-UA"/>
        </w:rPr>
        <w:t xml:space="preserve">Заявником не може бути політична партія або організація, основна діяльність якої спрямована на досягнення політичних або лобістських цілей.  </w:t>
      </w:r>
    </w:p>
    <w:p w14:paraId="447CE237" w14:textId="39B165E4" w:rsidR="5E2B777D" w:rsidRPr="008C44A5" w:rsidRDefault="00FD7C70" w:rsidP="00931869">
      <w:pPr>
        <w:pStyle w:val="ListParagraph"/>
        <w:numPr>
          <w:ilvl w:val="1"/>
          <w:numId w:val="14"/>
        </w:numPr>
        <w:spacing w:before="240" w:after="240"/>
        <w:jc w:val="both"/>
        <w:rPr>
          <w:rFonts w:ascii="Arial" w:eastAsia="Arial" w:hAnsi="Arial"/>
          <w:lang w:val="uk-UA"/>
        </w:rPr>
      </w:pPr>
      <w:r w:rsidRPr="002876ED">
        <w:rPr>
          <w:rFonts w:ascii="Arial" w:eastAsia="Arial" w:hAnsi="Arial"/>
          <w:lang w:val="uk-UA"/>
        </w:rPr>
        <w:t xml:space="preserve">Діяльність має здійснюватися виключно на територіях, контрольованих урядом України. </w:t>
      </w:r>
    </w:p>
    <w:p w14:paraId="2004182C" w14:textId="21C45CC9" w:rsidR="5E2B777D" w:rsidRPr="008C44A5" w:rsidRDefault="002A748B" w:rsidP="00931869">
      <w:pPr>
        <w:pStyle w:val="ListParagraph"/>
        <w:numPr>
          <w:ilvl w:val="0"/>
          <w:numId w:val="14"/>
        </w:numPr>
        <w:spacing w:before="240" w:after="240"/>
        <w:jc w:val="both"/>
        <w:rPr>
          <w:rFonts w:ascii="Arial" w:eastAsia="Arial" w:hAnsi="Arial"/>
          <w:b/>
          <w:bCs/>
          <w:lang w:val="uk-UA"/>
        </w:rPr>
      </w:pPr>
      <w:r w:rsidRPr="002876ED">
        <w:rPr>
          <w:rFonts w:ascii="Arial" w:eastAsia="Arial" w:hAnsi="Arial"/>
          <w:b/>
          <w:bCs/>
          <w:lang w:val="uk-UA"/>
        </w:rPr>
        <w:t>Позбавлення права участі та дотримання вимог</w:t>
      </w:r>
    </w:p>
    <w:p w14:paraId="1C167510" w14:textId="0B83623D" w:rsidR="5E2B777D" w:rsidRPr="008C44A5" w:rsidRDefault="5E2B777D" w:rsidP="00931869">
      <w:pPr>
        <w:pStyle w:val="ListParagraph"/>
        <w:numPr>
          <w:ilvl w:val="1"/>
          <w:numId w:val="14"/>
        </w:numPr>
        <w:spacing w:before="240" w:after="240"/>
        <w:jc w:val="both"/>
        <w:rPr>
          <w:rFonts w:ascii="Arial" w:eastAsia="Arial" w:hAnsi="Arial"/>
          <w:lang w:val="uk-UA"/>
        </w:rPr>
      </w:pPr>
      <w:r w:rsidRPr="002876ED">
        <w:rPr>
          <w:rFonts w:ascii="Arial" w:eastAsia="Arial" w:hAnsi="Arial"/>
          <w:lang w:val="uk-UA"/>
        </w:rPr>
        <w:t>Не повинні бути організацією, яка зазнала дискваліфікації, призупинення діяльності або іншим чином не відповідає вимогам.</w:t>
      </w:r>
    </w:p>
    <w:p w14:paraId="3A65B7D1" w14:textId="311A0099" w:rsidR="006C624F" w:rsidRDefault="5E2B777D" w:rsidP="006C624F">
      <w:pPr>
        <w:pStyle w:val="ListParagraph"/>
        <w:numPr>
          <w:ilvl w:val="1"/>
          <w:numId w:val="14"/>
        </w:numPr>
        <w:spacing w:before="240" w:after="240"/>
        <w:jc w:val="both"/>
        <w:rPr>
          <w:rFonts w:ascii="Arial" w:eastAsia="Arial" w:hAnsi="Arial"/>
          <w:lang w:val="uk-UA"/>
        </w:rPr>
      </w:pPr>
      <w:r w:rsidRPr="002876ED">
        <w:rPr>
          <w:rFonts w:ascii="Arial" w:eastAsia="Arial" w:hAnsi="Arial"/>
          <w:lang w:val="uk-UA"/>
        </w:rPr>
        <w:t>Повинна дотримуватися відповідних нормативних актів уряду США, включаючи принципи формування витрат та стандарти закупівель.</w:t>
      </w:r>
    </w:p>
    <w:p w14:paraId="408E7FD3" w14:textId="7478481A" w:rsidR="5E2B777D" w:rsidRPr="006C624F" w:rsidRDefault="00E72B27" w:rsidP="006C624F">
      <w:pPr>
        <w:pStyle w:val="ListParagraph"/>
        <w:numPr>
          <w:ilvl w:val="1"/>
          <w:numId w:val="14"/>
        </w:numPr>
        <w:spacing w:before="240" w:after="240"/>
        <w:jc w:val="both"/>
        <w:rPr>
          <w:rFonts w:ascii="Arial" w:eastAsia="Arial" w:hAnsi="Arial"/>
          <w:lang w:val="uk-UA"/>
        </w:rPr>
      </w:pPr>
      <w:r w:rsidRPr="006C624F">
        <w:rPr>
          <w:rFonts w:ascii="Arial" w:eastAsia="Arial" w:hAnsi="Arial"/>
          <w:lang w:val="uk-UA"/>
        </w:rPr>
        <w:t>Жодне фінансування, виділене в рамках цього RFA, не може бути надане для субгрантів, прямої фінансової підтримки або іншим чином використане для здійснення будь-яких платежів чи переказів Агентству Організації Об'єднаних Націй з надання допомоги та організації робіт (UNVRWA)</w:t>
      </w:r>
    </w:p>
    <w:p w14:paraId="5A64BB27" w14:textId="4396E8CB" w:rsidR="5E2B777D" w:rsidRPr="00683931" w:rsidRDefault="5E2B777D" w:rsidP="142D24AA">
      <w:pPr>
        <w:spacing w:before="240" w:after="240"/>
        <w:jc w:val="both"/>
        <w:rPr>
          <w:rFonts w:ascii="Arial" w:eastAsia="Arial" w:hAnsi="Arial"/>
          <w:b/>
          <w:bCs/>
          <w:lang w:val="uk-UA"/>
        </w:rPr>
      </w:pPr>
      <w:r w:rsidRPr="002876ED">
        <w:rPr>
          <w:rFonts w:ascii="Arial" w:eastAsia="Arial" w:hAnsi="Arial"/>
          <w:b/>
          <w:bCs/>
          <w:lang w:val="uk-UA"/>
        </w:rPr>
        <w:t>Мова та терміни</w:t>
      </w:r>
    </w:p>
    <w:p w14:paraId="21E98A74" w14:textId="0A935CE2" w:rsidR="5E2B777D" w:rsidRPr="00683931" w:rsidRDefault="5E2B777D" w:rsidP="006C624F">
      <w:pPr>
        <w:pStyle w:val="ListParagraph"/>
        <w:numPr>
          <w:ilvl w:val="0"/>
          <w:numId w:val="38"/>
        </w:numPr>
        <w:spacing w:before="240" w:after="240"/>
        <w:jc w:val="both"/>
        <w:rPr>
          <w:rFonts w:ascii="Arial" w:eastAsia="Arial" w:hAnsi="Arial"/>
          <w:lang w:val="uk-UA"/>
        </w:rPr>
      </w:pPr>
      <w:r w:rsidRPr="002876ED">
        <w:rPr>
          <w:rFonts w:ascii="Arial" w:eastAsia="Arial" w:hAnsi="Arial"/>
          <w:lang w:val="uk-UA"/>
        </w:rPr>
        <w:t xml:space="preserve">Заявки повинні подаватися </w:t>
      </w:r>
      <w:r w:rsidRPr="002876ED">
        <w:rPr>
          <w:rFonts w:ascii="Arial" w:eastAsia="Arial" w:hAnsi="Arial"/>
          <w:b/>
          <w:bCs/>
          <w:lang w:val="uk-UA"/>
        </w:rPr>
        <w:t xml:space="preserve">українською або англійською </w:t>
      </w:r>
      <w:r w:rsidRPr="002876ED">
        <w:rPr>
          <w:rFonts w:ascii="Arial" w:eastAsia="Arial" w:hAnsi="Arial"/>
          <w:lang w:val="uk-UA"/>
        </w:rPr>
        <w:t>мовою.</w:t>
      </w:r>
    </w:p>
    <w:p w14:paraId="46F9F182" w14:textId="2BE30834" w:rsidR="5E2B777D" w:rsidRPr="00683931" w:rsidRDefault="5E2B777D" w:rsidP="006C624F">
      <w:pPr>
        <w:pStyle w:val="ListParagraph"/>
        <w:numPr>
          <w:ilvl w:val="0"/>
          <w:numId w:val="38"/>
        </w:numPr>
        <w:spacing w:before="240" w:after="240"/>
        <w:jc w:val="both"/>
        <w:rPr>
          <w:rFonts w:ascii="Arial" w:eastAsia="Arial" w:hAnsi="Arial"/>
          <w:lang w:val="uk-UA"/>
        </w:rPr>
      </w:pPr>
      <w:r w:rsidRPr="002876ED">
        <w:rPr>
          <w:rFonts w:ascii="Arial" w:eastAsia="Arial" w:hAnsi="Arial"/>
          <w:lang w:val="uk-UA"/>
        </w:rPr>
        <w:t>Пропоновані терміни реалізації проєкту не повинні виходити за межі кінцевої дати, зазначеної в цьому запиті на пропозиції.</w:t>
      </w:r>
    </w:p>
    <w:p w14:paraId="3F825D91" w14:textId="3329ECD4" w:rsidR="5E2B777D" w:rsidRPr="002876ED" w:rsidRDefault="5E2B777D" w:rsidP="00931869">
      <w:pPr>
        <w:pStyle w:val="Heading3"/>
        <w:spacing w:before="281" w:after="281"/>
        <w:jc w:val="both"/>
        <w:rPr>
          <w:rFonts w:ascii="Arial" w:eastAsiaTheme="minorHAnsi" w:hAnsi="Arial" w:cs="Arial"/>
          <w:b/>
          <w:bCs/>
          <w:color w:val="auto"/>
          <w:sz w:val="22"/>
          <w:szCs w:val="22"/>
          <w:lang w:val="uk-UA"/>
        </w:rPr>
      </w:pPr>
      <w:r w:rsidRPr="002876ED">
        <w:rPr>
          <w:rFonts w:ascii="Arial" w:eastAsiaTheme="minorHAnsi" w:hAnsi="Arial" w:cs="Arial"/>
          <w:b/>
          <w:bCs/>
          <w:color w:val="auto"/>
          <w:sz w:val="22"/>
          <w:szCs w:val="22"/>
          <w:lang w:val="uk-UA"/>
        </w:rPr>
        <w:t xml:space="preserve">Типи </w:t>
      </w:r>
      <w:r w:rsidR="008318B4" w:rsidRPr="002876ED">
        <w:rPr>
          <w:rFonts w:ascii="Arial" w:eastAsiaTheme="minorHAnsi" w:hAnsi="Arial" w:cs="Arial"/>
          <w:b/>
          <w:bCs/>
          <w:color w:val="auto"/>
          <w:sz w:val="22"/>
          <w:szCs w:val="22"/>
          <w:lang w:val="uk-UA"/>
        </w:rPr>
        <w:t>допустимих грантоотримувачів</w:t>
      </w:r>
    </w:p>
    <w:p w14:paraId="4DDE1EB1" w14:textId="2228A812" w:rsidR="5E2B777D" w:rsidRPr="006C624F" w:rsidRDefault="5E2B777D" w:rsidP="00931869">
      <w:pPr>
        <w:pStyle w:val="ListParagraph"/>
        <w:numPr>
          <w:ilvl w:val="0"/>
          <w:numId w:val="13"/>
        </w:numPr>
        <w:spacing w:before="240" w:after="240"/>
        <w:jc w:val="both"/>
        <w:rPr>
          <w:rFonts w:ascii="Arial" w:eastAsia="Arial" w:hAnsi="Arial"/>
          <w:lang w:val="uk-UA"/>
        </w:rPr>
      </w:pPr>
      <w:r w:rsidRPr="002876ED">
        <w:rPr>
          <w:rFonts w:ascii="Arial" w:eastAsia="Arial" w:hAnsi="Arial"/>
          <w:lang w:val="uk-UA"/>
        </w:rPr>
        <w:t>Організації громадянського суспільства (ОГС), зокрема:</w:t>
      </w:r>
    </w:p>
    <w:p w14:paraId="245227BB" w14:textId="5F85D455" w:rsidR="5E2B777D" w:rsidRPr="002876ED" w:rsidRDefault="5E2B777D" w:rsidP="00931869">
      <w:pPr>
        <w:pStyle w:val="ListParagraph"/>
        <w:numPr>
          <w:ilvl w:val="1"/>
          <w:numId w:val="13"/>
        </w:numPr>
        <w:spacing w:before="240" w:after="240"/>
        <w:jc w:val="both"/>
        <w:rPr>
          <w:rFonts w:ascii="Arial" w:eastAsia="Arial" w:hAnsi="Arial"/>
          <w:lang w:val="uk-UA"/>
        </w:rPr>
      </w:pPr>
      <w:r w:rsidRPr="002876ED">
        <w:rPr>
          <w:rFonts w:ascii="Arial" w:eastAsia="Arial" w:hAnsi="Arial"/>
          <w:lang w:val="uk-UA"/>
        </w:rPr>
        <w:t>Неурядові організації</w:t>
      </w:r>
    </w:p>
    <w:p w14:paraId="3CB28705" w14:textId="5241255A" w:rsidR="5E2B777D" w:rsidRPr="002876ED" w:rsidRDefault="5E2B777D" w:rsidP="00931869">
      <w:pPr>
        <w:pStyle w:val="ListParagraph"/>
        <w:numPr>
          <w:ilvl w:val="1"/>
          <w:numId w:val="13"/>
        </w:numPr>
        <w:spacing w:before="240" w:after="240"/>
        <w:jc w:val="both"/>
        <w:rPr>
          <w:rFonts w:ascii="Arial" w:eastAsia="Arial" w:hAnsi="Arial"/>
          <w:lang w:val="uk-UA"/>
        </w:rPr>
      </w:pPr>
      <w:r w:rsidRPr="002876ED">
        <w:rPr>
          <w:rFonts w:ascii="Arial" w:eastAsia="Arial" w:hAnsi="Arial"/>
          <w:lang w:val="uk-UA"/>
        </w:rPr>
        <w:lastRenderedPageBreak/>
        <w:t>Благодійні організації</w:t>
      </w:r>
    </w:p>
    <w:p w14:paraId="0F561260" w14:textId="68CD5344" w:rsidR="5E2B777D" w:rsidRPr="002876ED" w:rsidRDefault="5E2B777D" w:rsidP="00931869">
      <w:pPr>
        <w:pStyle w:val="ListParagraph"/>
        <w:numPr>
          <w:ilvl w:val="1"/>
          <w:numId w:val="13"/>
        </w:numPr>
        <w:spacing w:before="240" w:after="240"/>
        <w:jc w:val="both"/>
        <w:rPr>
          <w:rFonts w:ascii="Arial" w:eastAsia="Arial" w:hAnsi="Arial"/>
          <w:lang w:val="uk-UA"/>
        </w:rPr>
      </w:pPr>
      <w:r w:rsidRPr="002876ED">
        <w:rPr>
          <w:rFonts w:ascii="Arial" w:eastAsia="Arial" w:hAnsi="Arial"/>
          <w:lang w:val="uk-UA"/>
        </w:rPr>
        <w:t>Благодійні фонди</w:t>
      </w:r>
    </w:p>
    <w:p w14:paraId="6F4E8B45" w14:textId="2F736510" w:rsidR="69A3F767" w:rsidRPr="008C44A5" w:rsidRDefault="5E2B777D" w:rsidP="00931869">
      <w:pPr>
        <w:pStyle w:val="ListParagraph"/>
        <w:numPr>
          <w:ilvl w:val="0"/>
          <w:numId w:val="13"/>
        </w:numPr>
        <w:spacing w:before="240" w:after="240"/>
        <w:jc w:val="both"/>
        <w:rPr>
          <w:rFonts w:ascii="Arial" w:eastAsia="Arial" w:hAnsi="Arial"/>
          <w:lang w:val="uk-UA"/>
        </w:rPr>
      </w:pPr>
      <w:r w:rsidRPr="002876ED">
        <w:rPr>
          <w:rFonts w:ascii="Arial" w:eastAsia="Arial" w:hAnsi="Arial"/>
          <w:lang w:val="uk-UA"/>
        </w:rPr>
        <w:t>Консорціум ОГС із чітко визначеними ролями, обов’язками та частками у бюджеті.</w:t>
      </w:r>
    </w:p>
    <w:p w14:paraId="0A1D9FD0" w14:textId="02427795" w:rsidR="3B098458" w:rsidRPr="008C44A5" w:rsidRDefault="3B098458" w:rsidP="0D31DD41">
      <w:pPr>
        <w:ind w:left="720"/>
        <w:contextualSpacing/>
        <w:jc w:val="both"/>
        <w:rPr>
          <w:rFonts w:ascii="Arial" w:hAnsi="Arial" w:cs="Arial"/>
          <w:lang w:val="uk-UA"/>
        </w:rPr>
      </w:pPr>
    </w:p>
    <w:p w14:paraId="786C26D1" w14:textId="4A59ACD6" w:rsidR="004E1966" w:rsidRPr="008C44A5" w:rsidRDefault="0061128E" w:rsidP="00931869">
      <w:pPr>
        <w:autoSpaceDE w:val="0"/>
        <w:autoSpaceDN w:val="0"/>
        <w:adjustRightInd w:val="0"/>
        <w:spacing w:line="240" w:lineRule="atLeast"/>
        <w:jc w:val="both"/>
        <w:rPr>
          <w:rFonts w:ascii="Arial" w:hAnsi="Arial" w:cs="Arial"/>
          <w:b/>
          <w:bCs/>
          <w:lang w:val="uk-UA"/>
        </w:rPr>
      </w:pPr>
      <w:r w:rsidRPr="002876ED">
        <w:rPr>
          <w:rFonts w:ascii="Arial" w:hAnsi="Arial" w:cs="Arial"/>
          <w:b/>
          <w:bCs/>
          <w:lang w:val="uk-UA"/>
        </w:rPr>
        <w:t>РОЗДІЛ IV: ІНФОРМАЦІЯ ЩОДО ПОДАННЯ ЗАЯВОК</w:t>
      </w:r>
    </w:p>
    <w:p w14:paraId="1FA4C59A" w14:textId="6C0877C3" w:rsidR="004E1966" w:rsidRPr="008C44A5" w:rsidRDefault="5084AAAF" w:rsidP="00931869">
      <w:pPr>
        <w:jc w:val="both"/>
        <w:rPr>
          <w:rFonts w:ascii="Arial" w:hAnsi="Arial" w:cs="Arial"/>
          <w:lang w:val="uk-UA"/>
        </w:rPr>
      </w:pPr>
      <w:r w:rsidRPr="2DEC5AAB">
        <w:rPr>
          <w:rFonts w:ascii="Arial" w:hAnsi="Arial" w:cs="Arial"/>
          <w:lang w:val="uk-UA"/>
        </w:rPr>
        <w:t xml:space="preserve">Будь-які </w:t>
      </w:r>
      <w:r w:rsidRPr="2DEC5AAB">
        <w:rPr>
          <w:rFonts w:ascii="Arial" w:hAnsi="Arial" w:cs="Arial"/>
          <w:b/>
          <w:bCs/>
          <w:lang w:val="uk-UA"/>
        </w:rPr>
        <w:t xml:space="preserve">запитання щодо цього запиту на пропозиції (RFA) необхідно надсилати в письмовій формі не пізніше ніж за 10 днів до кінцевого терміну </w:t>
      </w:r>
      <w:r w:rsidR="3E864378" w:rsidRPr="2DEC5AAB">
        <w:rPr>
          <w:rFonts w:ascii="Arial" w:hAnsi="Arial" w:cs="Arial"/>
          <w:b/>
          <w:bCs/>
          <w:lang w:val="uk-UA"/>
        </w:rPr>
        <w:t xml:space="preserve">подачі заявок </w:t>
      </w:r>
      <w:r w:rsidRPr="2DEC5AAB">
        <w:rPr>
          <w:rFonts w:ascii="Arial" w:hAnsi="Arial" w:cs="Arial"/>
          <w:lang w:val="uk-UA"/>
        </w:rPr>
        <w:t>на адресу</w:t>
      </w:r>
      <w:r w:rsidR="4990CD63" w:rsidRPr="2DEC5AAB">
        <w:rPr>
          <w:rFonts w:ascii="Arial" w:hAnsi="Arial" w:cs="Arial"/>
          <w:color w:val="FF0000"/>
          <w:lang w:val="uk-UA"/>
        </w:rPr>
        <w:t xml:space="preserve"> </w:t>
      </w:r>
      <w:hyperlink w:history="1">
        <w:r w:rsidR="4990CD63" w:rsidRPr="2DEC5AAB">
          <w:rPr>
            <w:rStyle w:val="Hyperlink"/>
            <w:rFonts w:ascii="Arial" w:hAnsi="Arial" w:cs="Arial"/>
            <w:lang w:val="uk-UA"/>
          </w:rPr>
          <w:t>tender-ua@irex.org</w:t>
        </w:r>
      </w:hyperlink>
      <w:r w:rsidRPr="2DEC5AAB">
        <w:rPr>
          <w:rFonts w:ascii="Arial" w:hAnsi="Arial" w:cs="Arial"/>
          <w:color w:val="FF0000"/>
          <w:lang w:val="uk-UA"/>
        </w:rPr>
        <w:t xml:space="preserve"> </w:t>
      </w:r>
      <w:r w:rsidRPr="2DEC5AAB">
        <w:rPr>
          <w:rFonts w:ascii="Arial" w:hAnsi="Arial" w:cs="Arial"/>
          <w:lang w:val="uk-UA"/>
        </w:rPr>
        <w:t xml:space="preserve">із темою листа: </w:t>
      </w:r>
      <w:r w:rsidR="4990CD63" w:rsidRPr="2DEC5AAB">
        <w:rPr>
          <w:rFonts w:ascii="Arial" w:hAnsi="Arial" w:cs="Arial"/>
          <w:lang w:val="uk-UA"/>
        </w:rPr>
        <w:t>“FY26-UVRR- Piloting a practical and effective model of employment for veterans with disabilities”</w:t>
      </w:r>
      <w:r w:rsidRPr="2DEC5AAB">
        <w:rPr>
          <w:rFonts w:ascii="Arial" w:hAnsi="Arial" w:cs="Arial"/>
          <w:lang w:val="uk-UA"/>
        </w:rPr>
        <w:t>. Відповіді на надіслані запитання будуть зібрані та опубліковані у вигляді роз’яснень на наступний день після закінчення терміну подання запитань як частина пакету документації RFA.</w:t>
      </w:r>
    </w:p>
    <w:p w14:paraId="26216FFB" w14:textId="4A22FE03" w:rsidR="004E1966" w:rsidRPr="008C44A5" w:rsidRDefault="7505D65F" w:rsidP="00931869">
      <w:pPr>
        <w:jc w:val="both"/>
        <w:rPr>
          <w:rFonts w:ascii="Arial" w:eastAsia="Arial" w:hAnsi="Arial" w:cs="Arial"/>
          <w:lang w:val="uk-UA"/>
        </w:rPr>
      </w:pPr>
      <w:r w:rsidRPr="002876ED">
        <w:rPr>
          <w:rFonts w:ascii="Arial" w:eastAsia="Arial" w:hAnsi="Arial" w:cs="Arial"/>
          <w:lang w:val="uk-UA"/>
        </w:rPr>
        <w:t xml:space="preserve">Повний пакет документів має бути отриманий </w:t>
      </w:r>
      <w:r w:rsidRPr="002876ED">
        <w:rPr>
          <w:rFonts w:ascii="Arial" w:eastAsia="Arial" w:hAnsi="Arial" w:cs="Arial"/>
          <w:b/>
          <w:bCs/>
          <w:lang w:val="uk-UA"/>
        </w:rPr>
        <w:t xml:space="preserve">не пізніше кінцевого терміну, </w:t>
      </w:r>
      <w:r w:rsidRPr="002876ED">
        <w:rPr>
          <w:rFonts w:ascii="Arial" w:eastAsia="Arial" w:hAnsi="Arial" w:cs="Arial"/>
          <w:lang w:val="uk-UA"/>
        </w:rPr>
        <w:t xml:space="preserve">зазначеного на титульній сторінці цього оголошення про прийом заявок. Заявки, подані з запізненням або неповні, </w:t>
      </w:r>
      <w:r w:rsidR="00EE3B73" w:rsidRPr="002876ED">
        <w:rPr>
          <w:rFonts w:ascii="Arial" w:eastAsia="Arial" w:hAnsi="Arial" w:cs="Arial"/>
          <w:lang w:val="uk-UA"/>
        </w:rPr>
        <w:t>ризикують не бути взятими до розгляду</w:t>
      </w:r>
      <w:r w:rsidRPr="002876ED">
        <w:rPr>
          <w:rFonts w:ascii="Arial" w:eastAsia="Arial" w:hAnsi="Arial" w:cs="Arial"/>
          <w:lang w:val="uk-UA"/>
        </w:rPr>
        <w:t>.</w:t>
      </w:r>
    </w:p>
    <w:p w14:paraId="5B8D7BC7" w14:textId="61415E45" w:rsidR="004E1966" w:rsidRPr="008C44A5" w:rsidRDefault="168C368E" w:rsidP="0D31DD41">
      <w:pPr>
        <w:pStyle w:val="Heading3"/>
        <w:spacing w:before="281" w:after="281"/>
        <w:jc w:val="both"/>
        <w:rPr>
          <w:rFonts w:ascii="Arial" w:eastAsiaTheme="minorEastAsia" w:hAnsi="Arial" w:cs="Arial"/>
          <w:b/>
          <w:bCs/>
          <w:color w:val="auto"/>
          <w:sz w:val="22"/>
          <w:szCs w:val="22"/>
          <w:lang w:val="uk-UA"/>
        </w:rPr>
      </w:pPr>
      <w:r w:rsidRPr="002876ED">
        <w:rPr>
          <w:rFonts w:ascii="Arial" w:eastAsiaTheme="minorEastAsia" w:hAnsi="Arial" w:cs="Arial"/>
          <w:b/>
          <w:bCs/>
          <w:color w:val="auto"/>
          <w:sz w:val="22"/>
          <w:szCs w:val="22"/>
          <w:lang w:val="uk-UA"/>
        </w:rPr>
        <w:t>Пакет документів</w:t>
      </w:r>
    </w:p>
    <w:p w14:paraId="49733B86" w14:textId="78E82FEB" w:rsidR="004E1966" w:rsidRPr="008C44A5" w:rsidRDefault="168C368E" w:rsidP="00931869">
      <w:pPr>
        <w:spacing w:before="240" w:after="240"/>
        <w:jc w:val="both"/>
        <w:rPr>
          <w:rFonts w:ascii="Arial" w:eastAsia="Arial" w:hAnsi="Arial" w:cs="Arial"/>
          <w:lang w:val="uk-UA"/>
        </w:rPr>
      </w:pPr>
      <w:r w:rsidRPr="002876ED">
        <w:rPr>
          <w:rFonts w:ascii="Arial" w:eastAsia="Arial" w:hAnsi="Arial" w:cs="Arial"/>
          <w:lang w:val="uk-UA"/>
        </w:rPr>
        <w:t>Повна заявка повинна містити такі компоненти:</w:t>
      </w:r>
    </w:p>
    <w:p w14:paraId="610C2FCC" w14:textId="461CED2F" w:rsidR="004E1966" w:rsidRPr="008C44A5" w:rsidRDefault="00AE50BB" w:rsidP="00931869">
      <w:pPr>
        <w:pStyle w:val="ListParagraph"/>
        <w:numPr>
          <w:ilvl w:val="0"/>
          <w:numId w:val="12"/>
        </w:numPr>
        <w:spacing w:before="240" w:after="240"/>
        <w:jc w:val="both"/>
        <w:rPr>
          <w:rFonts w:ascii="Arial" w:eastAsia="Arial" w:hAnsi="Arial"/>
          <w:lang w:val="uk-UA"/>
        </w:rPr>
      </w:pPr>
      <w:r w:rsidRPr="002876ED">
        <w:rPr>
          <w:rFonts w:ascii="Arial" w:eastAsia="Arial" w:hAnsi="Arial"/>
          <w:b/>
          <w:bCs/>
          <w:lang w:val="uk-UA"/>
        </w:rPr>
        <w:t xml:space="preserve">Проєктну </w:t>
      </w:r>
      <w:r w:rsidR="168C368E" w:rsidRPr="002876ED">
        <w:rPr>
          <w:rFonts w:ascii="Arial" w:eastAsia="Arial" w:hAnsi="Arial"/>
          <w:b/>
          <w:bCs/>
          <w:lang w:val="uk-UA"/>
        </w:rPr>
        <w:t xml:space="preserve">пропозицію </w:t>
      </w:r>
      <w:r w:rsidR="168C368E" w:rsidRPr="002876ED">
        <w:rPr>
          <w:rFonts w:ascii="Arial" w:eastAsia="Arial" w:hAnsi="Arial"/>
          <w:lang w:val="uk-UA"/>
        </w:rPr>
        <w:t>(за шаблоном, наданим IREX), що включає:</w:t>
      </w:r>
    </w:p>
    <w:p w14:paraId="63B7F287" w14:textId="265DFE03" w:rsidR="004E1966" w:rsidRPr="008C44A5" w:rsidRDefault="1B87698B" w:rsidP="00931869">
      <w:pPr>
        <w:pStyle w:val="ListParagraph"/>
        <w:numPr>
          <w:ilvl w:val="1"/>
          <w:numId w:val="12"/>
        </w:numPr>
        <w:spacing w:before="240" w:after="240"/>
        <w:jc w:val="both"/>
        <w:rPr>
          <w:rFonts w:ascii="Arial" w:eastAsia="Arial" w:hAnsi="Arial"/>
          <w:lang w:val="uk-UA"/>
        </w:rPr>
      </w:pPr>
      <w:r w:rsidRPr="2DEC5AAB">
        <w:rPr>
          <w:rFonts w:ascii="Arial" w:eastAsia="Arial" w:hAnsi="Arial"/>
          <w:lang w:val="uk-UA"/>
        </w:rPr>
        <w:t>Інформацію про організацію</w:t>
      </w:r>
    </w:p>
    <w:p w14:paraId="0D5EFFE8" w14:textId="77595CAF" w:rsidR="004E1966" w:rsidRPr="008C44A5" w:rsidRDefault="1B87698B" w:rsidP="00931869">
      <w:pPr>
        <w:pStyle w:val="ListParagraph"/>
        <w:numPr>
          <w:ilvl w:val="1"/>
          <w:numId w:val="12"/>
        </w:numPr>
        <w:spacing w:before="240" w:after="240"/>
        <w:jc w:val="both"/>
        <w:rPr>
          <w:rFonts w:ascii="Arial" w:eastAsia="Arial" w:hAnsi="Arial"/>
          <w:lang w:val="uk-UA"/>
        </w:rPr>
      </w:pPr>
      <w:r w:rsidRPr="2DEC5AAB">
        <w:rPr>
          <w:rFonts w:ascii="Arial" w:eastAsia="Arial" w:hAnsi="Arial"/>
          <w:lang w:val="uk-UA"/>
        </w:rPr>
        <w:t xml:space="preserve">Опис програми </w:t>
      </w:r>
    </w:p>
    <w:p w14:paraId="5AE687A4" w14:textId="32DAC20D" w:rsidR="004E1966" w:rsidRPr="008C44A5" w:rsidRDefault="00AA76E9" w:rsidP="00931869">
      <w:pPr>
        <w:pStyle w:val="ListParagraph"/>
        <w:numPr>
          <w:ilvl w:val="1"/>
          <w:numId w:val="12"/>
        </w:numPr>
        <w:spacing w:before="240" w:after="240"/>
        <w:jc w:val="both"/>
        <w:rPr>
          <w:rFonts w:ascii="Arial" w:eastAsia="Arial" w:hAnsi="Arial"/>
          <w:lang w:val="uk-UA"/>
        </w:rPr>
      </w:pPr>
      <w:r w:rsidRPr="002876ED">
        <w:rPr>
          <w:rFonts w:ascii="Arial" w:eastAsia="Arial" w:hAnsi="Arial"/>
          <w:lang w:val="uk-UA"/>
        </w:rPr>
        <w:t>Бенефіціарів</w:t>
      </w:r>
      <w:r w:rsidR="168C368E" w:rsidRPr="002876ED">
        <w:rPr>
          <w:rFonts w:ascii="Arial" w:eastAsia="Arial" w:hAnsi="Arial"/>
          <w:lang w:val="uk-UA"/>
        </w:rPr>
        <w:t>, результати та очікуваний вплив</w:t>
      </w:r>
    </w:p>
    <w:p w14:paraId="5D620577" w14:textId="0906661D" w:rsidR="004E1966" w:rsidRPr="008C44A5" w:rsidRDefault="168C368E" w:rsidP="00931869">
      <w:pPr>
        <w:pStyle w:val="ListParagraph"/>
        <w:numPr>
          <w:ilvl w:val="1"/>
          <w:numId w:val="12"/>
        </w:numPr>
        <w:spacing w:before="240" w:after="240"/>
        <w:jc w:val="both"/>
        <w:rPr>
          <w:rFonts w:ascii="Arial" w:eastAsia="Arial" w:hAnsi="Arial"/>
          <w:lang w:val="uk-UA"/>
        </w:rPr>
      </w:pPr>
      <w:r w:rsidRPr="002876ED">
        <w:rPr>
          <w:rFonts w:ascii="Arial" w:eastAsia="Arial" w:hAnsi="Arial"/>
          <w:lang w:val="uk-UA"/>
        </w:rPr>
        <w:t>План роботи (описовий та/або табличний)</w:t>
      </w:r>
    </w:p>
    <w:p w14:paraId="7105F653" w14:textId="20CB353B" w:rsidR="004E1966" w:rsidRPr="002876ED" w:rsidRDefault="168C368E" w:rsidP="00931869">
      <w:pPr>
        <w:pStyle w:val="ListParagraph"/>
        <w:numPr>
          <w:ilvl w:val="1"/>
          <w:numId w:val="12"/>
        </w:numPr>
        <w:spacing w:before="240" w:after="240"/>
        <w:jc w:val="both"/>
        <w:rPr>
          <w:rFonts w:ascii="Arial" w:eastAsia="Arial" w:hAnsi="Arial"/>
          <w:lang w:val="uk-UA"/>
        </w:rPr>
      </w:pPr>
      <w:r w:rsidRPr="002876ED">
        <w:rPr>
          <w:rFonts w:ascii="Arial" w:eastAsia="Arial" w:hAnsi="Arial"/>
          <w:lang w:val="uk-UA"/>
        </w:rPr>
        <w:t>План комунікації</w:t>
      </w:r>
    </w:p>
    <w:p w14:paraId="1A482C17" w14:textId="7BD308F4" w:rsidR="004E7040" w:rsidRPr="002876ED" w:rsidRDefault="168C368E" w:rsidP="00931869">
      <w:pPr>
        <w:pStyle w:val="ListParagraph"/>
        <w:numPr>
          <w:ilvl w:val="1"/>
          <w:numId w:val="12"/>
        </w:numPr>
        <w:spacing w:before="240" w:after="240"/>
        <w:jc w:val="both"/>
        <w:rPr>
          <w:rFonts w:ascii="Arial" w:eastAsia="Arial" w:hAnsi="Arial"/>
          <w:lang w:val="uk-UA"/>
        </w:rPr>
      </w:pPr>
      <w:r w:rsidRPr="002876ED">
        <w:rPr>
          <w:rFonts w:ascii="Arial" w:eastAsia="Arial" w:hAnsi="Arial"/>
          <w:lang w:val="uk-UA"/>
        </w:rPr>
        <w:t>План моніторингу</w:t>
      </w:r>
    </w:p>
    <w:p w14:paraId="07F44B37" w14:textId="093C7207" w:rsidR="004E1966" w:rsidRPr="002876ED" w:rsidRDefault="168C368E" w:rsidP="00931869">
      <w:pPr>
        <w:numPr>
          <w:ilvl w:val="0"/>
          <w:numId w:val="12"/>
        </w:numPr>
        <w:spacing w:before="240" w:after="240"/>
        <w:jc w:val="both"/>
        <w:rPr>
          <w:rFonts w:ascii="Arial" w:eastAsia="Arial" w:hAnsi="Arial"/>
          <w:b/>
          <w:bCs/>
          <w:lang w:val="uk-UA"/>
        </w:rPr>
      </w:pPr>
      <w:r w:rsidRPr="002876ED">
        <w:rPr>
          <w:rFonts w:ascii="Arial" w:eastAsia="Arial" w:hAnsi="Arial"/>
          <w:b/>
          <w:bCs/>
          <w:lang w:val="uk-UA"/>
        </w:rPr>
        <w:t xml:space="preserve">Резюме або короткі біографії ключових співробітників </w:t>
      </w:r>
      <w:r w:rsidR="00BE1623" w:rsidRPr="002876ED">
        <w:rPr>
          <w:rFonts w:ascii="Arial" w:eastAsia="Arial" w:hAnsi="Arial"/>
          <w:b/>
          <w:bCs/>
          <w:lang w:val="uk-UA"/>
        </w:rPr>
        <w:t>проєкту</w:t>
      </w:r>
      <w:r w:rsidRPr="002876ED">
        <w:rPr>
          <w:rFonts w:ascii="Arial" w:eastAsia="Arial" w:hAnsi="Arial"/>
          <w:b/>
          <w:bCs/>
          <w:lang w:val="uk-UA"/>
        </w:rPr>
        <w:t>.</w:t>
      </w:r>
    </w:p>
    <w:p w14:paraId="2185E886" w14:textId="0F29CEA6" w:rsidR="004E1966" w:rsidRPr="008C44A5" w:rsidRDefault="74935F88" w:rsidP="00931869">
      <w:pPr>
        <w:pStyle w:val="ListParagraph"/>
        <w:numPr>
          <w:ilvl w:val="0"/>
          <w:numId w:val="12"/>
        </w:numPr>
        <w:spacing w:before="240" w:after="240"/>
        <w:jc w:val="both"/>
        <w:rPr>
          <w:rFonts w:ascii="Arial" w:eastAsia="Arial" w:hAnsi="Arial"/>
          <w:lang w:val="uk-UA"/>
        </w:rPr>
      </w:pPr>
      <w:r w:rsidRPr="002876ED">
        <w:rPr>
          <w:rFonts w:ascii="Arial" w:eastAsia="Arial" w:hAnsi="Arial"/>
          <w:b/>
          <w:bCs/>
          <w:lang w:val="uk-UA"/>
        </w:rPr>
        <w:t xml:space="preserve">Бюджет </w:t>
      </w:r>
      <w:r w:rsidRPr="002876ED">
        <w:rPr>
          <w:rFonts w:ascii="Arial" w:eastAsia="Arial" w:hAnsi="Arial"/>
          <w:lang w:val="uk-UA"/>
        </w:rPr>
        <w:t>(у шаблоні, наданому IREX).</w:t>
      </w:r>
    </w:p>
    <w:p w14:paraId="6639CFF0" w14:textId="13CA687C" w:rsidR="00FD7C70" w:rsidRPr="008C44A5" w:rsidRDefault="00FD7C70" w:rsidP="00931869">
      <w:pPr>
        <w:pStyle w:val="ListParagraph"/>
        <w:numPr>
          <w:ilvl w:val="0"/>
          <w:numId w:val="12"/>
        </w:numPr>
        <w:spacing w:before="240" w:after="240"/>
        <w:jc w:val="both"/>
        <w:rPr>
          <w:rFonts w:ascii="Arial" w:eastAsia="Arial" w:hAnsi="Arial"/>
          <w:lang w:val="uk-UA"/>
        </w:rPr>
      </w:pPr>
      <w:r w:rsidRPr="002876ED">
        <w:rPr>
          <w:rFonts w:ascii="Arial" w:eastAsia="Arial" w:hAnsi="Arial"/>
          <w:b/>
          <w:bCs/>
          <w:lang w:val="uk-UA"/>
        </w:rPr>
        <w:t>Свідоцтво</w:t>
      </w:r>
      <w:r w:rsidRPr="002876ED">
        <w:rPr>
          <w:rFonts w:ascii="Arial" w:eastAsia="Arial" w:hAnsi="Arial"/>
          <w:lang w:val="uk-UA"/>
        </w:rPr>
        <w:t xml:space="preserve"> про державну реєстрацію громадської організації/фонду, свідоцтво про статус </w:t>
      </w:r>
      <w:r w:rsidR="5EFF9B08" w:rsidRPr="13B3244A">
        <w:rPr>
          <w:rFonts w:ascii="Arial" w:eastAsia="Arial" w:hAnsi="Arial"/>
          <w:lang w:val="uk-UA"/>
        </w:rPr>
        <w:t xml:space="preserve">неприбутковості </w:t>
      </w:r>
      <w:r w:rsidRPr="002876ED">
        <w:rPr>
          <w:rFonts w:ascii="Arial" w:eastAsia="Arial" w:hAnsi="Arial"/>
          <w:lang w:val="uk-UA"/>
        </w:rPr>
        <w:t>та статут громадської організації/фонду (у сканованому вигляді).</w:t>
      </w:r>
    </w:p>
    <w:p w14:paraId="56C6CF48" w14:textId="0080BF5C" w:rsidR="004E1966" w:rsidRPr="008C44A5" w:rsidRDefault="168C368E" w:rsidP="00931869">
      <w:pPr>
        <w:pStyle w:val="ListParagraph"/>
        <w:numPr>
          <w:ilvl w:val="0"/>
          <w:numId w:val="12"/>
        </w:numPr>
        <w:spacing w:before="240" w:after="240"/>
        <w:jc w:val="both"/>
        <w:rPr>
          <w:rFonts w:ascii="Arial" w:eastAsia="Arial" w:hAnsi="Arial"/>
          <w:color w:val="000000" w:themeColor="text1"/>
          <w:lang w:val="uk-UA"/>
        </w:rPr>
      </w:pPr>
      <w:r w:rsidRPr="002876ED">
        <w:rPr>
          <w:rFonts w:ascii="Arial" w:eastAsia="Arial" w:hAnsi="Arial"/>
          <w:b/>
          <w:bCs/>
          <w:color w:val="000000" w:themeColor="text1"/>
          <w:lang w:val="uk-UA"/>
        </w:rPr>
        <w:t>Інші супровідні матеріали</w:t>
      </w:r>
      <w:r w:rsidRPr="002876ED">
        <w:rPr>
          <w:rFonts w:ascii="Arial" w:eastAsia="Arial" w:hAnsi="Arial"/>
          <w:color w:val="000000" w:themeColor="text1"/>
          <w:lang w:val="uk-UA"/>
        </w:rPr>
        <w:t>, такі як:</w:t>
      </w:r>
    </w:p>
    <w:p w14:paraId="2CB848B0" w14:textId="23F3B3B4" w:rsidR="004E1966" w:rsidRPr="002876ED" w:rsidRDefault="168C368E" w:rsidP="00931869">
      <w:pPr>
        <w:pStyle w:val="ListParagraph"/>
        <w:numPr>
          <w:ilvl w:val="1"/>
          <w:numId w:val="12"/>
        </w:numPr>
        <w:spacing w:before="240" w:after="240"/>
        <w:jc w:val="both"/>
        <w:rPr>
          <w:rFonts w:ascii="Arial" w:eastAsia="Arial" w:hAnsi="Arial"/>
          <w:color w:val="000000" w:themeColor="text1"/>
          <w:lang w:val="uk-UA"/>
        </w:rPr>
      </w:pPr>
      <w:r w:rsidRPr="002876ED">
        <w:rPr>
          <w:rFonts w:ascii="Arial" w:eastAsia="Arial" w:hAnsi="Arial"/>
          <w:color w:val="000000" w:themeColor="text1"/>
          <w:lang w:val="uk-UA"/>
        </w:rPr>
        <w:lastRenderedPageBreak/>
        <w:t>Листи підтримки, меморандуми про взаєморозуміння або угоди про співпрацю з партнерами (включаючи місцеві органи влади, державні або приватні установи тощо). Загальний обсяг не повинен перевищувати 20 сторінок.</w:t>
      </w:r>
    </w:p>
    <w:p w14:paraId="1F83E12E" w14:textId="354D6AB0" w:rsidR="004E1966" w:rsidRPr="008C44A5" w:rsidRDefault="168C368E" w:rsidP="00931869">
      <w:pPr>
        <w:spacing w:before="240" w:after="240"/>
        <w:jc w:val="both"/>
        <w:rPr>
          <w:rFonts w:ascii="Arial" w:hAnsi="Arial" w:cs="Arial"/>
          <w:lang w:val="uk-UA"/>
        </w:rPr>
      </w:pPr>
      <w:r w:rsidRPr="002876ED">
        <w:rPr>
          <w:rFonts w:ascii="Arial" w:eastAsia="Arial" w:hAnsi="Arial" w:cs="Arial"/>
          <w:lang w:val="uk-UA"/>
        </w:rPr>
        <w:t xml:space="preserve">Заявники повинні зберегти одну копію всіх поданих документів для своїх архівів. </w:t>
      </w:r>
    </w:p>
    <w:p w14:paraId="421AE2B7" w14:textId="42794C99" w:rsidR="01099380" w:rsidRPr="008C44A5" w:rsidRDefault="6B877880" w:rsidP="00931869">
      <w:pPr>
        <w:spacing w:before="240" w:after="240"/>
        <w:jc w:val="both"/>
        <w:rPr>
          <w:rFonts w:ascii="Arial" w:hAnsi="Arial" w:cs="Arial"/>
          <w:lang w:val="uk-UA"/>
        </w:rPr>
      </w:pPr>
      <w:r w:rsidRPr="3231321E">
        <w:rPr>
          <w:rFonts w:ascii="Arial" w:hAnsi="Arial" w:cs="Arial"/>
          <w:lang w:val="uk-UA"/>
        </w:rPr>
        <w:t>Обраному фіналісту буде запропоновано подати анкету з комплексної перевірки за шаблоном IREX</w:t>
      </w:r>
      <w:r w:rsidR="003B0F8E" w:rsidRPr="3231321E">
        <w:rPr>
          <w:rFonts w:ascii="Arial" w:hAnsi="Arial" w:cs="Arial"/>
          <w:lang w:val="uk-UA"/>
        </w:rPr>
        <w:t xml:space="preserve"> (Дью</w:t>
      </w:r>
      <w:r w:rsidR="00B01C62" w:rsidRPr="3231321E">
        <w:rPr>
          <w:rFonts w:ascii="Arial" w:hAnsi="Arial" w:cs="Arial"/>
          <w:lang w:val="uk-UA"/>
        </w:rPr>
        <w:t xml:space="preserve"> Ділідженс Анкету)</w:t>
      </w:r>
      <w:r w:rsidR="004A5EAA" w:rsidRPr="3231321E">
        <w:rPr>
          <w:rFonts w:ascii="Arial" w:hAnsi="Arial" w:cs="Arial"/>
          <w:lang w:val="uk-UA"/>
        </w:rPr>
        <w:t>, перед прийняттям остаточного рішення про надання фінансування.</w:t>
      </w:r>
    </w:p>
    <w:p w14:paraId="7EEE4626" w14:textId="41B7584A" w:rsidR="04A7B563" w:rsidRPr="002876ED" w:rsidRDefault="431B1B27" w:rsidP="2AF15809">
      <w:pPr>
        <w:pStyle w:val="Heading3"/>
        <w:spacing w:before="281" w:after="281"/>
        <w:jc w:val="both"/>
        <w:rPr>
          <w:rFonts w:ascii="Arial" w:eastAsiaTheme="minorEastAsia" w:hAnsi="Arial" w:cs="Arial"/>
          <w:b/>
          <w:bCs/>
          <w:color w:val="auto"/>
          <w:sz w:val="22"/>
          <w:szCs w:val="22"/>
          <w:lang w:val="uk-UA"/>
        </w:rPr>
      </w:pPr>
      <w:r w:rsidRPr="002876ED">
        <w:rPr>
          <w:rFonts w:ascii="Arial" w:eastAsiaTheme="minorEastAsia" w:hAnsi="Arial" w:cs="Arial"/>
          <w:b/>
          <w:bCs/>
          <w:color w:val="auto"/>
          <w:sz w:val="22"/>
          <w:szCs w:val="22"/>
          <w:lang w:val="uk-UA"/>
        </w:rPr>
        <w:t xml:space="preserve"> Обмеження щодо використання коштів</w:t>
      </w:r>
    </w:p>
    <w:p w14:paraId="0DACFEAD" w14:textId="71A7B4BE" w:rsidR="004E1966" w:rsidRPr="008C44A5" w:rsidRDefault="6FE669A9" w:rsidP="00931869">
      <w:pPr>
        <w:numPr>
          <w:ilvl w:val="0"/>
          <w:numId w:val="16"/>
        </w:numPr>
        <w:spacing w:after="0"/>
        <w:ind w:left="360"/>
        <w:jc w:val="both"/>
        <w:rPr>
          <w:rFonts w:ascii="Arial" w:eastAsia="Arial" w:hAnsi="Arial" w:cs="Arial"/>
          <w:lang w:val="uk-UA"/>
        </w:rPr>
      </w:pPr>
      <w:r w:rsidRPr="002876ED">
        <w:rPr>
          <w:rFonts w:ascii="Arial" w:eastAsia="Arial" w:hAnsi="Arial" w:cs="Arial"/>
          <w:lang w:val="uk-UA"/>
        </w:rPr>
        <w:t xml:space="preserve">Кошти субгранту, надані в рамках цього RFA, </w:t>
      </w:r>
      <w:r w:rsidRPr="002876ED">
        <w:rPr>
          <w:rFonts w:ascii="Arial" w:eastAsia="Arial" w:hAnsi="Arial" w:cs="Arial"/>
          <w:b/>
          <w:bCs/>
          <w:lang w:val="uk-UA"/>
        </w:rPr>
        <w:t xml:space="preserve">не можуть </w:t>
      </w:r>
      <w:r w:rsidRPr="002876ED">
        <w:rPr>
          <w:rFonts w:ascii="Arial" w:eastAsia="Arial" w:hAnsi="Arial" w:cs="Arial"/>
          <w:lang w:val="uk-UA"/>
        </w:rPr>
        <w:t>бути використані для:</w:t>
      </w:r>
    </w:p>
    <w:p w14:paraId="31B8BFCE" w14:textId="457279AE" w:rsidR="6FE669A9" w:rsidRPr="008C44A5" w:rsidRDefault="6FE669A9" w:rsidP="00931869">
      <w:pPr>
        <w:pStyle w:val="ListParagraph"/>
        <w:numPr>
          <w:ilvl w:val="0"/>
          <w:numId w:val="16"/>
        </w:numPr>
        <w:spacing w:before="240" w:after="240"/>
        <w:jc w:val="both"/>
        <w:rPr>
          <w:rFonts w:ascii="Arial" w:eastAsia="Arial" w:hAnsi="Arial"/>
          <w:lang w:val="uk-UA"/>
        </w:rPr>
      </w:pPr>
      <w:r w:rsidRPr="002876ED">
        <w:rPr>
          <w:rFonts w:ascii="Arial" w:eastAsia="Arial" w:hAnsi="Arial"/>
          <w:lang w:val="uk-UA"/>
        </w:rPr>
        <w:t xml:space="preserve">Закупівлі товарів або послуг у постачальників, що внесені до консолідованого списку уряду США підрядників, яким заборонено, призупинено або </w:t>
      </w:r>
      <w:r w:rsidR="00A32B25" w:rsidRPr="002876ED">
        <w:rPr>
          <w:rFonts w:ascii="Arial" w:eastAsia="Arial" w:hAnsi="Arial"/>
          <w:lang w:val="uk-UA"/>
        </w:rPr>
        <w:t>відмовлено у праві на участь у тендерах</w:t>
      </w:r>
      <w:r w:rsidRPr="002876ED">
        <w:rPr>
          <w:rFonts w:ascii="Arial" w:eastAsia="Arial" w:hAnsi="Arial"/>
          <w:lang w:val="uk-UA"/>
        </w:rPr>
        <w:t xml:space="preserve"> (див.:</w:t>
      </w:r>
      <w:hyperlink r:id="rId14">
        <w:r w:rsidRPr="002876ED">
          <w:rPr>
            <w:rStyle w:val="Hyperlink"/>
            <w:rFonts w:ascii="Arial" w:eastAsia="Arial" w:hAnsi="Arial"/>
            <w:lang w:val="uk-UA"/>
          </w:rPr>
          <w:t xml:space="preserve"> http://www.sam.gov/</w:t>
        </w:r>
      </w:hyperlink>
      <w:r w:rsidRPr="002876ED">
        <w:rPr>
          <w:rFonts w:ascii="Arial" w:eastAsia="Arial" w:hAnsi="Arial"/>
          <w:lang w:val="uk-UA"/>
        </w:rPr>
        <w:t>).</w:t>
      </w:r>
    </w:p>
    <w:p w14:paraId="6BDF6A8E" w14:textId="15A633BB" w:rsidR="6FE669A9" w:rsidRPr="008C44A5" w:rsidRDefault="6FE669A9" w:rsidP="00931869">
      <w:pPr>
        <w:pStyle w:val="ListParagraph"/>
        <w:numPr>
          <w:ilvl w:val="0"/>
          <w:numId w:val="16"/>
        </w:numPr>
        <w:spacing w:before="240" w:after="240"/>
        <w:jc w:val="both"/>
        <w:rPr>
          <w:rFonts w:ascii="Arial" w:eastAsia="Arial" w:hAnsi="Arial"/>
          <w:lang w:val="uk-UA"/>
        </w:rPr>
      </w:pPr>
      <w:r w:rsidRPr="002876ED">
        <w:rPr>
          <w:rFonts w:ascii="Arial" w:eastAsia="Arial" w:hAnsi="Arial"/>
          <w:lang w:val="uk-UA"/>
        </w:rPr>
        <w:t xml:space="preserve">Придбання або діяльність, що не є необхідними для успішного виконання діяльності, включаючи витрати штаб-квартири субгрантоотримувача, що не пов’язані безпосередньо з реалізацією </w:t>
      </w:r>
      <w:r w:rsidR="00CF31CD" w:rsidRPr="002876ED">
        <w:rPr>
          <w:rFonts w:ascii="Arial" w:eastAsia="Arial" w:hAnsi="Arial"/>
          <w:lang w:val="uk-UA"/>
        </w:rPr>
        <w:t>проєкту</w:t>
      </w:r>
      <w:r w:rsidRPr="002876ED">
        <w:rPr>
          <w:rFonts w:ascii="Arial" w:eastAsia="Arial" w:hAnsi="Arial"/>
          <w:lang w:val="uk-UA"/>
        </w:rPr>
        <w:t>.</w:t>
      </w:r>
    </w:p>
    <w:p w14:paraId="5B1874F0" w14:textId="405EF00A" w:rsidR="004E1966" w:rsidRPr="008C44A5" w:rsidRDefault="004E1966" w:rsidP="00931869">
      <w:pPr>
        <w:numPr>
          <w:ilvl w:val="0"/>
          <w:numId w:val="16"/>
        </w:numPr>
        <w:spacing w:after="0"/>
        <w:ind w:left="360"/>
        <w:jc w:val="both"/>
        <w:rPr>
          <w:rFonts w:ascii="Arial" w:hAnsi="Arial" w:cs="Arial"/>
          <w:lang w:val="uk-UA"/>
        </w:rPr>
      </w:pPr>
      <w:r w:rsidRPr="002876ED">
        <w:rPr>
          <w:rFonts w:ascii="Arial" w:hAnsi="Arial" w:cs="Arial"/>
          <w:lang w:val="uk-UA"/>
        </w:rPr>
        <w:t xml:space="preserve">Попередні зобов’язання та/або </w:t>
      </w:r>
      <w:r w:rsidR="00944D84" w:rsidRPr="002876ED">
        <w:rPr>
          <w:rFonts w:ascii="Arial" w:hAnsi="Arial" w:cs="Arial"/>
          <w:lang w:val="uk-UA"/>
        </w:rPr>
        <w:t>заборгованності</w:t>
      </w:r>
      <w:r w:rsidRPr="002876ED">
        <w:rPr>
          <w:rFonts w:ascii="Arial" w:hAnsi="Arial" w:cs="Arial"/>
          <w:lang w:val="uk-UA"/>
        </w:rPr>
        <w:t>.</w:t>
      </w:r>
    </w:p>
    <w:p w14:paraId="4F453298" w14:textId="5E6EF3BA" w:rsidR="6ADFC9A0" w:rsidRPr="002876ED" w:rsidRDefault="004E1966" w:rsidP="00931869">
      <w:pPr>
        <w:numPr>
          <w:ilvl w:val="0"/>
          <w:numId w:val="16"/>
        </w:numPr>
        <w:spacing w:after="0"/>
        <w:ind w:left="360"/>
        <w:jc w:val="both"/>
        <w:rPr>
          <w:rFonts w:ascii="Arial" w:hAnsi="Arial" w:cs="Arial"/>
          <w:lang w:val="uk-UA"/>
        </w:rPr>
      </w:pPr>
      <w:r w:rsidRPr="002876ED">
        <w:rPr>
          <w:rFonts w:ascii="Arial" w:hAnsi="Arial" w:cs="Arial"/>
          <w:lang w:val="uk-UA"/>
        </w:rPr>
        <w:t>Штрафи та/або пені.</w:t>
      </w:r>
    </w:p>
    <w:p w14:paraId="400EF15F" w14:textId="33E01341" w:rsidR="00351CC6" w:rsidRPr="002876ED" w:rsidRDefault="00351CC6" w:rsidP="00931869">
      <w:pPr>
        <w:numPr>
          <w:ilvl w:val="0"/>
          <w:numId w:val="16"/>
        </w:numPr>
        <w:spacing w:after="0"/>
        <w:ind w:left="360"/>
        <w:jc w:val="both"/>
        <w:rPr>
          <w:rFonts w:ascii="Arial" w:hAnsi="Arial" w:cs="Arial"/>
          <w:lang w:val="uk-UA"/>
        </w:rPr>
      </w:pPr>
      <w:r w:rsidRPr="002876ED">
        <w:rPr>
          <w:rFonts w:ascii="Arial" w:hAnsi="Arial" w:cs="Arial"/>
          <w:lang w:val="uk-UA"/>
        </w:rPr>
        <w:t>Азартні ігри.</w:t>
      </w:r>
    </w:p>
    <w:p w14:paraId="3675BFAC" w14:textId="464D8B1F" w:rsidR="00351CC6" w:rsidRPr="008C44A5" w:rsidRDefault="00351CC6" w:rsidP="00931869">
      <w:pPr>
        <w:numPr>
          <w:ilvl w:val="0"/>
          <w:numId w:val="16"/>
        </w:numPr>
        <w:spacing w:after="0"/>
        <w:ind w:left="360"/>
        <w:jc w:val="both"/>
        <w:rPr>
          <w:rFonts w:ascii="Arial" w:hAnsi="Arial" w:cs="Arial"/>
          <w:lang w:val="uk-UA"/>
        </w:rPr>
      </w:pPr>
      <w:r w:rsidRPr="002876ED">
        <w:rPr>
          <w:rFonts w:ascii="Arial" w:hAnsi="Arial" w:cs="Arial"/>
          <w:lang w:val="uk-UA"/>
        </w:rPr>
        <w:t xml:space="preserve">Витрати на міжнародні </w:t>
      </w:r>
      <w:r w:rsidR="006B000E" w:rsidRPr="002876ED">
        <w:rPr>
          <w:rFonts w:ascii="Arial" w:hAnsi="Arial" w:cs="Arial"/>
          <w:lang w:val="uk-UA"/>
        </w:rPr>
        <w:t>подорожі та відрядження</w:t>
      </w:r>
      <w:r w:rsidRPr="002876ED">
        <w:rPr>
          <w:rFonts w:ascii="Arial" w:hAnsi="Arial" w:cs="Arial"/>
          <w:lang w:val="uk-UA"/>
        </w:rPr>
        <w:t>.</w:t>
      </w:r>
    </w:p>
    <w:p w14:paraId="12D09167" w14:textId="78F821CB" w:rsidR="00351CC6" w:rsidRPr="008C44A5" w:rsidRDefault="00351CC6" w:rsidP="00931869">
      <w:pPr>
        <w:numPr>
          <w:ilvl w:val="0"/>
          <w:numId w:val="16"/>
        </w:numPr>
        <w:spacing w:after="0"/>
        <w:ind w:left="360"/>
        <w:jc w:val="both"/>
        <w:rPr>
          <w:rFonts w:ascii="Arial" w:hAnsi="Arial" w:cs="Arial"/>
          <w:lang w:val="uk-UA"/>
        </w:rPr>
      </w:pPr>
      <w:r w:rsidRPr="002876ED">
        <w:rPr>
          <w:rFonts w:ascii="Arial" w:hAnsi="Arial" w:cs="Arial"/>
          <w:lang w:val="uk-UA"/>
        </w:rPr>
        <w:t>Витрати, спрямовані, прямо чи опосередковано, на надання допомоги Збройним силам України, підрозділам територіальної оборони Збройних сил України та іншим силам оборони.</w:t>
      </w:r>
    </w:p>
    <w:p w14:paraId="50635667" w14:textId="77777777" w:rsidR="00351CC6" w:rsidRPr="002876ED"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Ліки. </w:t>
      </w:r>
    </w:p>
    <w:p w14:paraId="0DF69AD1" w14:textId="56FCB19E" w:rsidR="00351CC6" w:rsidRPr="008C44A5" w:rsidRDefault="1C07F86C"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Продукти харчування, гуманітарна допомога та товари одноразового використання. </w:t>
      </w:r>
    </w:p>
    <w:p w14:paraId="25DD34D0" w14:textId="1CE957C0" w:rsidR="00351CC6" w:rsidRPr="008C44A5"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Благодійність або підтримка політичних партій. </w:t>
      </w:r>
    </w:p>
    <w:p w14:paraId="323FDCF7" w14:textId="77777777" w:rsidR="00351CC6" w:rsidRPr="008C44A5"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Лобіювання та підтримка релігійної діяльності. </w:t>
      </w:r>
    </w:p>
    <w:p w14:paraId="570CBB8F" w14:textId="77777777" w:rsidR="00351CC6" w:rsidRPr="002876ED"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Позики. </w:t>
      </w:r>
    </w:p>
    <w:p w14:paraId="1E842FE6" w14:textId="77777777" w:rsidR="00351CC6" w:rsidRPr="002876ED"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Алкогольні напої. </w:t>
      </w:r>
    </w:p>
    <w:p w14:paraId="1CB9AB4B" w14:textId="743B8930" w:rsidR="00351CC6" w:rsidRPr="008C44A5" w:rsidRDefault="2FB49E9F" w:rsidP="00931869">
      <w:pPr>
        <w:numPr>
          <w:ilvl w:val="0"/>
          <w:numId w:val="16"/>
        </w:numPr>
        <w:tabs>
          <w:tab w:val="num" w:pos="720"/>
        </w:tabs>
        <w:spacing w:after="0"/>
        <w:ind w:left="360"/>
        <w:jc w:val="both"/>
        <w:rPr>
          <w:rFonts w:ascii="Arial" w:eastAsia="Arial" w:hAnsi="Arial" w:cs="Arial"/>
          <w:lang w:val="uk-UA"/>
        </w:rPr>
      </w:pPr>
      <w:r w:rsidRPr="002876ED">
        <w:rPr>
          <w:rFonts w:ascii="Arial" w:eastAsia="Arial" w:hAnsi="Arial" w:cs="Arial"/>
          <w:lang w:val="uk-UA"/>
        </w:rPr>
        <w:t xml:space="preserve">Витрати, понесені заявниками до або після затвердженого періоду реалізації </w:t>
      </w:r>
      <w:r w:rsidR="0026102C" w:rsidRPr="002876ED">
        <w:rPr>
          <w:rFonts w:ascii="Arial" w:eastAsia="Arial" w:hAnsi="Arial" w:cs="Arial"/>
          <w:lang w:val="uk-UA"/>
        </w:rPr>
        <w:t>проєкту</w:t>
      </w:r>
      <w:r w:rsidRPr="002876ED">
        <w:rPr>
          <w:rFonts w:ascii="Arial" w:eastAsia="Arial" w:hAnsi="Arial" w:cs="Arial"/>
          <w:lang w:val="uk-UA"/>
        </w:rPr>
        <w:t>.</w:t>
      </w:r>
    </w:p>
    <w:p w14:paraId="197EA589" w14:textId="38F1A399" w:rsidR="00351CC6" w:rsidRPr="008C44A5" w:rsidRDefault="6DC83872"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Великі одиниці </w:t>
      </w:r>
      <w:r w:rsidR="5DF3A86D" w:rsidRPr="13B3244A">
        <w:rPr>
          <w:rFonts w:ascii="Arial" w:hAnsi="Arial" w:cs="Arial"/>
          <w:lang w:val="uk-UA"/>
        </w:rPr>
        <w:t>обладнання</w:t>
      </w:r>
      <w:r w:rsidR="3E187D29" w:rsidRPr="13B3244A">
        <w:rPr>
          <w:rFonts w:ascii="Arial" w:hAnsi="Arial" w:cs="Arial"/>
          <w:lang w:val="uk-UA"/>
        </w:rPr>
        <w:t xml:space="preserve"> </w:t>
      </w:r>
      <w:r w:rsidRPr="002876ED">
        <w:rPr>
          <w:rFonts w:ascii="Arial" w:hAnsi="Arial" w:cs="Arial"/>
          <w:lang w:val="uk-UA"/>
        </w:rPr>
        <w:t xml:space="preserve">довговічного </w:t>
      </w:r>
      <w:r w:rsidR="3E187D29" w:rsidRPr="13B3244A">
        <w:rPr>
          <w:rFonts w:ascii="Arial" w:hAnsi="Arial" w:cs="Arial"/>
          <w:lang w:val="uk-UA"/>
        </w:rPr>
        <w:t>використання</w:t>
      </w:r>
      <w:r w:rsidR="5DF3A86D" w:rsidRPr="13B3244A">
        <w:rPr>
          <w:rFonts w:ascii="Arial" w:hAnsi="Arial" w:cs="Arial"/>
          <w:lang w:val="uk-UA"/>
        </w:rPr>
        <w:t xml:space="preserve"> </w:t>
      </w:r>
      <w:r w:rsidRPr="002876ED">
        <w:rPr>
          <w:rFonts w:ascii="Arial" w:hAnsi="Arial" w:cs="Arial"/>
          <w:lang w:val="uk-UA"/>
        </w:rPr>
        <w:t xml:space="preserve">(включно з автомобілями, транспортними засобами тощо). </w:t>
      </w:r>
    </w:p>
    <w:p w14:paraId="2AA14AE4" w14:textId="5771965E" w:rsidR="00351CC6" w:rsidRPr="008C44A5" w:rsidRDefault="1C07F86C"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Витрати на будівництво або реконструкцію. </w:t>
      </w:r>
    </w:p>
    <w:p w14:paraId="388AFA9F" w14:textId="43A71B5E" w:rsidR="00351CC6" w:rsidRPr="002876ED"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Організації, пов’язані з обраними посадовими особами, політичними партіями або релігійними групами. Політична або партійна діяльність. </w:t>
      </w:r>
    </w:p>
    <w:p w14:paraId="46BD73C3" w14:textId="77777777" w:rsidR="00351CC6" w:rsidRPr="008C44A5"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Діяльність, що здійснюється за межами України. </w:t>
      </w:r>
    </w:p>
    <w:p w14:paraId="6D0EDD0C" w14:textId="49FC3063" w:rsidR="00351CC6" w:rsidRPr="008C44A5"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Наукові дослідження для проведення спеціальних експериментів або з науковою метою. </w:t>
      </w:r>
    </w:p>
    <w:p w14:paraId="6E431410" w14:textId="1FECA656" w:rsidR="00351CC6" w:rsidRPr="008C44A5"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lastRenderedPageBreak/>
        <w:t xml:space="preserve">Придбання або оренда землі та/або цілих будівель. </w:t>
      </w:r>
    </w:p>
    <w:p w14:paraId="1E6589A6" w14:textId="637BF737" w:rsidR="00351CC6" w:rsidRPr="008C44A5"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Венчурний капітал, комерційні </w:t>
      </w:r>
      <w:r w:rsidR="00067226" w:rsidRPr="002876ED">
        <w:rPr>
          <w:rFonts w:ascii="Arial" w:hAnsi="Arial" w:cs="Arial"/>
          <w:lang w:val="uk-UA"/>
        </w:rPr>
        <w:t xml:space="preserve">проєкти </w:t>
      </w:r>
      <w:r w:rsidRPr="002876ED">
        <w:rPr>
          <w:rFonts w:ascii="Arial" w:hAnsi="Arial" w:cs="Arial"/>
          <w:lang w:val="uk-UA"/>
        </w:rPr>
        <w:t xml:space="preserve">або стягнення плати за участь у </w:t>
      </w:r>
      <w:r w:rsidR="00B35104" w:rsidRPr="002876ED">
        <w:rPr>
          <w:rFonts w:ascii="Arial" w:hAnsi="Arial" w:cs="Arial"/>
          <w:lang w:val="uk-UA"/>
        </w:rPr>
        <w:t>проєкті</w:t>
      </w:r>
      <w:r w:rsidRPr="002876ED">
        <w:rPr>
          <w:rFonts w:ascii="Arial" w:hAnsi="Arial" w:cs="Arial"/>
          <w:lang w:val="uk-UA"/>
        </w:rPr>
        <w:t xml:space="preserve">. </w:t>
      </w:r>
    </w:p>
    <w:p w14:paraId="385E6512" w14:textId="77777777" w:rsidR="00351CC6" w:rsidRPr="002876ED"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Індивідуальні стипендії. </w:t>
      </w:r>
    </w:p>
    <w:p w14:paraId="378EA369" w14:textId="0E03D705" w:rsidR="00351CC6" w:rsidRPr="002876ED" w:rsidRDefault="00351CC6"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 xml:space="preserve">Подарунки або призи. </w:t>
      </w:r>
    </w:p>
    <w:p w14:paraId="58F340DD" w14:textId="709EA714" w:rsidR="18C344B9" w:rsidRPr="008C44A5" w:rsidRDefault="57D96562" w:rsidP="00931869">
      <w:pPr>
        <w:numPr>
          <w:ilvl w:val="0"/>
          <w:numId w:val="16"/>
        </w:numPr>
        <w:tabs>
          <w:tab w:val="num" w:pos="720"/>
        </w:tabs>
        <w:spacing w:after="0"/>
        <w:ind w:left="360"/>
        <w:jc w:val="both"/>
        <w:rPr>
          <w:rFonts w:ascii="Arial" w:hAnsi="Arial" w:cs="Arial"/>
          <w:lang w:val="uk-UA"/>
        </w:rPr>
      </w:pPr>
      <w:r w:rsidRPr="002876ED">
        <w:rPr>
          <w:rFonts w:ascii="Arial" w:hAnsi="Arial" w:cs="Arial"/>
          <w:lang w:val="uk-UA"/>
        </w:rPr>
        <w:t>Будь-які витрати, що не допускаються, як зазначено в</w:t>
      </w:r>
      <w:r>
        <w:fldChar w:fldCharType="begin"/>
      </w:r>
      <w:r>
        <w:instrText>HYPERLINK "https://www.ecfr.gov/current/title-2/subtitle-A/chapter-II/part-200/subpart-E" \h</w:instrText>
      </w:r>
      <w:r>
        <w:fldChar w:fldCharType="separate"/>
      </w:r>
      <w:r w:rsidRPr="002876ED">
        <w:rPr>
          <w:rStyle w:val="Hyperlink"/>
          <w:rFonts w:ascii="Arial" w:hAnsi="Arial" w:cs="Arial"/>
          <w:lang w:val="uk-UA"/>
        </w:rPr>
        <w:t xml:space="preserve"> 2 CFR 200, підрозділ E</w:t>
      </w:r>
      <w:r>
        <w:fldChar w:fldCharType="end"/>
      </w:r>
      <w:r w:rsidRPr="002876ED">
        <w:rPr>
          <w:rFonts w:ascii="Arial" w:hAnsi="Arial" w:cs="Arial"/>
          <w:lang w:val="uk-UA"/>
        </w:rPr>
        <w:t xml:space="preserve"> «Принципи витрат» та </w:t>
      </w:r>
      <w:r>
        <w:fldChar w:fldCharType="begin"/>
      </w:r>
      <w:r>
        <w:instrText>HYPERLINK "https://www.acquisition.gov/far/part-31" \l "FAR_31_000" \h</w:instrText>
      </w:r>
      <w:r>
        <w:fldChar w:fldCharType="separate"/>
      </w:r>
      <w:r w:rsidRPr="002876ED">
        <w:rPr>
          <w:rStyle w:val="Hyperlink"/>
          <w:rFonts w:ascii="Arial" w:hAnsi="Arial" w:cs="Arial"/>
          <w:lang w:val="uk-UA"/>
        </w:rPr>
        <w:t>FAR 31.2</w:t>
      </w:r>
      <w:r>
        <w:fldChar w:fldCharType="end"/>
      </w:r>
      <w:r w:rsidRPr="002876ED">
        <w:rPr>
          <w:rFonts w:ascii="Arial" w:hAnsi="Arial" w:cs="Arial"/>
          <w:lang w:val="uk-UA"/>
        </w:rPr>
        <w:t xml:space="preserve"> «Принципи витрат для комерційних організацій»</w:t>
      </w:r>
    </w:p>
    <w:p w14:paraId="7850DE54" w14:textId="7B1435AF" w:rsidR="24AFF7B0" w:rsidRPr="008C44A5" w:rsidRDefault="24AFF7B0" w:rsidP="00931869">
      <w:pPr>
        <w:tabs>
          <w:tab w:val="num" w:pos="720"/>
        </w:tabs>
        <w:spacing w:after="0"/>
        <w:jc w:val="both"/>
        <w:rPr>
          <w:rFonts w:ascii="Arial" w:hAnsi="Arial" w:cs="Arial"/>
          <w:lang w:val="uk-UA"/>
        </w:rPr>
      </w:pPr>
    </w:p>
    <w:p w14:paraId="7685ACA4" w14:textId="363E1CE0" w:rsidR="595ECA39" w:rsidRDefault="595ECA39" w:rsidP="70AFBDF7">
      <w:pPr>
        <w:spacing w:before="240" w:after="240"/>
        <w:jc w:val="both"/>
        <w:rPr>
          <w:rFonts w:ascii="Arial" w:eastAsia="Arial" w:hAnsi="Arial" w:cs="Arial"/>
          <w:b/>
          <w:bCs/>
          <w:lang w:val="uk-UA"/>
        </w:rPr>
      </w:pPr>
      <w:r w:rsidRPr="70AFBDF7">
        <w:rPr>
          <w:rFonts w:ascii="Arial" w:eastAsia="Arial" w:hAnsi="Arial" w:cs="Arial"/>
          <w:b/>
          <w:bCs/>
          <w:color w:val="000000" w:themeColor="text1"/>
          <w:u w:val="single"/>
          <w:lang w:val="uk-UA"/>
        </w:rPr>
        <w:t>ЗАЯВКИ, ОТРИМАНІ З ЗАПІЗНЕННЯМ</w:t>
      </w:r>
    </w:p>
    <w:p w14:paraId="28BC1BAD" w14:textId="0569FF08" w:rsidR="004E1966" w:rsidRPr="008C44A5" w:rsidRDefault="22CDF3FD" w:rsidP="00931869">
      <w:pPr>
        <w:spacing w:before="240" w:after="240"/>
        <w:jc w:val="both"/>
        <w:rPr>
          <w:rFonts w:ascii="Arial" w:eastAsia="Arial" w:hAnsi="Arial" w:cs="Arial"/>
          <w:lang w:val="uk-UA"/>
        </w:rPr>
      </w:pPr>
      <w:r w:rsidRPr="002876ED">
        <w:rPr>
          <w:rFonts w:ascii="Arial" w:eastAsia="Arial" w:hAnsi="Arial" w:cs="Arial"/>
          <w:lang w:val="uk-UA"/>
        </w:rPr>
        <w:t>Заявки, отримані після закінчення терміну</w:t>
      </w:r>
      <w:r w:rsidR="007424C4" w:rsidRPr="002876ED">
        <w:rPr>
          <w:rFonts w:ascii="Arial" w:eastAsia="Arial" w:hAnsi="Arial" w:cs="Arial"/>
          <w:lang w:val="uk-UA"/>
        </w:rPr>
        <w:t xml:space="preserve"> подачі</w:t>
      </w:r>
      <w:r w:rsidRPr="002876ED">
        <w:rPr>
          <w:rFonts w:ascii="Arial" w:eastAsia="Arial" w:hAnsi="Arial" w:cs="Arial"/>
          <w:lang w:val="uk-UA"/>
        </w:rPr>
        <w:t>, будуть позначені як «</w:t>
      </w:r>
      <w:r w:rsidR="005673DD" w:rsidRPr="002876ED">
        <w:rPr>
          <w:rFonts w:ascii="Arial" w:eastAsia="Arial" w:hAnsi="Arial" w:cs="Arial"/>
          <w:lang w:val="uk-UA"/>
        </w:rPr>
        <w:t>пізні</w:t>
      </w:r>
      <w:r w:rsidRPr="002876ED">
        <w:rPr>
          <w:rFonts w:ascii="Arial" w:eastAsia="Arial" w:hAnsi="Arial" w:cs="Arial"/>
          <w:lang w:val="uk-UA"/>
        </w:rPr>
        <w:t xml:space="preserve">» і, як правило, </w:t>
      </w:r>
      <w:r w:rsidRPr="002876ED">
        <w:rPr>
          <w:rFonts w:ascii="Arial" w:eastAsia="Arial" w:hAnsi="Arial" w:cs="Arial"/>
          <w:b/>
          <w:bCs/>
          <w:lang w:val="uk-UA"/>
        </w:rPr>
        <w:t>не</w:t>
      </w:r>
      <w:r w:rsidRPr="002876ED">
        <w:rPr>
          <w:rFonts w:ascii="Arial" w:eastAsia="Arial" w:hAnsi="Arial" w:cs="Arial"/>
          <w:lang w:val="uk-UA"/>
        </w:rPr>
        <w:t xml:space="preserve"> підлягають розгляду. </w:t>
      </w:r>
      <w:r w:rsidR="00C96AC9" w:rsidRPr="002876ED">
        <w:rPr>
          <w:rFonts w:ascii="Arial" w:hAnsi="Arial" w:cs="Arial"/>
          <w:lang w:val="uk-UA"/>
        </w:rPr>
        <w:t xml:space="preserve">Однак, </w:t>
      </w:r>
      <w:r w:rsidRPr="002876ED">
        <w:rPr>
          <w:rFonts w:ascii="Arial" w:eastAsia="Arial" w:hAnsi="Arial" w:cs="Arial"/>
          <w:lang w:val="uk-UA"/>
        </w:rPr>
        <w:t xml:space="preserve">IREX, на власний розсуд, залишає за собою право прийняти та включити </w:t>
      </w:r>
      <w:r w:rsidR="00C91A0D" w:rsidRPr="002876ED">
        <w:rPr>
          <w:rFonts w:ascii="Arial" w:eastAsia="Arial" w:hAnsi="Arial" w:cs="Arial"/>
          <w:lang w:val="uk-UA"/>
        </w:rPr>
        <w:t xml:space="preserve">пізні </w:t>
      </w:r>
      <w:r w:rsidRPr="002876ED">
        <w:rPr>
          <w:rFonts w:ascii="Arial" w:eastAsia="Arial" w:hAnsi="Arial" w:cs="Arial"/>
          <w:lang w:val="uk-UA"/>
        </w:rPr>
        <w:t xml:space="preserve">заявки до процесу розгляду та </w:t>
      </w:r>
      <w:r w:rsidR="002034C4" w:rsidRPr="002876ED">
        <w:rPr>
          <w:rFonts w:ascii="Arial" w:hAnsi="Arial" w:cs="Arial"/>
          <w:lang w:val="uk-UA"/>
        </w:rPr>
        <w:t>надання фінансування</w:t>
      </w:r>
      <w:r w:rsidRPr="002876ED">
        <w:rPr>
          <w:rFonts w:ascii="Arial" w:eastAsia="Arial" w:hAnsi="Arial" w:cs="Arial"/>
          <w:lang w:val="uk-UA"/>
        </w:rPr>
        <w:t>, якщо:</w:t>
      </w:r>
    </w:p>
    <w:p w14:paraId="6F3EBF6C" w14:textId="75AD5E02" w:rsidR="22CDF3FD" w:rsidRPr="002876ED" w:rsidRDefault="22CDF3FD" w:rsidP="00931869">
      <w:pPr>
        <w:pStyle w:val="ListParagraph"/>
        <w:numPr>
          <w:ilvl w:val="0"/>
          <w:numId w:val="11"/>
        </w:numPr>
        <w:spacing w:before="240" w:after="240"/>
        <w:jc w:val="both"/>
        <w:rPr>
          <w:rFonts w:ascii="Arial" w:eastAsia="Arial" w:hAnsi="Arial"/>
          <w:lang w:val="uk-UA"/>
        </w:rPr>
      </w:pPr>
      <w:r w:rsidRPr="002876ED">
        <w:rPr>
          <w:rFonts w:ascii="Arial" w:eastAsia="Arial" w:hAnsi="Arial"/>
          <w:lang w:val="uk-UA"/>
        </w:rPr>
        <w:t>це відповідає інтересам IREX; та</w:t>
      </w:r>
    </w:p>
    <w:p w14:paraId="36870EA4" w14:textId="62999D81" w:rsidR="22CDF3FD" w:rsidRPr="008C44A5" w:rsidRDefault="22CDF3FD" w:rsidP="00931869">
      <w:pPr>
        <w:pStyle w:val="ListParagraph"/>
        <w:numPr>
          <w:ilvl w:val="0"/>
          <w:numId w:val="11"/>
        </w:numPr>
        <w:spacing w:before="240" w:after="240"/>
        <w:jc w:val="both"/>
        <w:rPr>
          <w:rFonts w:ascii="Arial" w:eastAsia="Arial" w:hAnsi="Arial"/>
          <w:lang w:val="uk-UA"/>
        </w:rPr>
      </w:pPr>
      <w:r w:rsidRPr="002876ED">
        <w:rPr>
          <w:rFonts w:ascii="Arial" w:eastAsia="Arial" w:hAnsi="Arial"/>
          <w:lang w:val="uk-UA"/>
        </w:rPr>
        <w:t>Своєчасні заявки ще не були відкриті або розглянуті.</w:t>
      </w:r>
    </w:p>
    <w:p w14:paraId="6EE0EA22" w14:textId="7F1D1340" w:rsidR="2C4B70C6" w:rsidRPr="008C44A5" w:rsidRDefault="0090042B" w:rsidP="00931869">
      <w:pPr>
        <w:spacing w:before="240" w:after="240"/>
        <w:jc w:val="both"/>
        <w:rPr>
          <w:rFonts w:ascii="Arial" w:eastAsia="Arial" w:hAnsi="Arial" w:cs="Arial"/>
          <w:lang w:val="uk-UA"/>
        </w:rPr>
      </w:pPr>
      <w:r w:rsidRPr="002876ED">
        <w:rPr>
          <w:rFonts w:ascii="Arial" w:eastAsia="Arial" w:hAnsi="Arial" w:cs="Arial"/>
          <w:lang w:val="uk-UA"/>
        </w:rPr>
        <w:t>Заявки, подані із запізненням</w:t>
      </w:r>
      <w:r w:rsidR="22CDF3FD" w:rsidRPr="002876ED">
        <w:rPr>
          <w:rFonts w:ascii="Arial" w:eastAsia="Arial" w:hAnsi="Arial" w:cs="Arial"/>
          <w:lang w:val="uk-UA"/>
        </w:rPr>
        <w:t xml:space="preserve"> або неповні заявки </w:t>
      </w:r>
      <w:r w:rsidR="005E0623" w:rsidRPr="002876ED">
        <w:rPr>
          <w:rFonts w:ascii="Arial" w:eastAsia="Arial" w:hAnsi="Arial" w:cs="Arial"/>
          <w:lang w:val="uk-UA"/>
        </w:rPr>
        <w:t>ризикують не бути взятими до розгляду</w:t>
      </w:r>
      <w:r w:rsidR="22CDF3FD" w:rsidRPr="002876ED">
        <w:rPr>
          <w:rFonts w:ascii="Arial" w:eastAsia="Arial" w:hAnsi="Arial" w:cs="Arial"/>
          <w:lang w:val="uk-UA"/>
        </w:rPr>
        <w:t>.</w:t>
      </w:r>
    </w:p>
    <w:p w14:paraId="7FD2613A" w14:textId="1A883FCE" w:rsidR="004E1966" w:rsidRPr="008C44A5" w:rsidRDefault="00366399" w:rsidP="00931869">
      <w:pPr>
        <w:jc w:val="both"/>
        <w:rPr>
          <w:rFonts w:ascii="Arial" w:hAnsi="Arial" w:cs="Arial"/>
          <w:lang w:val="uk-UA"/>
        </w:rPr>
      </w:pPr>
      <w:r w:rsidRPr="002876ED">
        <w:rPr>
          <w:rFonts w:ascii="Arial" w:hAnsi="Arial" w:cs="Arial"/>
          <w:b/>
          <w:bCs/>
          <w:spacing w:val="-3"/>
          <w:lang w:val="uk-UA"/>
        </w:rPr>
        <w:t>РОЗДІЛ V: ІНФОРМАЦІЯ ПРО РОЗГЛЯД ЗАЯВОК</w:t>
      </w:r>
    </w:p>
    <w:p w14:paraId="04E1F8CC" w14:textId="77777777" w:rsidR="00657ABA" w:rsidRPr="008C44A5" w:rsidRDefault="00B9508B" w:rsidP="3D376315">
      <w:pPr>
        <w:jc w:val="both"/>
        <w:rPr>
          <w:rFonts w:ascii="Arial" w:eastAsia="Times New Roman" w:hAnsi="Arial" w:cs="Arial"/>
          <w:i/>
          <w:iCs/>
          <w:kern w:val="36"/>
          <w:sz w:val="24"/>
          <w:szCs w:val="24"/>
          <w:u w:val="single"/>
          <w:lang w:val="uk-UA"/>
        </w:rPr>
      </w:pPr>
      <w:r w:rsidRPr="002876ED">
        <w:rPr>
          <w:rFonts w:ascii="Arial" w:eastAsia="Times New Roman" w:hAnsi="Arial" w:cs="Arial"/>
          <w:i/>
          <w:iCs/>
          <w:kern w:val="36"/>
          <w:sz w:val="24"/>
          <w:szCs w:val="24"/>
          <w:u w:val="single"/>
          <w:lang w:val="uk-UA"/>
        </w:rPr>
        <w:t xml:space="preserve">Критерії оцінювання </w:t>
      </w:r>
    </w:p>
    <w:p w14:paraId="6EEEC920" w14:textId="40868D27" w:rsidR="00657ABA" w:rsidRPr="008C44A5" w:rsidRDefault="00657ABA" w:rsidP="00931869">
      <w:pPr>
        <w:jc w:val="both"/>
        <w:rPr>
          <w:rFonts w:ascii="Arial" w:eastAsia="Arial" w:hAnsi="Arial" w:cs="Arial"/>
          <w:lang w:val="uk-UA"/>
        </w:rPr>
      </w:pPr>
      <w:r w:rsidRPr="002876ED">
        <w:rPr>
          <w:rFonts w:ascii="Arial" w:eastAsia="Arial" w:hAnsi="Arial" w:cs="Arial"/>
          <w:lang w:val="uk-UA"/>
        </w:rPr>
        <w:t>Заявки будуть оцінюватися відповідно до наведених нижче критеріїв (загалом 100 балів):</w:t>
      </w:r>
    </w:p>
    <w:p w14:paraId="685EAE61" w14:textId="38CABDA7" w:rsidR="00B9508B" w:rsidRPr="002876ED" w:rsidRDefault="00B9508B" w:rsidP="00931869">
      <w:pPr>
        <w:spacing w:before="100" w:beforeAutospacing="1" w:after="100" w:afterAutospacing="1" w:line="240" w:lineRule="auto"/>
        <w:jc w:val="both"/>
        <w:outlineLvl w:val="1"/>
        <w:rPr>
          <w:rFonts w:ascii="Arial" w:eastAsia="Times New Roman" w:hAnsi="Arial" w:cs="Arial"/>
          <w:b/>
          <w:bCs/>
          <w:lang w:val="uk-UA"/>
        </w:rPr>
      </w:pPr>
      <w:r w:rsidRPr="002876ED">
        <w:rPr>
          <w:rFonts w:ascii="Arial" w:eastAsia="Times New Roman" w:hAnsi="Arial" w:cs="Arial"/>
          <w:b/>
          <w:bCs/>
          <w:lang w:val="uk-UA"/>
        </w:rPr>
        <w:t>A. Технічний підхід – 15 балів</w:t>
      </w:r>
    </w:p>
    <w:p w14:paraId="03B96A03" w14:textId="09D7D268" w:rsidR="00122CBC" w:rsidRPr="008C44A5" w:rsidRDefault="001646C1" w:rsidP="00931869">
      <w:pPr>
        <w:pStyle w:val="ListParagraph"/>
        <w:numPr>
          <w:ilvl w:val="0"/>
          <w:numId w:val="24"/>
        </w:numPr>
        <w:spacing w:after="0" w:line="240" w:lineRule="auto"/>
        <w:jc w:val="both"/>
        <w:rPr>
          <w:rFonts w:ascii="Arial" w:eastAsia="Times New Roman" w:hAnsi="Arial"/>
          <w:lang w:val="uk-UA"/>
        </w:rPr>
      </w:pPr>
      <w:r w:rsidRPr="002876ED">
        <w:rPr>
          <w:rFonts w:ascii="Arial" w:eastAsia="Times New Roman" w:hAnsi="Arial"/>
          <w:lang w:val="uk-UA"/>
        </w:rPr>
        <w:t xml:space="preserve">Відповідність </w:t>
      </w:r>
      <w:r w:rsidR="00B13A29" w:rsidRPr="002876ED">
        <w:rPr>
          <w:rFonts w:ascii="Arial" w:eastAsia="Times New Roman" w:hAnsi="Arial"/>
          <w:lang w:val="uk-UA"/>
        </w:rPr>
        <w:t xml:space="preserve">цілям </w:t>
      </w:r>
      <w:r w:rsidRPr="002876ED">
        <w:rPr>
          <w:rFonts w:ascii="Arial" w:eastAsia="Times New Roman" w:hAnsi="Arial"/>
          <w:lang w:val="uk-UA"/>
        </w:rPr>
        <w:t>програмі UVRR, RFA, національним рамкам та найкращим практикам</w:t>
      </w:r>
    </w:p>
    <w:p w14:paraId="2F6C0F4D" w14:textId="16D0FD69" w:rsidR="009444D2" w:rsidRPr="008C44A5" w:rsidRDefault="009444D2" w:rsidP="00931869">
      <w:pPr>
        <w:pStyle w:val="ListParagraph"/>
        <w:numPr>
          <w:ilvl w:val="0"/>
          <w:numId w:val="24"/>
        </w:numPr>
        <w:spacing w:after="0" w:line="240" w:lineRule="auto"/>
        <w:jc w:val="both"/>
        <w:rPr>
          <w:rFonts w:ascii="Arial" w:eastAsia="Times New Roman" w:hAnsi="Arial"/>
          <w:lang w:val="uk-UA"/>
        </w:rPr>
      </w:pPr>
      <w:r w:rsidRPr="002876ED">
        <w:rPr>
          <w:rFonts w:ascii="Arial" w:eastAsia="Times New Roman" w:hAnsi="Arial"/>
          <w:lang w:val="uk-UA"/>
        </w:rPr>
        <w:t>Чітка, заснована на фактичних даних теорія змін (ToC) з чітко визначеними припущеннями та вимірюваними результатами</w:t>
      </w:r>
    </w:p>
    <w:p w14:paraId="45317DDA" w14:textId="2889BF50" w:rsidR="004050EC" w:rsidRPr="008C44A5" w:rsidRDefault="00B9508B" w:rsidP="3D376315">
      <w:pPr>
        <w:spacing w:before="100" w:beforeAutospacing="1" w:after="100" w:afterAutospacing="1" w:line="240" w:lineRule="auto"/>
        <w:jc w:val="both"/>
        <w:outlineLvl w:val="1"/>
        <w:rPr>
          <w:rFonts w:ascii="Arial" w:eastAsia="Times New Roman" w:hAnsi="Arial" w:cs="Arial"/>
          <w:b/>
          <w:bCs/>
          <w:lang w:val="uk-UA"/>
        </w:rPr>
      </w:pPr>
      <w:r w:rsidRPr="002876ED">
        <w:rPr>
          <w:rFonts w:ascii="Arial" w:eastAsia="Times New Roman" w:hAnsi="Arial" w:cs="Arial"/>
          <w:b/>
          <w:bCs/>
          <w:lang w:val="uk-UA"/>
        </w:rPr>
        <w:t>Б. Відповідність потребам ринку та участь роботодавців – 20 балів</w:t>
      </w:r>
    </w:p>
    <w:p w14:paraId="1182B716" w14:textId="710F7BF2" w:rsidR="00577812" w:rsidRPr="008C44A5" w:rsidRDefault="00577812" w:rsidP="00931869">
      <w:pPr>
        <w:pStyle w:val="ListParagraph"/>
        <w:numPr>
          <w:ilvl w:val="0"/>
          <w:numId w:val="24"/>
        </w:numPr>
        <w:spacing w:after="0" w:line="240" w:lineRule="auto"/>
        <w:jc w:val="both"/>
        <w:rPr>
          <w:rFonts w:ascii="Arial" w:eastAsia="Times New Roman" w:hAnsi="Arial"/>
          <w:lang w:val="uk-UA"/>
        </w:rPr>
      </w:pPr>
      <w:r w:rsidRPr="002876ED">
        <w:rPr>
          <w:rFonts w:ascii="Arial" w:eastAsia="Times New Roman" w:hAnsi="Arial"/>
          <w:lang w:val="uk-UA"/>
        </w:rPr>
        <w:t xml:space="preserve">Відповідність перевіреному попиту на ринку приватної праці (сектори, професії, регіони), підтверджена даними </w:t>
      </w:r>
    </w:p>
    <w:p w14:paraId="427C2EF7" w14:textId="5DB16CD3" w:rsidR="00B9508B" w:rsidRPr="008C44A5" w:rsidRDefault="00577812" w:rsidP="3D376315">
      <w:pPr>
        <w:pStyle w:val="ListParagraph"/>
        <w:numPr>
          <w:ilvl w:val="0"/>
          <w:numId w:val="24"/>
        </w:numPr>
        <w:spacing w:before="100" w:beforeAutospacing="1" w:after="0" w:afterAutospacing="1" w:line="240" w:lineRule="auto"/>
        <w:jc w:val="both"/>
        <w:rPr>
          <w:rFonts w:ascii="Arial" w:eastAsia="Times New Roman" w:hAnsi="Arial"/>
          <w:lang w:val="uk-UA"/>
        </w:rPr>
      </w:pPr>
      <w:r w:rsidRPr="002876ED">
        <w:rPr>
          <w:rFonts w:ascii="Arial" w:eastAsia="Times New Roman" w:hAnsi="Arial"/>
          <w:lang w:val="uk-UA"/>
        </w:rPr>
        <w:t xml:space="preserve">Офіційне залучення роботодавців із задокументованими зобов’язаннями (спільне </w:t>
      </w:r>
      <w:r w:rsidR="002D5D3D" w:rsidRPr="002876ED">
        <w:rPr>
          <w:rFonts w:ascii="Arial" w:eastAsia="Times New Roman" w:hAnsi="Arial"/>
          <w:lang w:val="uk-UA"/>
        </w:rPr>
        <w:t>проєктування</w:t>
      </w:r>
      <w:r w:rsidRPr="002876ED">
        <w:rPr>
          <w:rFonts w:ascii="Arial" w:eastAsia="Times New Roman" w:hAnsi="Arial"/>
          <w:lang w:val="uk-UA"/>
        </w:rPr>
        <w:t>, спільне інвестування, канали найму)</w:t>
      </w:r>
    </w:p>
    <w:p w14:paraId="4CFC4FCD" w14:textId="5EF626F5" w:rsidR="00B9508B" w:rsidRPr="008C44A5" w:rsidRDefault="00B9508B" w:rsidP="3D376315">
      <w:pPr>
        <w:spacing w:before="100" w:beforeAutospacing="1" w:after="0" w:afterAutospacing="1" w:line="240" w:lineRule="auto"/>
        <w:jc w:val="both"/>
        <w:rPr>
          <w:rFonts w:ascii="Times New Roman" w:eastAsia="Times New Roman" w:hAnsi="Times New Roman" w:cs="Times New Roman"/>
          <w:b/>
          <w:bCs/>
          <w:lang w:val="uk-UA"/>
        </w:rPr>
      </w:pPr>
      <w:r w:rsidRPr="002876ED">
        <w:rPr>
          <w:rFonts w:ascii="Arial" w:eastAsia="Times New Roman" w:hAnsi="Arial" w:cs="Arial"/>
          <w:b/>
          <w:bCs/>
          <w:lang w:val="uk-UA"/>
        </w:rPr>
        <w:t>В. Робоча сила та шляхи працевлаштування – 15 балів</w:t>
      </w:r>
    </w:p>
    <w:p w14:paraId="18B4CFEF" w14:textId="0980CE80" w:rsidR="00F46A7C" w:rsidRPr="008C44A5" w:rsidRDefault="00F46A7C" w:rsidP="00931869">
      <w:pPr>
        <w:pStyle w:val="ListParagraph"/>
        <w:numPr>
          <w:ilvl w:val="0"/>
          <w:numId w:val="24"/>
        </w:numPr>
        <w:spacing w:after="0" w:line="240" w:lineRule="auto"/>
        <w:jc w:val="both"/>
        <w:rPr>
          <w:rFonts w:ascii="Arial" w:eastAsia="Times New Roman" w:hAnsi="Arial"/>
          <w:lang w:val="uk-UA"/>
        </w:rPr>
      </w:pPr>
      <w:r w:rsidRPr="002876ED">
        <w:rPr>
          <w:rFonts w:ascii="Arial" w:eastAsia="Times New Roman" w:hAnsi="Arial"/>
          <w:lang w:val="uk-UA"/>
        </w:rPr>
        <w:t>Реальні шляхи переходу з військової служби до цивільного працевлаштування з визначеними етапами переходу та вимірюваними проміжними результатами</w:t>
      </w:r>
      <w:r w:rsidR="593FEA55" w:rsidRPr="002876ED">
        <w:rPr>
          <w:rFonts w:ascii="Arial" w:eastAsia="Times New Roman" w:hAnsi="Arial"/>
          <w:lang w:val="uk-UA"/>
        </w:rPr>
        <w:t>.</w:t>
      </w:r>
    </w:p>
    <w:p w14:paraId="27A151B5" w14:textId="30414A4B" w:rsidR="00931524" w:rsidRPr="008C44A5" w:rsidRDefault="00F46A7C" w:rsidP="00931869">
      <w:pPr>
        <w:pStyle w:val="ListParagraph"/>
        <w:numPr>
          <w:ilvl w:val="0"/>
          <w:numId w:val="28"/>
        </w:numPr>
        <w:spacing w:after="0" w:line="240" w:lineRule="auto"/>
        <w:jc w:val="both"/>
        <w:rPr>
          <w:rFonts w:ascii="Arial" w:eastAsia="Times New Roman" w:hAnsi="Arial"/>
          <w:lang w:val="uk-UA"/>
        </w:rPr>
      </w:pPr>
      <w:r w:rsidRPr="002876ED">
        <w:rPr>
          <w:rFonts w:ascii="Arial" w:eastAsia="Times New Roman" w:hAnsi="Arial"/>
          <w:lang w:val="uk-UA"/>
        </w:rPr>
        <w:t>Кількісні результати працевлаштування, включаючи працевлаштування та підтверджене утримання на роботі за допомогою механізмів відстеження</w:t>
      </w:r>
      <w:r w:rsidR="466512A5" w:rsidRPr="002876ED">
        <w:rPr>
          <w:rFonts w:ascii="Arial" w:eastAsia="Times New Roman" w:hAnsi="Arial"/>
          <w:lang w:val="uk-UA"/>
        </w:rPr>
        <w:t>.</w:t>
      </w:r>
      <w:r w:rsidRPr="002876ED">
        <w:rPr>
          <w:rFonts w:ascii="Arial" w:eastAsia="Times New Roman" w:hAnsi="Arial"/>
          <w:lang w:val="uk-UA"/>
        </w:rPr>
        <w:t xml:space="preserve"> </w:t>
      </w:r>
    </w:p>
    <w:p w14:paraId="6CA153DB" w14:textId="659F84C1" w:rsidR="00B9508B" w:rsidRPr="008C44A5" w:rsidRDefault="00B9508B" w:rsidP="3D376315">
      <w:pPr>
        <w:spacing w:before="100" w:beforeAutospacing="1" w:after="100" w:afterAutospacing="1" w:line="240" w:lineRule="auto"/>
        <w:jc w:val="both"/>
        <w:outlineLvl w:val="1"/>
        <w:rPr>
          <w:rFonts w:ascii="Arial" w:eastAsia="Times New Roman" w:hAnsi="Arial" w:cs="Arial"/>
          <w:b/>
          <w:bCs/>
          <w:lang w:val="uk-UA"/>
        </w:rPr>
      </w:pPr>
      <w:r w:rsidRPr="002876ED">
        <w:rPr>
          <w:rFonts w:ascii="Arial" w:eastAsia="Times New Roman" w:hAnsi="Arial" w:cs="Arial"/>
          <w:b/>
          <w:bCs/>
          <w:lang w:val="uk-UA"/>
        </w:rPr>
        <w:t xml:space="preserve">D. </w:t>
      </w:r>
      <w:r w:rsidR="1D9B7210" w:rsidRPr="002876ED">
        <w:rPr>
          <w:rFonts w:ascii="Arial" w:eastAsia="Times New Roman" w:hAnsi="Arial" w:cs="Arial"/>
          <w:b/>
          <w:bCs/>
          <w:lang w:val="uk-UA"/>
        </w:rPr>
        <w:t>Адаптивність,</w:t>
      </w:r>
      <w:r w:rsidRPr="002876ED">
        <w:rPr>
          <w:rFonts w:ascii="Arial" w:eastAsia="Times New Roman" w:hAnsi="Arial" w:cs="Arial"/>
          <w:b/>
          <w:bCs/>
          <w:lang w:val="uk-UA"/>
        </w:rPr>
        <w:t xml:space="preserve"> доступність та партисипативний дизайн – 15 балів</w:t>
      </w:r>
    </w:p>
    <w:p w14:paraId="56F86362" w14:textId="55670833" w:rsidR="00F24D9B" w:rsidRPr="008C44A5" w:rsidRDefault="00F24D9B" w:rsidP="3D376315">
      <w:pPr>
        <w:numPr>
          <w:ilvl w:val="0"/>
          <w:numId w:val="25"/>
        </w:num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lastRenderedPageBreak/>
        <w:t>Індивідуальні підходи, спрямовані на усунення різноманітних бар'єрів та врахування різних видів інвалідності</w:t>
      </w:r>
      <w:r w:rsidR="00EE7092">
        <w:rPr>
          <w:rFonts w:ascii="Arial" w:eastAsia="Times New Roman" w:hAnsi="Arial" w:cs="Arial"/>
          <w:lang w:val="uk-UA"/>
        </w:rPr>
        <w:t>.</w:t>
      </w:r>
      <w:r w:rsidRPr="002876ED">
        <w:rPr>
          <w:rFonts w:ascii="Arial" w:eastAsia="Times New Roman" w:hAnsi="Arial" w:cs="Arial"/>
          <w:lang w:val="uk-UA"/>
        </w:rPr>
        <w:t xml:space="preserve"> </w:t>
      </w:r>
    </w:p>
    <w:p w14:paraId="041AEE6D" w14:textId="69574E63" w:rsidR="00B9508B" w:rsidRPr="008C44A5" w:rsidRDefault="00EE7092" w:rsidP="3D376315">
      <w:pPr>
        <w:numPr>
          <w:ilvl w:val="0"/>
          <w:numId w:val="25"/>
        </w:numPr>
        <w:spacing w:before="100" w:beforeAutospacing="1" w:after="100" w:afterAutospacing="1" w:line="240" w:lineRule="auto"/>
        <w:jc w:val="both"/>
        <w:rPr>
          <w:rFonts w:ascii="Arial" w:eastAsia="Times New Roman" w:hAnsi="Arial" w:cs="Arial"/>
          <w:lang w:val="uk-UA"/>
        </w:rPr>
      </w:pPr>
      <w:r>
        <w:rPr>
          <w:rFonts w:ascii="Arial" w:eastAsia="Times New Roman" w:hAnsi="Arial" w:cs="Arial"/>
          <w:lang w:val="uk-UA"/>
        </w:rPr>
        <w:t xml:space="preserve">Забезпечення доступу до працевлаштування ветеранів </w:t>
      </w:r>
      <w:r w:rsidR="00B9508B" w:rsidRPr="002876ED">
        <w:rPr>
          <w:rFonts w:ascii="Arial" w:eastAsia="Times New Roman" w:hAnsi="Arial" w:cs="Arial"/>
          <w:lang w:val="uk-UA"/>
        </w:rPr>
        <w:t>з інвалідністю з передбаченими в бюджеті заходами щодо пристосування робочих місць</w:t>
      </w:r>
      <w:r>
        <w:rPr>
          <w:rFonts w:ascii="Arial" w:eastAsia="Times New Roman" w:hAnsi="Arial" w:cs="Arial"/>
          <w:lang w:val="uk-UA"/>
        </w:rPr>
        <w:t xml:space="preserve"> та процесів.</w:t>
      </w:r>
      <w:r w:rsidR="00B9508B" w:rsidRPr="002876ED">
        <w:rPr>
          <w:rFonts w:ascii="Arial" w:eastAsia="Times New Roman" w:hAnsi="Arial" w:cs="Arial"/>
          <w:lang w:val="uk-UA"/>
        </w:rPr>
        <w:t xml:space="preserve"> </w:t>
      </w:r>
    </w:p>
    <w:p w14:paraId="6F349FF0" w14:textId="5E759743" w:rsidR="00B9508B" w:rsidRPr="008C44A5" w:rsidRDefault="00B9508B" w:rsidP="3D376315">
      <w:pPr>
        <w:numPr>
          <w:ilvl w:val="0"/>
          <w:numId w:val="25"/>
        </w:numPr>
        <w:spacing w:before="100" w:beforeAutospacing="1" w:after="100" w:afterAutospacing="1" w:line="240" w:lineRule="auto"/>
        <w:jc w:val="both"/>
        <w:rPr>
          <w:rFonts w:ascii="Arial" w:eastAsia="Times New Roman" w:hAnsi="Arial" w:cs="Arial"/>
        </w:rPr>
      </w:pPr>
      <w:proofErr w:type="spellStart"/>
      <w:r w:rsidRPr="70AFBDF7">
        <w:rPr>
          <w:rFonts w:ascii="Arial" w:eastAsia="Times New Roman" w:hAnsi="Arial" w:cs="Arial"/>
        </w:rPr>
        <w:t>Доведена</w:t>
      </w:r>
      <w:proofErr w:type="spellEnd"/>
      <w:r w:rsidRPr="70AFBDF7">
        <w:rPr>
          <w:rFonts w:ascii="Arial" w:eastAsia="Times New Roman" w:hAnsi="Arial" w:cs="Arial"/>
        </w:rPr>
        <w:t xml:space="preserve"> </w:t>
      </w:r>
      <w:proofErr w:type="spellStart"/>
      <w:r w:rsidRPr="70AFBDF7">
        <w:rPr>
          <w:rFonts w:ascii="Arial" w:eastAsia="Times New Roman" w:hAnsi="Arial" w:cs="Arial"/>
        </w:rPr>
        <w:t>спільна</w:t>
      </w:r>
      <w:proofErr w:type="spellEnd"/>
      <w:r w:rsidRPr="70AFBDF7">
        <w:rPr>
          <w:rFonts w:ascii="Arial" w:eastAsia="Times New Roman" w:hAnsi="Arial" w:cs="Arial"/>
        </w:rPr>
        <w:t xml:space="preserve"> </w:t>
      </w:r>
      <w:proofErr w:type="spellStart"/>
      <w:r w:rsidR="00E70BFE" w:rsidRPr="70AFBDF7">
        <w:rPr>
          <w:rFonts w:ascii="Arial" w:eastAsia="Times New Roman" w:hAnsi="Arial" w:cs="Arial"/>
        </w:rPr>
        <w:t>робота</w:t>
      </w:r>
      <w:proofErr w:type="spellEnd"/>
      <w:r w:rsidRPr="70AFBDF7">
        <w:rPr>
          <w:rFonts w:ascii="Arial" w:eastAsia="Times New Roman" w:hAnsi="Arial" w:cs="Arial"/>
        </w:rPr>
        <w:t xml:space="preserve"> з </w:t>
      </w:r>
      <w:proofErr w:type="spellStart"/>
      <w:r w:rsidRPr="70AFBDF7">
        <w:rPr>
          <w:rFonts w:ascii="Arial" w:eastAsia="Times New Roman" w:hAnsi="Arial" w:cs="Arial"/>
        </w:rPr>
        <w:t>ветеранами</w:t>
      </w:r>
      <w:proofErr w:type="spellEnd"/>
      <w:r w:rsidRPr="70AFBDF7">
        <w:rPr>
          <w:rFonts w:ascii="Arial" w:eastAsia="Times New Roman" w:hAnsi="Arial" w:cs="Arial"/>
        </w:rPr>
        <w:t xml:space="preserve"> з </w:t>
      </w:r>
      <w:proofErr w:type="spellStart"/>
      <w:r w:rsidRPr="70AFBDF7">
        <w:rPr>
          <w:rFonts w:ascii="Arial" w:eastAsia="Times New Roman" w:hAnsi="Arial" w:cs="Arial"/>
        </w:rPr>
        <w:t>інвалідністю</w:t>
      </w:r>
      <w:proofErr w:type="spellEnd"/>
      <w:r w:rsidRPr="70AFBDF7">
        <w:rPr>
          <w:rFonts w:ascii="Arial" w:eastAsia="Times New Roman" w:hAnsi="Arial" w:cs="Arial"/>
        </w:rPr>
        <w:t xml:space="preserve"> та </w:t>
      </w:r>
      <w:proofErr w:type="spellStart"/>
      <w:r w:rsidRPr="70AFBDF7">
        <w:rPr>
          <w:rFonts w:ascii="Arial" w:eastAsia="Times New Roman" w:hAnsi="Arial" w:cs="Arial"/>
        </w:rPr>
        <w:t>організаціями</w:t>
      </w:r>
      <w:proofErr w:type="spellEnd"/>
      <w:r w:rsidRPr="70AFBDF7">
        <w:rPr>
          <w:rFonts w:ascii="Arial" w:eastAsia="Times New Roman" w:hAnsi="Arial" w:cs="Arial"/>
        </w:rPr>
        <w:t xml:space="preserve">, </w:t>
      </w:r>
      <w:proofErr w:type="spellStart"/>
      <w:r w:rsidRPr="70AFBDF7">
        <w:rPr>
          <w:rFonts w:ascii="Arial" w:eastAsia="Times New Roman" w:hAnsi="Arial" w:cs="Arial"/>
        </w:rPr>
        <w:t>що</w:t>
      </w:r>
      <w:proofErr w:type="spellEnd"/>
      <w:r w:rsidRPr="70AFBDF7">
        <w:rPr>
          <w:rFonts w:ascii="Arial" w:eastAsia="Times New Roman" w:hAnsi="Arial" w:cs="Arial"/>
        </w:rPr>
        <w:t xml:space="preserve"> </w:t>
      </w:r>
      <w:proofErr w:type="spellStart"/>
      <w:r w:rsidRPr="70AFBDF7">
        <w:rPr>
          <w:rFonts w:ascii="Arial" w:eastAsia="Times New Roman" w:hAnsi="Arial" w:cs="Arial"/>
        </w:rPr>
        <w:t>їх</w:t>
      </w:r>
      <w:proofErr w:type="spellEnd"/>
      <w:r w:rsidRPr="70AFBDF7">
        <w:rPr>
          <w:rFonts w:ascii="Arial" w:eastAsia="Times New Roman" w:hAnsi="Arial" w:cs="Arial"/>
        </w:rPr>
        <w:t xml:space="preserve"> </w:t>
      </w:r>
      <w:proofErr w:type="spellStart"/>
      <w:r w:rsidRPr="70AFBDF7">
        <w:rPr>
          <w:rFonts w:ascii="Arial" w:eastAsia="Times New Roman" w:hAnsi="Arial" w:cs="Arial"/>
        </w:rPr>
        <w:t>представляють</w:t>
      </w:r>
      <w:proofErr w:type="spellEnd"/>
      <w:r w:rsidR="00806E6C" w:rsidRPr="70AFBDF7">
        <w:rPr>
          <w:rFonts w:ascii="Arial" w:eastAsia="Times New Roman" w:hAnsi="Arial" w:cs="Arial"/>
        </w:rPr>
        <w:t xml:space="preserve"> </w:t>
      </w:r>
      <w:proofErr w:type="spellStart"/>
      <w:r w:rsidR="00806E6C" w:rsidRPr="70AFBDF7">
        <w:rPr>
          <w:rFonts w:ascii="Arial" w:eastAsia="Times New Roman" w:hAnsi="Arial" w:cs="Arial"/>
        </w:rPr>
        <w:t>над</w:t>
      </w:r>
      <w:proofErr w:type="spellEnd"/>
      <w:r w:rsidR="00806E6C" w:rsidRPr="70AFBDF7">
        <w:rPr>
          <w:rFonts w:ascii="Arial" w:eastAsia="Times New Roman" w:hAnsi="Arial" w:cs="Arial"/>
        </w:rPr>
        <w:t xml:space="preserve"> </w:t>
      </w:r>
      <w:proofErr w:type="spellStart"/>
      <w:r w:rsidR="00806E6C" w:rsidRPr="70AFBDF7">
        <w:rPr>
          <w:rFonts w:ascii="Arial" w:eastAsia="Times New Roman" w:hAnsi="Arial" w:cs="Arial"/>
        </w:rPr>
        <w:t>програмними</w:t>
      </w:r>
      <w:proofErr w:type="spellEnd"/>
      <w:r w:rsidR="00806E6C" w:rsidRPr="70AFBDF7">
        <w:rPr>
          <w:rFonts w:ascii="Arial" w:eastAsia="Times New Roman" w:hAnsi="Arial" w:cs="Arial"/>
        </w:rPr>
        <w:t xml:space="preserve"> </w:t>
      </w:r>
      <w:proofErr w:type="spellStart"/>
      <w:r w:rsidR="00806E6C" w:rsidRPr="70AFBDF7">
        <w:rPr>
          <w:rFonts w:ascii="Arial" w:eastAsia="Times New Roman" w:hAnsi="Arial" w:cs="Arial"/>
        </w:rPr>
        <w:t>підходами</w:t>
      </w:r>
      <w:proofErr w:type="spellEnd"/>
      <w:r w:rsidR="00EE7092" w:rsidRPr="70AFBDF7">
        <w:rPr>
          <w:rFonts w:ascii="Arial" w:eastAsia="Times New Roman" w:hAnsi="Arial" w:cs="Arial"/>
        </w:rPr>
        <w:t xml:space="preserve">. </w:t>
      </w:r>
      <w:r w:rsidRPr="70AFBDF7">
        <w:rPr>
          <w:rFonts w:ascii="Arial" w:eastAsia="Times New Roman" w:hAnsi="Arial" w:cs="Arial"/>
        </w:rPr>
        <w:t xml:space="preserve"> </w:t>
      </w:r>
    </w:p>
    <w:p w14:paraId="10111BB0" w14:textId="32393236" w:rsidR="00B9508B" w:rsidRPr="008C44A5" w:rsidRDefault="00B9508B" w:rsidP="3D376315">
      <w:pPr>
        <w:spacing w:before="100" w:beforeAutospacing="1" w:after="100" w:afterAutospacing="1" w:line="240" w:lineRule="auto"/>
        <w:jc w:val="both"/>
        <w:outlineLvl w:val="1"/>
        <w:rPr>
          <w:rFonts w:ascii="Arial" w:eastAsia="Times New Roman" w:hAnsi="Arial" w:cs="Arial"/>
          <w:b/>
          <w:bCs/>
          <w:lang w:val="uk-UA"/>
        </w:rPr>
      </w:pPr>
      <w:r w:rsidRPr="002876ED">
        <w:rPr>
          <w:rFonts w:ascii="Arial" w:eastAsia="Times New Roman" w:hAnsi="Arial" w:cs="Arial"/>
          <w:b/>
          <w:bCs/>
          <w:lang w:val="uk-UA"/>
        </w:rPr>
        <w:t>E. Сталість та системні зміни – 15 балів</w:t>
      </w:r>
    </w:p>
    <w:p w14:paraId="1017FF62" w14:textId="5BE98DEE" w:rsidR="00552E4B" w:rsidRPr="002876ED" w:rsidRDefault="00E80DF4" w:rsidP="00552E4B">
      <w:pPr>
        <w:pStyle w:val="ListParagraph"/>
        <w:numPr>
          <w:ilvl w:val="0"/>
          <w:numId w:val="25"/>
        </w:numPr>
        <w:spacing w:after="0" w:line="240" w:lineRule="auto"/>
        <w:jc w:val="both"/>
        <w:rPr>
          <w:rFonts w:ascii="Arial" w:eastAsia="Times New Roman" w:hAnsi="Arial"/>
          <w:lang w:val="uk-UA"/>
        </w:rPr>
      </w:pPr>
      <w:r w:rsidRPr="002876ED">
        <w:rPr>
          <w:rFonts w:ascii="Arial" w:eastAsia="Times New Roman" w:hAnsi="Arial"/>
          <w:lang w:val="uk-UA"/>
        </w:rPr>
        <w:t xml:space="preserve">Впровадження </w:t>
      </w:r>
      <w:r w:rsidR="00792C7B">
        <w:rPr>
          <w:rFonts w:ascii="Arial" w:eastAsia="Times New Roman" w:hAnsi="Arial"/>
          <w:lang w:val="uk-UA"/>
        </w:rPr>
        <w:t>визначених ролей</w:t>
      </w:r>
      <w:r w:rsidR="00FA4340">
        <w:rPr>
          <w:rFonts w:ascii="Arial" w:eastAsia="Times New Roman" w:hAnsi="Arial"/>
          <w:lang w:val="uk-UA"/>
        </w:rPr>
        <w:t xml:space="preserve"> і механізмів інституціналізації в існуючих системах, через затвердження </w:t>
      </w:r>
      <w:r w:rsidR="00552E4B">
        <w:rPr>
          <w:rFonts w:ascii="Arial" w:eastAsia="Times New Roman" w:hAnsi="Arial"/>
          <w:lang w:val="uk-UA"/>
        </w:rPr>
        <w:t xml:space="preserve">відповідних практик роботодавцями, установами, або в рамках політик. </w:t>
      </w:r>
    </w:p>
    <w:p w14:paraId="5D6E220A" w14:textId="7A58BE2D" w:rsidR="00AA3CB0" w:rsidRPr="008C44A5" w:rsidRDefault="00552E4B" w:rsidP="00931869">
      <w:pPr>
        <w:pStyle w:val="ListParagraph"/>
        <w:numPr>
          <w:ilvl w:val="0"/>
          <w:numId w:val="25"/>
        </w:numPr>
        <w:spacing w:after="0" w:line="240" w:lineRule="auto"/>
        <w:jc w:val="both"/>
        <w:rPr>
          <w:rFonts w:ascii="Arial" w:eastAsia="Times New Roman" w:hAnsi="Arial"/>
          <w:lang w:val="uk-UA"/>
        </w:rPr>
      </w:pPr>
      <w:r>
        <w:rPr>
          <w:rFonts w:ascii="Arial" w:eastAsia="Times New Roman" w:hAnsi="Arial"/>
          <w:lang w:val="uk-UA"/>
        </w:rPr>
        <w:t>І</w:t>
      </w:r>
      <w:r w:rsidR="00AA3CB0" w:rsidRPr="002876ED">
        <w:rPr>
          <w:rFonts w:ascii="Arial" w:eastAsia="Times New Roman" w:hAnsi="Arial"/>
          <w:lang w:val="uk-UA"/>
        </w:rPr>
        <w:t>нноваційний компонент, який можна тиражувати в інших секторах, регіонах або на національному рівні.</w:t>
      </w:r>
    </w:p>
    <w:p w14:paraId="2B136A45" w14:textId="77777777" w:rsidR="00AA3CB0" w:rsidRPr="008C44A5" w:rsidRDefault="00AA3CB0" w:rsidP="00931869">
      <w:pPr>
        <w:pStyle w:val="ListParagraph"/>
        <w:spacing w:after="0" w:line="240" w:lineRule="auto"/>
        <w:jc w:val="both"/>
        <w:rPr>
          <w:rFonts w:ascii="Arial" w:eastAsia="Times New Roman" w:hAnsi="Arial"/>
          <w:lang w:val="uk-UA"/>
        </w:rPr>
      </w:pPr>
    </w:p>
    <w:p w14:paraId="74B3C0C1" w14:textId="4C6C58FD" w:rsidR="00B9508B" w:rsidRPr="002876ED" w:rsidRDefault="00B9508B" w:rsidP="00931869">
      <w:pPr>
        <w:spacing w:after="0" w:line="240" w:lineRule="auto"/>
        <w:jc w:val="both"/>
        <w:rPr>
          <w:rFonts w:ascii="Arial" w:eastAsia="Times New Roman" w:hAnsi="Arial" w:cs="Arial"/>
          <w:b/>
          <w:bCs/>
          <w:lang w:val="uk-UA"/>
        </w:rPr>
      </w:pPr>
      <w:r w:rsidRPr="002876ED">
        <w:rPr>
          <w:rFonts w:ascii="Arial" w:eastAsia="Times New Roman" w:hAnsi="Arial" w:cs="Arial"/>
          <w:b/>
          <w:bCs/>
          <w:lang w:val="uk-UA"/>
        </w:rPr>
        <w:t>F. Організаційний потенціал – 10 балів</w:t>
      </w:r>
    </w:p>
    <w:p w14:paraId="72CBE872" w14:textId="0323405C" w:rsidR="00C47173" w:rsidRPr="008C44A5" w:rsidRDefault="00C47173" w:rsidP="3D376315">
      <w:pPr>
        <w:numPr>
          <w:ilvl w:val="0"/>
          <w:numId w:val="26"/>
        </w:num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Доведений досвід досягнення вимірюваних результатів у сфері зайнятості (поза межами результатів надання послуг).</w:t>
      </w:r>
    </w:p>
    <w:p w14:paraId="31BF1A7E" w14:textId="77777777" w:rsidR="00C47173" w:rsidRPr="008C44A5" w:rsidRDefault="00C47173" w:rsidP="3D376315">
      <w:pPr>
        <w:numPr>
          <w:ilvl w:val="0"/>
          <w:numId w:val="26"/>
        </w:num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 xml:space="preserve">Кваліфікована команда з відповідним технічним та оперативним досвідом </w:t>
      </w:r>
    </w:p>
    <w:p w14:paraId="0B682274" w14:textId="7A68B4BA" w:rsidR="00C47173" w:rsidRPr="008C44A5" w:rsidRDefault="00C47173" w:rsidP="3D376315">
      <w:pPr>
        <w:numPr>
          <w:ilvl w:val="0"/>
          <w:numId w:val="26"/>
        </w:num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 xml:space="preserve">Доведена оперативна готовність, наявність систем та потенціалу з управління ризиками </w:t>
      </w:r>
    </w:p>
    <w:p w14:paraId="187EA478" w14:textId="6FDA71A6" w:rsidR="00B9508B" w:rsidRPr="008C44A5" w:rsidRDefault="00B9508B" w:rsidP="3D376315">
      <w:pPr>
        <w:spacing w:before="100" w:beforeAutospacing="1" w:after="100" w:afterAutospacing="1" w:line="240" w:lineRule="auto"/>
        <w:jc w:val="both"/>
        <w:outlineLvl w:val="1"/>
        <w:rPr>
          <w:rFonts w:ascii="Arial" w:eastAsia="Times New Roman" w:hAnsi="Arial" w:cs="Arial"/>
          <w:b/>
          <w:bCs/>
          <w:lang w:val="uk-UA"/>
        </w:rPr>
      </w:pPr>
      <w:r w:rsidRPr="002876ED">
        <w:rPr>
          <w:rFonts w:ascii="Arial" w:eastAsia="Times New Roman" w:hAnsi="Arial" w:cs="Arial"/>
          <w:b/>
          <w:bCs/>
          <w:lang w:val="uk-UA"/>
        </w:rPr>
        <w:t>G. Реалістичність та економічна ефективність – 10 балів</w:t>
      </w:r>
    </w:p>
    <w:p w14:paraId="4548FF89" w14:textId="77777777" w:rsidR="00F00A2F" w:rsidRPr="008C44A5" w:rsidRDefault="00F00A2F" w:rsidP="3D376315">
      <w:pPr>
        <w:numPr>
          <w:ilvl w:val="0"/>
          <w:numId w:val="27"/>
        </w:num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 xml:space="preserve">Реалістичний, обґрунтований бюджет, узгоджений з результатами та показниками зайнятості </w:t>
      </w:r>
    </w:p>
    <w:p w14:paraId="766BA446" w14:textId="77777777" w:rsidR="00F00A2F" w:rsidRPr="008C44A5" w:rsidRDefault="00F00A2F" w:rsidP="3D376315">
      <w:pPr>
        <w:numPr>
          <w:ilvl w:val="0"/>
          <w:numId w:val="27"/>
        </w:num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 xml:space="preserve">Реалістичний графік реалізації та план виконання </w:t>
      </w:r>
    </w:p>
    <w:p w14:paraId="667FCC46" w14:textId="32F036C2" w:rsidR="00DB7959" w:rsidRPr="008C44A5" w:rsidRDefault="00F00A2F" w:rsidP="00157C42">
      <w:pPr>
        <w:numPr>
          <w:ilvl w:val="0"/>
          <w:numId w:val="27"/>
        </w:numPr>
        <w:spacing w:before="100" w:beforeAutospacing="1" w:after="100" w:afterAutospacing="1" w:line="240" w:lineRule="auto"/>
        <w:jc w:val="both"/>
        <w:rPr>
          <w:rFonts w:ascii="Arial" w:eastAsia="Times New Roman" w:hAnsi="Arial" w:cs="Arial"/>
          <w:lang w:val="uk-UA"/>
        </w:rPr>
      </w:pPr>
      <w:r w:rsidRPr="002876ED">
        <w:rPr>
          <w:rFonts w:ascii="Arial" w:eastAsia="Times New Roman" w:hAnsi="Arial" w:cs="Arial"/>
          <w:lang w:val="uk-UA"/>
        </w:rPr>
        <w:t>Доведена економічна ефективність з визначеними показниками (вартість на одного бенефіціара, працевлаштування та утримання на роботі).</w:t>
      </w:r>
    </w:p>
    <w:p w14:paraId="77376AAE" w14:textId="34619FFE" w:rsidR="00403FBC" w:rsidRPr="008C44A5" w:rsidRDefault="00403FBC" w:rsidP="00931869">
      <w:pPr>
        <w:pStyle w:val="Default"/>
        <w:spacing w:line="276" w:lineRule="auto"/>
        <w:jc w:val="both"/>
        <w:rPr>
          <w:color w:val="000000" w:themeColor="text1"/>
          <w:sz w:val="22"/>
          <w:szCs w:val="22"/>
          <w:lang w:val="uk-UA"/>
        </w:rPr>
      </w:pPr>
      <w:r w:rsidRPr="002876ED">
        <w:rPr>
          <w:color w:val="000000" w:themeColor="text1"/>
          <w:sz w:val="22"/>
          <w:szCs w:val="22"/>
          <w:lang w:val="uk-UA"/>
        </w:rPr>
        <w:t xml:space="preserve">У разі необхідності (якщо рішення про присудження гранту не приймається на основі початкових заявок), IREX може провести уточнення та/або переговори з заявниками, заявки яких, на думку IREX, мають обґрунтовані шанси </w:t>
      </w:r>
      <w:r w:rsidR="001B374F" w:rsidRPr="002876ED">
        <w:rPr>
          <w:color w:val="000000" w:themeColor="text1"/>
          <w:sz w:val="22"/>
          <w:szCs w:val="22"/>
          <w:lang w:val="uk-UA"/>
        </w:rPr>
        <w:t>бути обраними на отримання фінансуваня</w:t>
      </w:r>
      <w:r w:rsidRPr="002876ED">
        <w:rPr>
          <w:color w:val="000000" w:themeColor="text1"/>
          <w:sz w:val="22"/>
          <w:szCs w:val="22"/>
          <w:lang w:val="uk-UA"/>
        </w:rPr>
        <w:t>.</w:t>
      </w:r>
    </w:p>
    <w:p w14:paraId="6AE0B09F" w14:textId="77777777" w:rsidR="00240125" w:rsidRPr="008C44A5" w:rsidRDefault="00240125" w:rsidP="00931869">
      <w:pPr>
        <w:pStyle w:val="Default"/>
        <w:spacing w:line="276" w:lineRule="auto"/>
        <w:jc w:val="both"/>
        <w:rPr>
          <w:color w:val="FF0000"/>
          <w:sz w:val="22"/>
          <w:szCs w:val="22"/>
          <w:lang w:val="uk-UA"/>
        </w:rPr>
      </w:pPr>
    </w:p>
    <w:p w14:paraId="5DACD6D9" w14:textId="3D0EAE09" w:rsidR="004E1966" w:rsidRPr="008C44A5" w:rsidRDefault="007A0C18" w:rsidP="00931869">
      <w:pPr>
        <w:jc w:val="both"/>
        <w:rPr>
          <w:rFonts w:ascii="Arial" w:hAnsi="Arial" w:cs="Arial"/>
          <w:b/>
          <w:bCs/>
          <w:lang w:val="uk-UA"/>
        </w:rPr>
      </w:pPr>
      <w:r w:rsidRPr="002876ED">
        <w:rPr>
          <w:rFonts w:ascii="Arial" w:hAnsi="Arial" w:cs="Arial"/>
          <w:b/>
          <w:bCs/>
          <w:lang w:val="uk-UA"/>
        </w:rPr>
        <w:t>РОЗДІЛ VI: ІНФОРМАЦІЯ ПРО ПРИСУДЖЕННЯ ГРАНТУ ТА АДМІНІСТРУВАННЯ</w:t>
      </w:r>
    </w:p>
    <w:p w14:paraId="0C035858" w14:textId="68D90BED" w:rsidR="2ECD37F7" w:rsidRPr="008C44A5" w:rsidRDefault="2ECD37F7" w:rsidP="00931869">
      <w:pPr>
        <w:jc w:val="both"/>
        <w:rPr>
          <w:rFonts w:ascii="Arial" w:hAnsi="Arial" w:cs="Arial"/>
          <w:snapToGrid w:val="0"/>
          <w:lang w:val="uk-UA"/>
        </w:rPr>
      </w:pPr>
      <w:r w:rsidRPr="002876ED">
        <w:rPr>
          <w:rFonts w:ascii="Arial" w:eastAsia="Arial" w:hAnsi="Arial" w:cs="Arial"/>
          <w:lang w:val="uk-UA"/>
        </w:rPr>
        <w:t xml:space="preserve">Рекомендація або відбір заявки відповідно до встановлених процедур </w:t>
      </w:r>
      <w:r w:rsidRPr="002876ED">
        <w:rPr>
          <w:rFonts w:ascii="Arial" w:eastAsia="Arial" w:hAnsi="Arial" w:cs="Arial"/>
          <w:b/>
          <w:bCs/>
          <w:lang w:val="uk-UA"/>
        </w:rPr>
        <w:t>не</w:t>
      </w:r>
      <w:r w:rsidRPr="002876ED">
        <w:rPr>
          <w:rFonts w:ascii="Arial" w:eastAsia="Arial" w:hAnsi="Arial" w:cs="Arial"/>
          <w:lang w:val="uk-UA"/>
        </w:rPr>
        <w:t xml:space="preserve"> гарантує </w:t>
      </w:r>
      <w:r w:rsidR="00FC5494" w:rsidRPr="002876ED">
        <w:rPr>
          <w:rFonts w:ascii="Arial" w:eastAsia="Arial" w:hAnsi="Arial" w:cs="Arial"/>
          <w:lang w:val="uk-UA"/>
        </w:rPr>
        <w:t xml:space="preserve">надання </w:t>
      </w:r>
      <w:r w:rsidRPr="002876ED">
        <w:rPr>
          <w:rFonts w:ascii="Arial" w:eastAsia="Arial" w:hAnsi="Arial" w:cs="Arial"/>
          <w:lang w:val="uk-UA"/>
        </w:rPr>
        <w:t>гранту. Усі заявники повинні продемонструвати, що вони володіють або можуть отримати достатні управлінські можливості та системи для забезпечення належної звітності щодо наданих коштів та інших активів.</w:t>
      </w:r>
    </w:p>
    <w:p w14:paraId="6290D0D0" w14:textId="4CE817CC" w:rsidR="5948929D" w:rsidRPr="008C44A5" w:rsidRDefault="66A2582E" w:rsidP="6D2F5AEC">
      <w:pPr>
        <w:spacing w:before="281" w:after="281"/>
        <w:jc w:val="both"/>
        <w:rPr>
          <w:rFonts w:ascii="Arial" w:eastAsia="Arial" w:hAnsi="Arial" w:cs="Arial"/>
          <w:b/>
          <w:bCs/>
          <w:sz w:val="24"/>
          <w:szCs w:val="24"/>
          <w:lang w:val="fr-CA"/>
        </w:rPr>
      </w:pPr>
      <w:r w:rsidRPr="002876ED">
        <w:rPr>
          <w:rFonts w:ascii="Arial" w:eastAsia="Arial" w:hAnsi="Arial" w:cs="Arial"/>
          <w:b/>
          <w:bCs/>
          <w:sz w:val="24"/>
          <w:szCs w:val="24"/>
          <w:lang w:val="uk-UA"/>
        </w:rPr>
        <w:t xml:space="preserve"> A. Повідомлення про </w:t>
      </w:r>
      <w:r w:rsidR="009F2E00" w:rsidRPr="002876ED">
        <w:rPr>
          <w:rFonts w:ascii="Arial" w:eastAsia="Arial" w:hAnsi="Arial" w:cs="Arial"/>
          <w:b/>
          <w:bCs/>
          <w:sz w:val="24"/>
          <w:szCs w:val="24"/>
          <w:lang w:val="uk-UA"/>
        </w:rPr>
        <w:t xml:space="preserve">отримання </w:t>
      </w:r>
      <w:r w:rsidRPr="002876ED">
        <w:rPr>
          <w:rFonts w:ascii="Arial" w:eastAsia="Arial" w:hAnsi="Arial" w:cs="Arial"/>
          <w:b/>
          <w:bCs/>
          <w:sz w:val="24"/>
          <w:szCs w:val="24"/>
          <w:lang w:val="uk-UA"/>
        </w:rPr>
        <w:t>гранту</w:t>
      </w:r>
    </w:p>
    <w:p w14:paraId="1AB07063" w14:textId="10FCF88F" w:rsidR="66A2582E" w:rsidRPr="008C44A5" w:rsidRDefault="66A2582E" w:rsidP="00931869">
      <w:pPr>
        <w:pStyle w:val="ListParagraph"/>
        <w:numPr>
          <w:ilvl w:val="0"/>
          <w:numId w:val="10"/>
        </w:numPr>
        <w:spacing w:before="240" w:after="240"/>
        <w:jc w:val="both"/>
        <w:rPr>
          <w:rFonts w:ascii="Arial" w:eastAsia="Arial" w:hAnsi="Arial"/>
          <w:lang w:val="uk-UA"/>
        </w:rPr>
      </w:pPr>
      <w:r w:rsidRPr="002876ED">
        <w:rPr>
          <w:rFonts w:ascii="Arial" w:eastAsia="Arial" w:hAnsi="Arial"/>
          <w:lang w:val="uk-UA"/>
        </w:rPr>
        <w:t xml:space="preserve">Успішні заявники можуть очікувати на отримання </w:t>
      </w:r>
      <w:r w:rsidRPr="002876ED">
        <w:rPr>
          <w:rFonts w:ascii="Arial" w:eastAsia="Arial" w:hAnsi="Arial"/>
          <w:b/>
          <w:bCs/>
          <w:lang w:val="uk-UA"/>
        </w:rPr>
        <w:t xml:space="preserve">листа про присудження гранту, </w:t>
      </w:r>
      <w:r w:rsidRPr="002876ED">
        <w:rPr>
          <w:rFonts w:ascii="Arial" w:eastAsia="Arial" w:hAnsi="Arial"/>
          <w:lang w:val="uk-UA"/>
        </w:rPr>
        <w:t xml:space="preserve">підписаного IREX, із проханням подати </w:t>
      </w:r>
      <w:r w:rsidRPr="002876ED">
        <w:rPr>
          <w:rFonts w:ascii="Arial" w:eastAsia="Arial" w:hAnsi="Arial"/>
          <w:b/>
          <w:bCs/>
          <w:lang w:val="uk-UA"/>
        </w:rPr>
        <w:t xml:space="preserve">анкету для проведення комплексної перевірки (Due Diligence Questionnaire) </w:t>
      </w:r>
      <w:r w:rsidRPr="002876ED">
        <w:rPr>
          <w:rFonts w:ascii="Arial" w:eastAsia="Arial" w:hAnsi="Arial"/>
          <w:lang w:val="uk-UA"/>
        </w:rPr>
        <w:t xml:space="preserve">разом із необхідними підтверджуючими </w:t>
      </w:r>
      <w:r w:rsidRPr="002876ED">
        <w:rPr>
          <w:rFonts w:ascii="Arial" w:eastAsia="Arial" w:hAnsi="Arial"/>
          <w:lang w:val="uk-UA"/>
        </w:rPr>
        <w:lastRenderedPageBreak/>
        <w:t>документами ( ). Лист про присудження гранту буде адресований призначеній контактній особі організації, зазначеній у заявці.</w:t>
      </w:r>
    </w:p>
    <w:p w14:paraId="53A740AE" w14:textId="6E9405CC" w:rsidR="66A2582E" w:rsidRPr="008C44A5" w:rsidRDefault="66A2582E" w:rsidP="00931869">
      <w:pPr>
        <w:pStyle w:val="ListParagraph"/>
        <w:numPr>
          <w:ilvl w:val="0"/>
          <w:numId w:val="10"/>
        </w:numPr>
        <w:spacing w:before="240" w:after="240"/>
        <w:jc w:val="both"/>
        <w:rPr>
          <w:rFonts w:ascii="Arial" w:eastAsia="Arial" w:hAnsi="Arial"/>
          <w:lang w:val="uk-UA"/>
        </w:rPr>
      </w:pPr>
      <w:r w:rsidRPr="002876ED">
        <w:rPr>
          <w:rFonts w:ascii="Arial" w:eastAsia="Arial" w:hAnsi="Arial"/>
          <w:lang w:val="uk-UA"/>
        </w:rPr>
        <w:t xml:space="preserve">Заявники, які не пройшли відбір, отримають письмове повідомлення про </w:t>
      </w:r>
      <w:r w:rsidR="00730143" w:rsidRPr="002876ED">
        <w:rPr>
          <w:rFonts w:ascii="Arial" w:eastAsia="Arial" w:hAnsi="Arial"/>
          <w:lang w:val="uk-UA"/>
        </w:rPr>
        <w:t>те, що не були відібрані</w:t>
      </w:r>
      <w:r w:rsidRPr="002876ED">
        <w:rPr>
          <w:rFonts w:ascii="Arial" w:eastAsia="Arial" w:hAnsi="Arial"/>
          <w:lang w:val="uk-UA"/>
        </w:rPr>
        <w:t>. IREX не зобов’язується надавати детальні коментарі щодо окремих заявок чи організацій, а також не гарантує пояснення всіх причин прийнятих рішень.</w:t>
      </w:r>
    </w:p>
    <w:p w14:paraId="24E85C58" w14:textId="7A9BD90C" w:rsidR="66A2582E" w:rsidRPr="008C44A5" w:rsidRDefault="66A2582E" w:rsidP="00931869">
      <w:pPr>
        <w:spacing w:before="240" w:after="240"/>
        <w:jc w:val="both"/>
        <w:rPr>
          <w:rFonts w:ascii="Arial" w:eastAsia="Arial" w:hAnsi="Arial" w:cs="Arial"/>
          <w:lang w:val="uk-UA"/>
        </w:rPr>
      </w:pPr>
      <w:r w:rsidRPr="002876ED">
        <w:rPr>
          <w:rFonts w:ascii="Arial" w:eastAsia="Arial" w:hAnsi="Arial" w:cs="Arial"/>
          <w:lang w:val="uk-UA"/>
        </w:rPr>
        <w:t xml:space="preserve">Після отримання листа </w:t>
      </w:r>
      <w:r w:rsidR="009F4306" w:rsidRPr="002876ED">
        <w:rPr>
          <w:rFonts w:ascii="Arial" w:eastAsia="Arial" w:hAnsi="Arial" w:cs="Arial"/>
          <w:color w:val="008080"/>
          <w:u w:val="single"/>
          <w:lang w:val="uk-UA"/>
        </w:rPr>
        <w:t>з пропозицією фінансування проєкту</w:t>
      </w:r>
      <w:r w:rsidR="009F4306" w:rsidRPr="002876ED">
        <w:rPr>
          <w:rFonts w:ascii="Arial" w:eastAsia="Arial" w:hAnsi="Arial" w:cs="Arial"/>
          <w:lang w:val="uk-UA"/>
        </w:rPr>
        <w:t xml:space="preserve"> </w:t>
      </w:r>
      <w:r w:rsidRPr="002876ED">
        <w:rPr>
          <w:rFonts w:ascii="Arial" w:eastAsia="Arial" w:hAnsi="Arial" w:cs="Arial"/>
          <w:lang w:val="uk-UA"/>
        </w:rPr>
        <w:t xml:space="preserve">відбудуться остаточні переговори </w:t>
      </w:r>
      <w:r w:rsidR="00447E8E" w:rsidRPr="002876ED">
        <w:rPr>
          <w:rFonts w:ascii="Arial" w:eastAsia="Arial" w:hAnsi="Arial" w:cs="Arial"/>
          <w:lang w:val="uk-UA"/>
        </w:rPr>
        <w:t xml:space="preserve">із фіналістом </w:t>
      </w:r>
      <w:r w:rsidRPr="002876ED">
        <w:rPr>
          <w:rFonts w:ascii="Arial" w:eastAsia="Arial" w:hAnsi="Arial" w:cs="Arial"/>
          <w:lang w:val="uk-UA"/>
        </w:rPr>
        <w:t>перед підписанням угоди про фінансування.</w:t>
      </w:r>
    </w:p>
    <w:p w14:paraId="0C5B52AB" w14:textId="45CC294E" w:rsidR="004E1966" w:rsidRPr="008C44A5" w:rsidRDefault="7E192404" w:rsidP="00931869">
      <w:pPr>
        <w:spacing w:before="281" w:after="281"/>
        <w:jc w:val="both"/>
        <w:rPr>
          <w:rFonts w:ascii="Arial" w:eastAsia="Arial" w:hAnsi="Arial" w:cs="Arial"/>
          <w:b/>
          <w:bCs/>
          <w:sz w:val="28"/>
          <w:szCs w:val="28"/>
          <w:lang w:val="uk-UA"/>
        </w:rPr>
      </w:pPr>
      <w:r w:rsidRPr="002876ED">
        <w:rPr>
          <w:rFonts w:ascii="Arial" w:eastAsia="Arial" w:hAnsi="Arial" w:cs="Arial"/>
          <w:b/>
          <w:bCs/>
          <w:sz w:val="28"/>
          <w:szCs w:val="28"/>
          <w:lang w:val="uk-UA"/>
        </w:rPr>
        <w:t xml:space="preserve"> Б. Вимоги щодо звітності</w:t>
      </w:r>
    </w:p>
    <w:p w14:paraId="126FAEFE" w14:textId="13B35D53" w:rsidR="7E192404" w:rsidRPr="008C44A5" w:rsidRDefault="7E192404" w:rsidP="00931869">
      <w:pPr>
        <w:spacing w:before="240" w:after="240"/>
        <w:jc w:val="both"/>
        <w:rPr>
          <w:rFonts w:ascii="Arial" w:eastAsia="Arial" w:hAnsi="Arial" w:cs="Arial"/>
          <w:lang w:val="uk-UA"/>
        </w:rPr>
      </w:pPr>
      <w:r w:rsidRPr="002876ED">
        <w:rPr>
          <w:rFonts w:ascii="Arial" w:eastAsia="Arial" w:hAnsi="Arial" w:cs="Arial"/>
          <w:lang w:val="uk-UA"/>
        </w:rPr>
        <w:t xml:space="preserve">Вимоги щодо звітності будуть детально викладені в </w:t>
      </w:r>
      <w:r w:rsidR="00C90734" w:rsidRPr="002876ED">
        <w:rPr>
          <w:rFonts w:ascii="Arial" w:eastAsia="Arial" w:hAnsi="Arial" w:cs="Arial"/>
          <w:lang w:val="uk-UA"/>
        </w:rPr>
        <w:t xml:space="preserve">грантовій </w:t>
      </w:r>
      <w:r w:rsidRPr="002876ED">
        <w:rPr>
          <w:rFonts w:ascii="Arial" w:eastAsia="Arial" w:hAnsi="Arial" w:cs="Arial"/>
          <w:lang w:val="uk-UA"/>
        </w:rPr>
        <w:t xml:space="preserve">угоді. Форми звітності будуть надані грантоотримувачам. Вимоги можуть включати, але не </w:t>
      </w:r>
      <w:r w:rsidR="006B1F93" w:rsidRPr="002876ED">
        <w:rPr>
          <w:rFonts w:ascii="Arial" w:eastAsia="Arial" w:hAnsi="Arial" w:cs="Arial"/>
          <w:lang w:val="uk-UA"/>
        </w:rPr>
        <w:t>обмежуватися</w:t>
      </w:r>
      <w:r w:rsidRPr="002876ED">
        <w:rPr>
          <w:rFonts w:ascii="Arial" w:eastAsia="Arial" w:hAnsi="Arial" w:cs="Arial"/>
          <w:lang w:val="uk-UA"/>
        </w:rPr>
        <w:t>:</w:t>
      </w:r>
    </w:p>
    <w:p w14:paraId="3E9F3A9F" w14:textId="551D135D" w:rsidR="7E192404" w:rsidRPr="008C44A5" w:rsidRDefault="7E192404" w:rsidP="00931869">
      <w:pPr>
        <w:pStyle w:val="ListParagraph"/>
        <w:numPr>
          <w:ilvl w:val="0"/>
          <w:numId w:val="9"/>
        </w:numPr>
        <w:spacing w:before="240" w:after="240"/>
        <w:jc w:val="both"/>
        <w:rPr>
          <w:rFonts w:ascii="Arial" w:eastAsia="Arial" w:hAnsi="Arial"/>
          <w:lang w:val="uk-UA"/>
        </w:rPr>
      </w:pPr>
      <w:r w:rsidRPr="002876ED">
        <w:rPr>
          <w:rFonts w:ascii="Arial" w:eastAsia="Arial" w:hAnsi="Arial"/>
          <w:b/>
          <w:bCs/>
          <w:lang w:val="uk-UA"/>
        </w:rPr>
        <w:t>Періодичні звіти про хід реалізації програми</w:t>
      </w:r>
      <w:r w:rsidR="00C50B63">
        <w:rPr>
          <w:rFonts w:ascii="Arial" w:eastAsia="Arial" w:hAnsi="Arial"/>
          <w:b/>
          <w:bCs/>
        </w:rPr>
        <w:t xml:space="preserve">. </w:t>
      </w:r>
      <w:r w:rsidRPr="002876ED">
        <w:rPr>
          <w:rFonts w:ascii="Arial" w:eastAsia="Arial" w:hAnsi="Arial"/>
          <w:lang w:val="uk-UA"/>
        </w:rPr>
        <w:t xml:space="preserve">Подаються під час реалізації </w:t>
      </w:r>
      <w:r w:rsidR="006C5CA1" w:rsidRPr="002876ED">
        <w:rPr>
          <w:rFonts w:ascii="Arial" w:eastAsia="Arial" w:hAnsi="Arial"/>
          <w:lang w:val="uk-UA"/>
        </w:rPr>
        <w:t xml:space="preserve">проєкту </w:t>
      </w:r>
      <w:r w:rsidRPr="002876ED">
        <w:rPr>
          <w:rFonts w:ascii="Arial" w:eastAsia="Arial" w:hAnsi="Arial"/>
          <w:lang w:val="uk-UA"/>
        </w:rPr>
        <w:t xml:space="preserve">відповідно до графіка, зазначеного в </w:t>
      </w:r>
      <w:r w:rsidR="006B1F93" w:rsidRPr="002876ED">
        <w:rPr>
          <w:rFonts w:ascii="Arial" w:eastAsia="Arial" w:hAnsi="Arial"/>
          <w:lang w:val="uk-UA"/>
        </w:rPr>
        <w:t xml:space="preserve">грантовій </w:t>
      </w:r>
      <w:r w:rsidRPr="002876ED">
        <w:rPr>
          <w:rFonts w:ascii="Arial" w:eastAsia="Arial" w:hAnsi="Arial"/>
          <w:lang w:val="uk-UA"/>
        </w:rPr>
        <w:t xml:space="preserve">угоді. У цих звітах описуються прогрес, виклики, з якими зіткнулися, заходи, вжиті для їх подолання, та </w:t>
      </w:r>
      <w:r w:rsidR="00DD2078" w:rsidRPr="002876ED">
        <w:rPr>
          <w:rFonts w:ascii="Arial" w:eastAsia="Arial" w:hAnsi="Arial"/>
          <w:lang w:val="uk-UA"/>
        </w:rPr>
        <w:t>діяльність</w:t>
      </w:r>
      <w:r w:rsidRPr="002876ED">
        <w:rPr>
          <w:rFonts w:ascii="Arial" w:eastAsia="Arial" w:hAnsi="Arial"/>
          <w:lang w:val="uk-UA"/>
        </w:rPr>
        <w:t xml:space="preserve">, </w:t>
      </w:r>
      <w:r w:rsidR="00DD2078" w:rsidRPr="002876ED">
        <w:rPr>
          <w:rFonts w:ascii="Arial" w:eastAsia="Arial" w:hAnsi="Arial"/>
          <w:lang w:val="uk-UA"/>
        </w:rPr>
        <w:t xml:space="preserve">запланована </w:t>
      </w:r>
      <w:r w:rsidRPr="002876ED">
        <w:rPr>
          <w:rFonts w:ascii="Arial" w:eastAsia="Arial" w:hAnsi="Arial"/>
          <w:lang w:val="uk-UA"/>
        </w:rPr>
        <w:t>на наступний період.</w:t>
      </w:r>
    </w:p>
    <w:p w14:paraId="42865587" w14:textId="02DF16DD" w:rsidR="7E192404" w:rsidRPr="002876ED" w:rsidRDefault="00A05FA3" w:rsidP="6D2F5AEC">
      <w:pPr>
        <w:pStyle w:val="ListParagraph"/>
        <w:numPr>
          <w:ilvl w:val="0"/>
          <w:numId w:val="9"/>
        </w:numPr>
        <w:spacing w:before="240" w:after="240" w:line="240" w:lineRule="auto"/>
        <w:jc w:val="both"/>
        <w:rPr>
          <w:rFonts w:ascii="Arial" w:eastAsia="Arial" w:hAnsi="Arial"/>
          <w:lang w:val="uk-UA"/>
        </w:rPr>
      </w:pPr>
      <w:r w:rsidRPr="002876ED">
        <w:rPr>
          <w:rFonts w:ascii="Arial" w:eastAsia="Arial" w:hAnsi="Arial"/>
          <w:b/>
          <w:bCs/>
          <w:lang w:val="uk-UA"/>
        </w:rPr>
        <w:t>Фінальний програмний звіт</w:t>
      </w:r>
      <w:r w:rsidR="00C50B63">
        <w:rPr>
          <w:rFonts w:ascii="Arial" w:eastAsia="Arial" w:hAnsi="Arial"/>
          <w:b/>
          <w:bCs/>
        </w:rPr>
        <w:t>.</w:t>
      </w:r>
      <w:r w:rsidRPr="002876ED">
        <w:rPr>
          <w:rFonts w:ascii="Arial" w:eastAsia="Arial" w:hAnsi="Arial"/>
          <w:b/>
          <w:bCs/>
          <w:lang w:val="uk-UA"/>
        </w:rPr>
        <w:t xml:space="preserve"> </w:t>
      </w:r>
      <w:r w:rsidR="7E192404" w:rsidRPr="002876ED">
        <w:rPr>
          <w:rFonts w:ascii="Arial" w:eastAsia="Arial" w:hAnsi="Arial"/>
          <w:lang w:val="uk-UA"/>
        </w:rPr>
        <w:t xml:space="preserve">Опис того, як було досягнуто цілей та завдань </w:t>
      </w:r>
      <w:r w:rsidR="006C5CA1" w:rsidRPr="002876ED">
        <w:rPr>
          <w:rFonts w:ascii="Arial" w:eastAsia="Arial" w:hAnsi="Arial"/>
          <w:lang w:val="uk-UA"/>
        </w:rPr>
        <w:t>проєкту</w:t>
      </w:r>
      <w:r w:rsidR="7E192404" w:rsidRPr="002876ED">
        <w:rPr>
          <w:rFonts w:ascii="Arial" w:eastAsia="Arial" w:hAnsi="Arial"/>
          <w:lang w:val="uk-UA"/>
        </w:rPr>
        <w:t>, ключові результати та отриманий досвід, включаючи проблеми та рішення, що виникли під час реалізації.</w:t>
      </w:r>
    </w:p>
    <w:p w14:paraId="1F904F7B" w14:textId="1439A797" w:rsidR="7E192404" w:rsidRPr="008C44A5" w:rsidRDefault="7E192404" w:rsidP="00C50B63">
      <w:pPr>
        <w:pStyle w:val="ListParagraph"/>
        <w:numPr>
          <w:ilvl w:val="0"/>
          <w:numId w:val="9"/>
        </w:numPr>
        <w:spacing w:before="240" w:after="240"/>
        <w:jc w:val="both"/>
        <w:rPr>
          <w:rFonts w:ascii="Arial" w:eastAsia="Arial" w:hAnsi="Arial"/>
          <w:lang w:val="uk-UA"/>
        </w:rPr>
      </w:pPr>
      <w:r w:rsidRPr="002876ED">
        <w:rPr>
          <w:rFonts w:ascii="Arial" w:eastAsia="Arial" w:hAnsi="Arial"/>
          <w:b/>
          <w:bCs/>
          <w:lang w:val="uk-UA"/>
        </w:rPr>
        <w:t>Фінансові звіти</w:t>
      </w:r>
      <w:r w:rsidR="00C50B63">
        <w:rPr>
          <w:rFonts w:ascii="Arial" w:eastAsia="Arial" w:hAnsi="Arial"/>
          <w:b/>
          <w:bCs/>
          <w:lang w:val="fr-CA"/>
        </w:rPr>
        <w:t xml:space="preserve">. </w:t>
      </w:r>
      <w:r w:rsidRPr="00C50B63">
        <w:rPr>
          <w:rFonts w:ascii="Arial" w:eastAsia="Arial" w:hAnsi="Arial"/>
          <w:lang w:val="uk-UA"/>
        </w:rPr>
        <w:t xml:space="preserve">Подаються відповідно до графіка, визначеного в </w:t>
      </w:r>
      <w:r w:rsidR="004F4ED2" w:rsidRPr="00C50B63">
        <w:rPr>
          <w:rFonts w:ascii="Arial" w:eastAsia="Arial" w:hAnsi="Arial"/>
          <w:lang w:val="uk-UA"/>
        </w:rPr>
        <w:t xml:space="preserve">грантовій </w:t>
      </w:r>
      <w:r w:rsidRPr="00C50B63">
        <w:rPr>
          <w:rFonts w:ascii="Arial" w:eastAsia="Arial" w:hAnsi="Arial"/>
          <w:lang w:val="uk-UA"/>
        </w:rPr>
        <w:t xml:space="preserve">угоді. Типи та періодичність фінансової звітності залежатимуть від типу гранту, тривалості </w:t>
      </w:r>
      <w:r w:rsidR="004F4ED2" w:rsidRPr="00C50B63">
        <w:rPr>
          <w:rFonts w:ascii="Arial" w:eastAsia="Arial" w:hAnsi="Arial"/>
          <w:lang w:val="uk-UA"/>
        </w:rPr>
        <w:t xml:space="preserve">проєкту </w:t>
      </w:r>
      <w:r w:rsidRPr="00C50B63">
        <w:rPr>
          <w:rFonts w:ascii="Arial" w:eastAsia="Arial" w:hAnsi="Arial"/>
          <w:lang w:val="uk-UA"/>
        </w:rPr>
        <w:t xml:space="preserve">та суми фінансування. Необхідно подати детальний </w:t>
      </w:r>
      <w:r w:rsidRPr="00C50B63">
        <w:rPr>
          <w:rFonts w:ascii="Arial" w:eastAsia="Arial" w:hAnsi="Arial"/>
          <w:b/>
          <w:bCs/>
          <w:lang w:val="uk-UA"/>
        </w:rPr>
        <w:t>підсумковий фінансовий звіт</w:t>
      </w:r>
      <w:r w:rsidRPr="00C50B63">
        <w:rPr>
          <w:rFonts w:ascii="Arial" w:eastAsia="Arial" w:hAnsi="Arial"/>
          <w:lang w:val="uk-UA"/>
        </w:rPr>
        <w:t>.</w:t>
      </w:r>
    </w:p>
    <w:p w14:paraId="0D400DF6" w14:textId="4722CE3B" w:rsidR="6AE772B2" w:rsidRPr="006553D5" w:rsidRDefault="7E192404" w:rsidP="006553D5">
      <w:pPr>
        <w:spacing w:before="240" w:after="240"/>
        <w:jc w:val="both"/>
        <w:rPr>
          <w:rFonts w:ascii="Arial" w:eastAsia="Arial" w:hAnsi="Arial" w:cs="Arial"/>
          <w:b/>
          <w:bCs/>
          <w:snapToGrid w:val="0"/>
          <w:color w:val="000000"/>
          <w:kern w:val="32"/>
          <w:sz w:val="48"/>
          <w:szCs w:val="48"/>
        </w:rPr>
      </w:pPr>
      <w:r w:rsidRPr="002876ED">
        <w:rPr>
          <w:rFonts w:ascii="Arial" w:eastAsia="Arial" w:hAnsi="Arial" w:cs="Arial"/>
          <w:lang w:val="uk-UA"/>
        </w:rPr>
        <w:t>Виплата останнього траншу коштів субгранту залежить від отримання та прийняття IREX/UVRR остаточних програмних та фінансових звітів.</w:t>
      </w:r>
    </w:p>
    <w:sectPr w:rsidR="6AE772B2" w:rsidRPr="006553D5" w:rsidSect="005A6BE5">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51986" w14:textId="77777777" w:rsidR="00543068" w:rsidRDefault="00543068" w:rsidP="005A6BE5">
      <w:pPr>
        <w:spacing w:after="0" w:line="240" w:lineRule="auto"/>
      </w:pPr>
      <w:r>
        <w:separator/>
      </w:r>
    </w:p>
  </w:endnote>
  <w:endnote w:type="continuationSeparator" w:id="0">
    <w:p w14:paraId="19736A52" w14:textId="77777777" w:rsidR="00543068" w:rsidRDefault="00543068" w:rsidP="005A6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C416" w14:textId="77777777" w:rsidR="001016DE" w:rsidRDefault="00101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3C0A" w14:textId="4F3851F9" w:rsidR="4CACFD44" w:rsidRDefault="4CACFD44" w:rsidP="4CACFD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CACFD44" w14:paraId="7B81E9A3" w14:textId="77777777" w:rsidTr="4CACFD44">
      <w:trPr>
        <w:trHeight w:val="300"/>
      </w:trPr>
      <w:tc>
        <w:tcPr>
          <w:tcW w:w="3600" w:type="dxa"/>
        </w:tcPr>
        <w:p w14:paraId="41B49DBF" w14:textId="1C84A94E" w:rsidR="4CACFD44" w:rsidRDefault="4CACFD44" w:rsidP="4CACFD44">
          <w:pPr>
            <w:pStyle w:val="Header"/>
            <w:ind w:left="-115"/>
          </w:pPr>
        </w:p>
      </w:tc>
      <w:tc>
        <w:tcPr>
          <w:tcW w:w="3600" w:type="dxa"/>
        </w:tcPr>
        <w:p w14:paraId="3A9CDEB9" w14:textId="737E5667" w:rsidR="4CACFD44" w:rsidRDefault="4CACFD44" w:rsidP="4CACFD44">
          <w:pPr>
            <w:pStyle w:val="Header"/>
            <w:jc w:val="center"/>
          </w:pPr>
        </w:p>
      </w:tc>
      <w:tc>
        <w:tcPr>
          <w:tcW w:w="3600" w:type="dxa"/>
        </w:tcPr>
        <w:p w14:paraId="19928112" w14:textId="73193D11" w:rsidR="4CACFD44" w:rsidRDefault="4CACFD44" w:rsidP="4CACFD44">
          <w:pPr>
            <w:pStyle w:val="Header"/>
            <w:ind w:right="-115"/>
            <w:jc w:val="right"/>
          </w:pPr>
        </w:p>
      </w:tc>
    </w:tr>
  </w:tbl>
  <w:p w14:paraId="79CA0656" w14:textId="63084D77" w:rsidR="4CACFD44" w:rsidRDefault="4CACFD44" w:rsidP="4CACF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98617" w14:textId="77777777" w:rsidR="00543068" w:rsidRDefault="00543068" w:rsidP="005A6BE5">
      <w:pPr>
        <w:spacing w:after="0" w:line="240" w:lineRule="auto"/>
      </w:pPr>
      <w:r>
        <w:separator/>
      </w:r>
    </w:p>
  </w:footnote>
  <w:footnote w:type="continuationSeparator" w:id="0">
    <w:p w14:paraId="4EFB5ADA" w14:textId="77777777" w:rsidR="00543068" w:rsidRDefault="00543068" w:rsidP="005A6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EBF6" w14:textId="77777777" w:rsidR="001016DE" w:rsidRDefault="00101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62DE" w14:textId="2EBD306C" w:rsidR="4CACFD44" w:rsidRDefault="4CACFD44" w:rsidP="4CACFD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34916" w14:textId="70064EB2" w:rsidR="005A6BE5" w:rsidRDefault="005A6BE5">
    <w:pPr>
      <w:pStyle w:val="Header"/>
    </w:pPr>
    <w:r>
      <w:rPr>
        <w:noProof/>
      </w:rPr>
      <w:drawing>
        <wp:inline distT="0" distB="0" distL="0" distR="0" wp14:anchorId="3D060411" wp14:editId="218E2713">
          <wp:extent cx="1353200" cy="835083"/>
          <wp:effectExtent l="0" t="0" r="0" b="3175"/>
          <wp:docPr id="1" name="Picture 1" descr="Logo, company nam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200" cy="835083"/>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g187UOM3GUItb6" int2:id="moW0gel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CF8"/>
    <w:multiLevelType w:val="hybridMultilevel"/>
    <w:tmpl w:val="C4A4436A"/>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98048B"/>
    <w:multiLevelType w:val="hybridMultilevel"/>
    <w:tmpl w:val="FFFFFFFF"/>
    <w:lvl w:ilvl="0" w:tplc="FAAE9D98">
      <w:start w:val="1"/>
      <w:numFmt w:val="decimal"/>
      <w:lvlText w:val="%1."/>
      <w:lvlJc w:val="left"/>
      <w:pPr>
        <w:ind w:left="720" w:hanging="360"/>
      </w:pPr>
    </w:lvl>
    <w:lvl w:ilvl="1" w:tplc="481E2E58">
      <w:start w:val="1"/>
      <w:numFmt w:val="lowerLetter"/>
      <w:lvlText w:val="%2."/>
      <w:lvlJc w:val="left"/>
      <w:pPr>
        <w:ind w:left="1440" w:hanging="360"/>
      </w:pPr>
    </w:lvl>
    <w:lvl w:ilvl="2" w:tplc="64FA5048">
      <w:start w:val="1"/>
      <w:numFmt w:val="lowerRoman"/>
      <w:lvlText w:val="%3."/>
      <w:lvlJc w:val="right"/>
      <w:pPr>
        <w:ind w:left="2160" w:hanging="180"/>
      </w:pPr>
    </w:lvl>
    <w:lvl w:ilvl="3" w:tplc="63D2EE14">
      <w:start w:val="1"/>
      <w:numFmt w:val="decimal"/>
      <w:lvlText w:val="%4."/>
      <w:lvlJc w:val="left"/>
      <w:pPr>
        <w:ind w:left="2880" w:hanging="360"/>
      </w:pPr>
    </w:lvl>
    <w:lvl w:ilvl="4" w:tplc="3038379E">
      <w:start w:val="1"/>
      <w:numFmt w:val="lowerLetter"/>
      <w:lvlText w:val="%5."/>
      <w:lvlJc w:val="left"/>
      <w:pPr>
        <w:ind w:left="3600" w:hanging="360"/>
      </w:pPr>
    </w:lvl>
    <w:lvl w:ilvl="5" w:tplc="1B9CA1DA">
      <w:start w:val="1"/>
      <w:numFmt w:val="lowerRoman"/>
      <w:lvlText w:val="%6."/>
      <w:lvlJc w:val="right"/>
      <w:pPr>
        <w:ind w:left="4320" w:hanging="180"/>
      </w:pPr>
    </w:lvl>
    <w:lvl w:ilvl="6" w:tplc="C9C4FD5C">
      <w:start w:val="1"/>
      <w:numFmt w:val="decimal"/>
      <w:lvlText w:val="%7."/>
      <w:lvlJc w:val="left"/>
      <w:pPr>
        <w:ind w:left="5040" w:hanging="360"/>
      </w:pPr>
    </w:lvl>
    <w:lvl w:ilvl="7" w:tplc="45F64092">
      <w:start w:val="1"/>
      <w:numFmt w:val="lowerLetter"/>
      <w:lvlText w:val="%8."/>
      <w:lvlJc w:val="left"/>
      <w:pPr>
        <w:ind w:left="5760" w:hanging="360"/>
      </w:pPr>
    </w:lvl>
    <w:lvl w:ilvl="8" w:tplc="79CAB7B0">
      <w:start w:val="1"/>
      <w:numFmt w:val="lowerRoman"/>
      <w:lvlText w:val="%9."/>
      <w:lvlJc w:val="right"/>
      <w:pPr>
        <w:ind w:left="6480" w:hanging="180"/>
      </w:pPr>
    </w:lvl>
  </w:abstractNum>
  <w:abstractNum w:abstractNumId="2" w15:restartNumberingAfterBreak="0">
    <w:nsid w:val="0AA9CC29"/>
    <w:multiLevelType w:val="hybridMultilevel"/>
    <w:tmpl w:val="240C4396"/>
    <w:lvl w:ilvl="0" w:tplc="04220001">
      <w:start w:val="1"/>
      <w:numFmt w:val="bullet"/>
      <w:lvlText w:val=""/>
      <w:lvlJc w:val="left"/>
      <w:pPr>
        <w:ind w:left="720" w:hanging="360"/>
      </w:pPr>
      <w:rPr>
        <w:rFonts w:ascii="Symbol" w:hAnsi="Symbol" w:hint="default"/>
      </w:rPr>
    </w:lvl>
    <w:lvl w:ilvl="1" w:tplc="9C107E00">
      <w:start w:val="1"/>
      <w:numFmt w:val="lowerLetter"/>
      <w:lvlText w:val="%2."/>
      <w:lvlJc w:val="left"/>
      <w:pPr>
        <w:ind w:left="1440" w:hanging="360"/>
      </w:pPr>
    </w:lvl>
    <w:lvl w:ilvl="2" w:tplc="5726A930">
      <w:start w:val="1"/>
      <w:numFmt w:val="lowerRoman"/>
      <w:lvlText w:val="%3."/>
      <w:lvlJc w:val="right"/>
      <w:pPr>
        <w:ind w:left="2160" w:hanging="180"/>
      </w:pPr>
    </w:lvl>
    <w:lvl w:ilvl="3" w:tplc="495E2B98">
      <w:start w:val="1"/>
      <w:numFmt w:val="decimal"/>
      <w:lvlText w:val="%4."/>
      <w:lvlJc w:val="left"/>
      <w:pPr>
        <w:ind w:left="2880" w:hanging="360"/>
      </w:pPr>
    </w:lvl>
    <w:lvl w:ilvl="4" w:tplc="E9363D62">
      <w:start w:val="1"/>
      <w:numFmt w:val="lowerLetter"/>
      <w:lvlText w:val="%5."/>
      <w:lvlJc w:val="left"/>
      <w:pPr>
        <w:ind w:left="3600" w:hanging="360"/>
      </w:pPr>
    </w:lvl>
    <w:lvl w:ilvl="5" w:tplc="4D041ECA">
      <w:start w:val="1"/>
      <w:numFmt w:val="lowerRoman"/>
      <w:lvlText w:val="%6."/>
      <w:lvlJc w:val="right"/>
      <w:pPr>
        <w:ind w:left="4320" w:hanging="180"/>
      </w:pPr>
    </w:lvl>
    <w:lvl w:ilvl="6" w:tplc="A552B7E2">
      <w:start w:val="1"/>
      <w:numFmt w:val="decimal"/>
      <w:lvlText w:val="%7."/>
      <w:lvlJc w:val="left"/>
      <w:pPr>
        <w:ind w:left="5040" w:hanging="360"/>
      </w:pPr>
    </w:lvl>
    <w:lvl w:ilvl="7" w:tplc="1180C652">
      <w:start w:val="1"/>
      <w:numFmt w:val="lowerLetter"/>
      <w:lvlText w:val="%8."/>
      <w:lvlJc w:val="left"/>
      <w:pPr>
        <w:ind w:left="5760" w:hanging="360"/>
      </w:pPr>
    </w:lvl>
    <w:lvl w:ilvl="8" w:tplc="E306202A">
      <w:start w:val="1"/>
      <w:numFmt w:val="lowerRoman"/>
      <w:lvlText w:val="%9."/>
      <w:lvlJc w:val="right"/>
      <w:pPr>
        <w:ind w:left="6480" w:hanging="180"/>
      </w:pPr>
    </w:lvl>
  </w:abstractNum>
  <w:abstractNum w:abstractNumId="3" w15:restartNumberingAfterBreak="0">
    <w:nsid w:val="0AAD3726"/>
    <w:multiLevelType w:val="multilevel"/>
    <w:tmpl w:val="1A98883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911408"/>
    <w:multiLevelType w:val="hybridMultilevel"/>
    <w:tmpl w:val="9D7AE96A"/>
    <w:lvl w:ilvl="0" w:tplc="A7E6C0A8">
      <w:start w:val="1"/>
      <w:numFmt w:val="decimal"/>
      <w:lvlText w:val="%1."/>
      <w:lvlJc w:val="left"/>
      <w:pPr>
        <w:ind w:left="720" w:hanging="360"/>
      </w:pPr>
    </w:lvl>
    <w:lvl w:ilvl="1" w:tplc="7368D4A6">
      <w:start w:val="1"/>
      <w:numFmt w:val="lowerLetter"/>
      <w:lvlText w:val="%2."/>
      <w:lvlJc w:val="left"/>
      <w:pPr>
        <w:ind w:left="1440" w:hanging="360"/>
      </w:pPr>
    </w:lvl>
    <w:lvl w:ilvl="2" w:tplc="997A8C4C">
      <w:start w:val="1"/>
      <w:numFmt w:val="lowerRoman"/>
      <w:lvlText w:val="%3."/>
      <w:lvlJc w:val="right"/>
      <w:pPr>
        <w:ind w:left="2160" w:hanging="180"/>
      </w:pPr>
    </w:lvl>
    <w:lvl w:ilvl="3" w:tplc="E550D770">
      <w:start w:val="1"/>
      <w:numFmt w:val="decimal"/>
      <w:lvlText w:val="%4."/>
      <w:lvlJc w:val="left"/>
      <w:pPr>
        <w:ind w:left="2880" w:hanging="360"/>
      </w:pPr>
    </w:lvl>
    <w:lvl w:ilvl="4" w:tplc="A3FED8EA">
      <w:start w:val="1"/>
      <w:numFmt w:val="lowerLetter"/>
      <w:lvlText w:val="%5."/>
      <w:lvlJc w:val="left"/>
      <w:pPr>
        <w:ind w:left="3600" w:hanging="360"/>
      </w:pPr>
    </w:lvl>
    <w:lvl w:ilvl="5" w:tplc="07BE4CAC">
      <w:start w:val="1"/>
      <w:numFmt w:val="lowerRoman"/>
      <w:lvlText w:val="%6."/>
      <w:lvlJc w:val="right"/>
      <w:pPr>
        <w:ind w:left="4320" w:hanging="180"/>
      </w:pPr>
    </w:lvl>
    <w:lvl w:ilvl="6" w:tplc="E4B0FADE">
      <w:start w:val="1"/>
      <w:numFmt w:val="decimal"/>
      <w:lvlText w:val="%7."/>
      <w:lvlJc w:val="left"/>
      <w:pPr>
        <w:ind w:left="5040" w:hanging="360"/>
      </w:pPr>
    </w:lvl>
    <w:lvl w:ilvl="7" w:tplc="C4604D28">
      <w:start w:val="1"/>
      <w:numFmt w:val="lowerLetter"/>
      <w:lvlText w:val="%8."/>
      <w:lvlJc w:val="left"/>
      <w:pPr>
        <w:ind w:left="5760" w:hanging="360"/>
      </w:pPr>
    </w:lvl>
    <w:lvl w:ilvl="8" w:tplc="7D5EE82E">
      <w:start w:val="1"/>
      <w:numFmt w:val="lowerRoman"/>
      <w:lvlText w:val="%9."/>
      <w:lvlJc w:val="right"/>
      <w:pPr>
        <w:ind w:left="6480" w:hanging="180"/>
      </w:pPr>
    </w:lvl>
  </w:abstractNum>
  <w:abstractNum w:abstractNumId="5" w15:restartNumberingAfterBreak="0">
    <w:nsid w:val="12306776"/>
    <w:multiLevelType w:val="multilevel"/>
    <w:tmpl w:val="FB0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65CB9"/>
    <w:multiLevelType w:val="multilevel"/>
    <w:tmpl w:val="DA1264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11094"/>
    <w:multiLevelType w:val="multilevel"/>
    <w:tmpl w:val="4244A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B0A36"/>
    <w:multiLevelType w:val="multilevel"/>
    <w:tmpl w:val="EC7A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E3DC8"/>
    <w:multiLevelType w:val="hybridMultilevel"/>
    <w:tmpl w:val="CB8402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4F92866"/>
    <w:multiLevelType w:val="hybridMultilevel"/>
    <w:tmpl w:val="2D800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95B4A"/>
    <w:multiLevelType w:val="hybridMultilevel"/>
    <w:tmpl w:val="1916B0DE"/>
    <w:lvl w:ilvl="0" w:tplc="EBAA975A">
      <w:start w:val="1"/>
      <w:numFmt w:val="bullet"/>
      <w:lvlText w:val=""/>
      <w:lvlJc w:val="left"/>
      <w:pPr>
        <w:ind w:left="720" w:hanging="360"/>
      </w:pPr>
      <w:rPr>
        <w:rFonts w:ascii="Symbol" w:hAnsi="Symbol" w:hint="default"/>
      </w:rPr>
    </w:lvl>
    <w:lvl w:ilvl="1" w:tplc="E586FA5E">
      <w:start w:val="1"/>
      <w:numFmt w:val="bullet"/>
      <w:lvlText w:val="o"/>
      <w:lvlJc w:val="left"/>
      <w:pPr>
        <w:ind w:left="1440" w:hanging="360"/>
      </w:pPr>
      <w:rPr>
        <w:rFonts w:ascii="Courier New" w:hAnsi="Courier New" w:hint="default"/>
      </w:rPr>
    </w:lvl>
    <w:lvl w:ilvl="2" w:tplc="96362AAC">
      <w:start w:val="1"/>
      <w:numFmt w:val="bullet"/>
      <w:lvlText w:val=""/>
      <w:lvlJc w:val="left"/>
      <w:pPr>
        <w:ind w:left="2160" w:hanging="360"/>
      </w:pPr>
      <w:rPr>
        <w:rFonts w:ascii="Wingdings" w:hAnsi="Wingdings" w:hint="default"/>
      </w:rPr>
    </w:lvl>
    <w:lvl w:ilvl="3" w:tplc="570E4F16">
      <w:start w:val="1"/>
      <w:numFmt w:val="bullet"/>
      <w:lvlText w:val=""/>
      <w:lvlJc w:val="left"/>
      <w:pPr>
        <w:ind w:left="2880" w:hanging="360"/>
      </w:pPr>
      <w:rPr>
        <w:rFonts w:ascii="Symbol" w:hAnsi="Symbol" w:hint="default"/>
      </w:rPr>
    </w:lvl>
    <w:lvl w:ilvl="4" w:tplc="8D5EDD48">
      <w:start w:val="1"/>
      <w:numFmt w:val="bullet"/>
      <w:lvlText w:val="o"/>
      <w:lvlJc w:val="left"/>
      <w:pPr>
        <w:ind w:left="3600" w:hanging="360"/>
      </w:pPr>
      <w:rPr>
        <w:rFonts w:ascii="Courier New" w:hAnsi="Courier New" w:hint="default"/>
      </w:rPr>
    </w:lvl>
    <w:lvl w:ilvl="5" w:tplc="94EEE93E">
      <w:start w:val="1"/>
      <w:numFmt w:val="bullet"/>
      <w:lvlText w:val=""/>
      <w:lvlJc w:val="left"/>
      <w:pPr>
        <w:ind w:left="4320" w:hanging="360"/>
      </w:pPr>
      <w:rPr>
        <w:rFonts w:ascii="Wingdings" w:hAnsi="Wingdings" w:hint="default"/>
      </w:rPr>
    </w:lvl>
    <w:lvl w:ilvl="6" w:tplc="81E4A29C">
      <w:start w:val="1"/>
      <w:numFmt w:val="bullet"/>
      <w:lvlText w:val=""/>
      <w:lvlJc w:val="left"/>
      <w:pPr>
        <w:ind w:left="5040" w:hanging="360"/>
      </w:pPr>
      <w:rPr>
        <w:rFonts w:ascii="Symbol" w:hAnsi="Symbol" w:hint="default"/>
      </w:rPr>
    </w:lvl>
    <w:lvl w:ilvl="7" w:tplc="BB1833E8">
      <w:start w:val="1"/>
      <w:numFmt w:val="bullet"/>
      <w:lvlText w:val="o"/>
      <w:lvlJc w:val="left"/>
      <w:pPr>
        <w:ind w:left="5760" w:hanging="360"/>
      </w:pPr>
      <w:rPr>
        <w:rFonts w:ascii="Courier New" w:hAnsi="Courier New" w:hint="default"/>
      </w:rPr>
    </w:lvl>
    <w:lvl w:ilvl="8" w:tplc="B628B304">
      <w:start w:val="1"/>
      <w:numFmt w:val="bullet"/>
      <w:lvlText w:val=""/>
      <w:lvlJc w:val="left"/>
      <w:pPr>
        <w:ind w:left="6480" w:hanging="360"/>
      </w:pPr>
      <w:rPr>
        <w:rFonts w:ascii="Wingdings" w:hAnsi="Wingdings" w:hint="default"/>
      </w:rPr>
    </w:lvl>
  </w:abstractNum>
  <w:abstractNum w:abstractNumId="12" w15:restartNumberingAfterBreak="0">
    <w:nsid w:val="3399E51E"/>
    <w:multiLevelType w:val="hybridMultilevel"/>
    <w:tmpl w:val="889C2CB6"/>
    <w:lvl w:ilvl="0" w:tplc="694CFFDA">
      <w:start w:val="1"/>
      <w:numFmt w:val="decimal"/>
      <w:lvlText w:val="%1."/>
      <w:lvlJc w:val="left"/>
      <w:pPr>
        <w:ind w:left="720" w:hanging="360"/>
      </w:pPr>
    </w:lvl>
    <w:lvl w:ilvl="1" w:tplc="1C986002">
      <w:start w:val="1"/>
      <w:numFmt w:val="lowerLetter"/>
      <w:lvlText w:val="%2."/>
      <w:lvlJc w:val="left"/>
      <w:pPr>
        <w:ind w:left="1440" w:hanging="360"/>
      </w:pPr>
    </w:lvl>
    <w:lvl w:ilvl="2" w:tplc="A2840EC0">
      <w:start w:val="1"/>
      <w:numFmt w:val="lowerRoman"/>
      <w:lvlText w:val="%3."/>
      <w:lvlJc w:val="right"/>
      <w:pPr>
        <w:ind w:left="2160" w:hanging="180"/>
      </w:pPr>
    </w:lvl>
    <w:lvl w:ilvl="3" w:tplc="20B40F96">
      <w:start w:val="1"/>
      <w:numFmt w:val="decimal"/>
      <w:lvlText w:val="%4."/>
      <w:lvlJc w:val="left"/>
      <w:pPr>
        <w:ind w:left="2880" w:hanging="360"/>
      </w:pPr>
    </w:lvl>
    <w:lvl w:ilvl="4" w:tplc="6ADAABBC">
      <w:start w:val="1"/>
      <w:numFmt w:val="lowerLetter"/>
      <w:lvlText w:val="%5."/>
      <w:lvlJc w:val="left"/>
      <w:pPr>
        <w:ind w:left="3600" w:hanging="360"/>
      </w:pPr>
    </w:lvl>
    <w:lvl w:ilvl="5" w:tplc="BF26C170">
      <w:start w:val="1"/>
      <w:numFmt w:val="lowerRoman"/>
      <w:lvlText w:val="%6."/>
      <w:lvlJc w:val="right"/>
      <w:pPr>
        <w:ind w:left="4320" w:hanging="180"/>
      </w:pPr>
    </w:lvl>
    <w:lvl w:ilvl="6" w:tplc="6CAEAB12">
      <w:start w:val="1"/>
      <w:numFmt w:val="decimal"/>
      <w:lvlText w:val="%7."/>
      <w:lvlJc w:val="left"/>
      <w:pPr>
        <w:ind w:left="5040" w:hanging="360"/>
      </w:pPr>
    </w:lvl>
    <w:lvl w:ilvl="7" w:tplc="4F36286A">
      <w:start w:val="1"/>
      <w:numFmt w:val="lowerLetter"/>
      <w:lvlText w:val="%8."/>
      <w:lvlJc w:val="left"/>
      <w:pPr>
        <w:ind w:left="5760" w:hanging="360"/>
      </w:pPr>
    </w:lvl>
    <w:lvl w:ilvl="8" w:tplc="DA465B2A">
      <w:start w:val="1"/>
      <w:numFmt w:val="lowerRoman"/>
      <w:lvlText w:val="%9."/>
      <w:lvlJc w:val="right"/>
      <w:pPr>
        <w:ind w:left="6480" w:hanging="180"/>
      </w:pPr>
    </w:lvl>
  </w:abstractNum>
  <w:abstractNum w:abstractNumId="13" w15:restartNumberingAfterBreak="0">
    <w:nsid w:val="36968972"/>
    <w:multiLevelType w:val="hybridMultilevel"/>
    <w:tmpl w:val="7FDA3B4A"/>
    <w:lvl w:ilvl="0" w:tplc="E4C045F8">
      <w:start w:val="1"/>
      <w:numFmt w:val="decimal"/>
      <w:lvlText w:val="%1."/>
      <w:lvlJc w:val="left"/>
      <w:pPr>
        <w:ind w:left="720" w:hanging="360"/>
      </w:pPr>
    </w:lvl>
    <w:lvl w:ilvl="1" w:tplc="BB009880">
      <w:start w:val="1"/>
      <w:numFmt w:val="lowerLetter"/>
      <w:lvlText w:val="%2."/>
      <w:lvlJc w:val="left"/>
      <w:pPr>
        <w:ind w:left="1440" w:hanging="360"/>
      </w:pPr>
    </w:lvl>
    <w:lvl w:ilvl="2" w:tplc="12ACCC02">
      <w:start w:val="1"/>
      <w:numFmt w:val="lowerRoman"/>
      <w:lvlText w:val="%3."/>
      <w:lvlJc w:val="right"/>
      <w:pPr>
        <w:ind w:left="2160" w:hanging="180"/>
      </w:pPr>
    </w:lvl>
    <w:lvl w:ilvl="3" w:tplc="DECCD61C">
      <w:start w:val="1"/>
      <w:numFmt w:val="decimal"/>
      <w:lvlText w:val="%4."/>
      <w:lvlJc w:val="left"/>
      <w:pPr>
        <w:ind w:left="2880" w:hanging="360"/>
      </w:pPr>
    </w:lvl>
    <w:lvl w:ilvl="4" w:tplc="8BFCE702">
      <w:start w:val="1"/>
      <w:numFmt w:val="lowerLetter"/>
      <w:lvlText w:val="%5."/>
      <w:lvlJc w:val="left"/>
      <w:pPr>
        <w:ind w:left="3600" w:hanging="360"/>
      </w:pPr>
    </w:lvl>
    <w:lvl w:ilvl="5" w:tplc="D908A112">
      <w:start w:val="1"/>
      <w:numFmt w:val="lowerRoman"/>
      <w:lvlText w:val="%6."/>
      <w:lvlJc w:val="right"/>
      <w:pPr>
        <w:ind w:left="4320" w:hanging="180"/>
      </w:pPr>
    </w:lvl>
    <w:lvl w:ilvl="6" w:tplc="D13466A6">
      <w:start w:val="1"/>
      <w:numFmt w:val="decimal"/>
      <w:lvlText w:val="%7."/>
      <w:lvlJc w:val="left"/>
      <w:pPr>
        <w:ind w:left="5040" w:hanging="360"/>
      </w:pPr>
    </w:lvl>
    <w:lvl w:ilvl="7" w:tplc="69125456">
      <w:start w:val="1"/>
      <w:numFmt w:val="lowerLetter"/>
      <w:lvlText w:val="%8."/>
      <w:lvlJc w:val="left"/>
      <w:pPr>
        <w:ind w:left="5760" w:hanging="360"/>
      </w:pPr>
    </w:lvl>
    <w:lvl w:ilvl="8" w:tplc="C3AC2782">
      <w:start w:val="1"/>
      <w:numFmt w:val="lowerRoman"/>
      <w:lvlText w:val="%9."/>
      <w:lvlJc w:val="right"/>
      <w:pPr>
        <w:ind w:left="6480" w:hanging="180"/>
      </w:pPr>
    </w:lvl>
  </w:abstractNum>
  <w:abstractNum w:abstractNumId="14" w15:restartNumberingAfterBreak="0">
    <w:nsid w:val="36DA541F"/>
    <w:multiLevelType w:val="hybridMultilevel"/>
    <w:tmpl w:val="1C9CE796"/>
    <w:lvl w:ilvl="0" w:tplc="1C44ABFE">
      <w:start w:val="1"/>
      <w:numFmt w:val="bullet"/>
      <w:lvlText w:val="·"/>
      <w:lvlJc w:val="left"/>
      <w:pPr>
        <w:ind w:left="720" w:hanging="360"/>
      </w:pPr>
      <w:rPr>
        <w:rFonts w:ascii="Symbol" w:hAnsi="Symbol" w:hint="default"/>
      </w:rPr>
    </w:lvl>
    <w:lvl w:ilvl="1" w:tplc="B44EA8AA">
      <w:start w:val="1"/>
      <w:numFmt w:val="bullet"/>
      <w:lvlText w:val="o"/>
      <w:lvlJc w:val="left"/>
      <w:pPr>
        <w:ind w:left="1440" w:hanging="360"/>
      </w:pPr>
      <w:rPr>
        <w:rFonts w:ascii="Courier New" w:hAnsi="Courier New" w:hint="default"/>
      </w:rPr>
    </w:lvl>
    <w:lvl w:ilvl="2" w:tplc="224C2C66">
      <w:start w:val="1"/>
      <w:numFmt w:val="bullet"/>
      <w:lvlText w:val=""/>
      <w:lvlJc w:val="left"/>
      <w:pPr>
        <w:ind w:left="2160" w:hanging="360"/>
      </w:pPr>
      <w:rPr>
        <w:rFonts w:ascii="Wingdings" w:hAnsi="Wingdings" w:hint="default"/>
      </w:rPr>
    </w:lvl>
    <w:lvl w:ilvl="3" w:tplc="B4E0779A">
      <w:start w:val="1"/>
      <w:numFmt w:val="bullet"/>
      <w:lvlText w:val=""/>
      <w:lvlJc w:val="left"/>
      <w:pPr>
        <w:ind w:left="2880" w:hanging="360"/>
      </w:pPr>
      <w:rPr>
        <w:rFonts w:ascii="Symbol" w:hAnsi="Symbol" w:hint="default"/>
      </w:rPr>
    </w:lvl>
    <w:lvl w:ilvl="4" w:tplc="EE4A2E28">
      <w:start w:val="1"/>
      <w:numFmt w:val="bullet"/>
      <w:lvlText w:val="o"/>
      <w:lvlJc w:val="left"/>
      <w:pPr>
        <w:ind w:left="3600" w:hanging="360"/>
      </w:pPr>
      <w:rPr>
        <w:rFonts w:ascii="Courier New" w:hAnsi="Courier New" w:hint="default"/>
      </w:rPr>
    </w:lvl>
    <w:lvl w:ilvl="5" w:tplc="F984C57C">
      <w:start w:val="1"/>
      <w:numFmt w:val="bullet"/>
      <w:lvlText w:val=""/>
      <w:lvlJc w:val="left"/>
      <w:pPr>
        <w:ind w:left="4320" w:hanging="360"/>
      </w:pPr>
      <w:rPr>
        <w:rFonts w:ascii="Wingdings" w:hAnsi="Wingdings" w:hint="default"/>
      </w:rPr>
    </w:lvl>
    <w:lvl w:ilvl="6" w:tplc="BB12546A">
      <w:start w:val="1"/>
      <w:numFmt w:val="bullet"/>
      <w:lvlText w:val=""/>
      <w:lvlJc w:val="left"/>
      <w:pPr>
        <w:ind w:left="5040" w:hanging="360"/>
      </w:pPr>
      <w:rPr>
        <w:rFonts w:ascii="Symbol" w:hAnsi="Symbol" w:hint="default"/>
      </w:rPr>
    </w:lvl>
    <w:lvl w:ilvl="7" w:tplc="E6784280">
      <w:start w:val="1"/>
      <w:numFmt w:val="bullet"/>
      <w:lvlText w:val="o"/>
      <w:lvlJc w:val="left"/>
      <w:pPr>
        <w:ind w:left="5760" w:hanging="360"/>
      </w:pPr>
      <w:rPr>
        <w:rFonts w:ascii="Courier New" w:hAnsi="Courier New" w:hint="default"/>
      </w:rPr>
    </w:lvl>
    <w:lvl w:ilvl="8" w:tplc="A09E5CBC">
      <w:start w:val="1"/>
      <w:numFmt w:val="bullet"/>
      <w:lvlText w:val=""/>
      <w:lvlJc w:val="left"/>
      <w:pPr>
        <w:ind w:left="6480" w:hanging="360"/>
      </w:pPr>
      <w:rPr>
        <w:rFonts w:ascii="Wingdings" w:hAnsi="Wingdings" w:hint="default"/>
      </w:rPr>
    </w:lvl>
  </w:abstractNum>
  <w:abstractNum w:abstractNumId="15" w15:restartNumberingAfterBreak="0">
    <w:nsid w:val="3F1C542E"/>
    <w:multiLevelType w:val="multilevel"/>
    <w:tmpl w:val="7832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37B08"/>
    <w:multiLevelType w:val="hybridMultilevel"/>
    <w:tmpl w:val="36CEE3F8"/>
    <w:lvl w:ilvl="0" w:tplc="66DEBB52">
      <w:start w:val="1"/>
      <w:numFmt w:val="bullet"/>
      <w:lvlText w:val=""/>
      <w:lvlJc w:val="left"/>
      <w:pPr>
        <w:ind w:left="720" w:hanging="360"/>
      </w:pPr>
      <w:rPr>
        <w:rFonts w:ascii="Symbol" w:hAnsi="Symbol" w:hint="default"/>
      </w:rPr>
    </w:lvl>
    <w:lvl w:ilvl="1" w:tplc="C8C4AE54">
      <w:start w:val="1"/>
      <w:numFmt w:val="bullet"/>
      <w:lvlText w:val="o"/>
      <w:lvlJc w:val="left"/>
      <w:pPr>
        <w:ind w:left="1440" w:hanging="360"/>
      </w:pPr>
      <w:rPr>
        <w:rFonts w:ascii="Courier New" w:hAnsi="Courier New" w:hint="default"/>
      </w:rPr>
    </w:lvl>
    <w:lvl w:ilvl="2" w:tplc="56A2F460">
      <w:start w:val="1"/>
      <w:numFmt w:val="bullet"/>
      <w:lvlText w:val=""/>
      <w:lvlJc w:val="left"/>
      <w:pPr>
        <w:ind w:left="2160" w:hanging="360"/>
      </w:pPr>
      <w:rPr>
        <w:rFonts w:ascii="Wingdings" w:hAnsi="Wingdings" w:hint="default"/>
      </w:rPr>
    </w:lvl>
    <w:lvl w:ilvl="3" w:tplc="B722404E">
      <w:start w:val="1"/>
      <w:numFmt w:val="bullet"/>
      <w:lvlText w:val=""/>
      <w:lvlJc w:val="left"/>
      <w:pPr>
        <w:ind w:left="2880" w:hanging="360"/>
      </w:pPr>
      <w:rPr>
        <w:rFonts w:ascii="Symbol" w:hAnsi="Symbol" w:hint="default"/>
      </w:rPr>
    </w:lvl>
    <w:lvl w:ilvl="4" w:tplc="586A30F8">
      <w:start w:val="1"/>
      <w:numFmt w:val="bullet"/>
      <w:lvlText w:val="o"/>
      <w:lvlJc w:val="left"/>
      <w:pPr>
        <w:ind w:left="3600" w:hanging="360"/>
      </w:pPr>
      <w:rPr>
        <w:rFonts w:ascii="Courier New" w:hAnsi="Courier New" w:hint="default"/>
      </w:rPr>
    </w:lvl>
    <w:lvl w:ilvl="5" w:tplc="0EF06058">
      <w:start w:val="1"/>
      <w:numFmt w:val="bullet"/>
      <w:lvlText w:val=""/>
      <w:lvlJc w:val="left"/>
      <w:pPr>
        <w:ind w:left="4320" w:hanging="360"/>
      </w:pPr>
      <w:rPr>
        <w:rFonts w:ascii="Wingdings" w:hAnsi="Wingdings" w:hint="default"/>
      </w:rPr>
    </w:lvl>
    <w:lvl w:ilvl="6" w:tplc="AED82CB6">
      <w:start w:val="1"/>
      <w:numFmt w:val="bullet"/>
      <w:lvlText w:val=""/>
      <w:lvlJc w:val="left"/>
      <w:pPr>
        <w:ind w:left="5040" w:hanging="360"/>
      </w:pPr>
      <w:rPr>
        <w:rFonts w:ascii="Symbol" w:hAnsi="Symbol" w:hint="default"/>
      </w:rPr>
    </w:lvl>
    <w:lvl w:ilvl="7" w:tplc="AE72DCC8">
      <w:start w:val="1"/>
      <w:numFmt w:val="bullet"/>
      <w:lvlText w:val="o"/>
      <w:lvlJc w:val="left"/>
      <w:pPr>
        <w:ind w:left="5760" w:hanging="360"/>
      </w:pPr>
      <w:rPr>
        <w:rFonts w:ascii="Courier New" w:hAnsi="Courier New" w:hint="default"/>
      </w:rPr>
    </w:lvl>
    <w:lvl w:ilvl="8" w:tplc="A4F0086A">
      <w:start w:val="1"/>
      <w:numFmt w:val="bullet"/>
      <w:lvlText w:val=""/>
      <w:lvlJc w:val="left"/>
      <w:pPr>
        <w:ind w:left="6480" w:hanging="360"/>
      </w:pPr>
      <w:rPr>
        <w:rFonts w:ascii="Wingdings" w:hAnsi="Wingdings" w:hint="default"/>
      </w:rPr>
    </w:lvl>
  </w:abstractNum>
  <w:abstractNum w:abstractNumId="17" w15:restartNumberingAfterBreak="0">
    <w:nsid w:val="472C40EC"/>
    <w:multiLevelType w:val="hybridMultilevel"/>
    <w:tmpl w:val="188E76F6"/>
    <w:lvl w:ilvl="0" w:tplc="E4A05ECA">
      <w:start w:val="1"/>
      <w:numFmt w:val="bullet"/>
      <w:lvlText w:val=""/>
      <w:lvlJc w:val="left"/>
      <w:pPr>
        <w:ind w:left="720" w:hanging="360"/>
      </w:pPr>
      <w:rPr>
        <w:rFonts w:ascii="Symbol" w:hAnsi="Symbol" w:hint="default"/>
      </w:rPr>
    </w:lvl>
    <w:lvl w:ilvl="1" w:tplc="DF44B56A">
      <w:start w:val="1"/>
      <w:numFmt w:val="bullet"/>
      <w:lvlText w:val="o"/>
      <w:lvlJc w:val="left"/>
      <w:pPr>
        <w:ind w:left="1440" w:hanging="360"/>
      </w:pPr>
      <w:rPr>
        <w:rFonts w:ascii="Courier New" w:hAnsi="Courier New" w:hint="default"/>
      </w:rPr>
    </w:lvl>
    <w:lvl w:ilvl="2" w:tplc="12745DDA">
      <w:start w:val="1"/>
      <w:numFmt w:val="bullet"/>
      <w:lvlText w:val=""/>
      <w:lvlJc w:val="left"/>
      <w:pPr>
        <w:ind w:left="2160" w:hanging="360"/>
      </w:pPr>
      <w:rPr>
        <w:rFonts w:ascii="Wingdings" w:hAnsi="Wingdings" w:hint="default"/>
      </w:rPr>
    </w:lvl>
    <w:lvl w:ilvl="3" w:tplc="CB46F13C">
      <w:start w:val="1"/>
      <w:numFmt w:val="bullet"/>
      <w:lvlText w:val=""/>
      <w:lvlJc w:val="left"/>
      <w:pPr>
        <w:ind w:left="2880" w:hanging="360"/>
      </w:pPr>
      <w:rPr>
        <w:rFonts w:ascii="Symbol" w:hAnsi="Symbol" w:hint="default"/>
      </w:rPr>
    </w:lvl>
    <w:lvl w:ilvl="4" w:tplc="3A983A24">
      <w:start w:val="1"/>
      <w:numFmt w:val="bullet"/>
      <w:lvlText w:val="o"/>
      <w:lvlJc w:val="left"/>
      <w:pPr>
        <w:ind w:left="3600" w:hanging="360"/>
      </w:pPr>
      <w:rPr>
        <w:rFonts w:ascii="Courier New" w:hAnsi="Courier New" w:hint="default"/>
      </w:rPr>
    </w:lvl>
    <w:lvl w:ilvl="5" w:tplc="EC24CB7C">
      <w:start w:val="1"/>
      <w:numFmt w:val="bullet"/>
      <w:lvlText w:val=""/>
      <w:lvlJc w:val="left"/>
      <w:pPr>
        <w:ind w:left="4320" w:hanging="360"/>
      </w:pPr>
      <w:rPr>
        <w:rFonts w:ascii="Wingdings" w:hAnsi="Wingdings" w:hint="default"/>
      </w:rPr>
    </w:lvl>
    <w:lvl w:ilvl="6" w:tplc="EFCE6920">
      <w:start w:val="1"/>
      <w:numFmt w:val="bullet"/>
      <w:lvlText w:val=""/>
      <w:lvlJc w:val="left"/>
      <w:pPr>
        <w:ind w:left="5040" w:hanging="360"/>
      </w:pPr>
      <w:rPr>
        <w:rFonts w:ascii="Symbol" w:hAnsi="Symbol" w:hint="default"/>
      </w:rPr>
    </w:lvl>
    <w:lvl w:ilvl="7" w:tplc="648814DA">
      <w:start w:val="1"/>
      <w:numFmt w:val="bullet"/>
      <w:lvlText w:val="o"/>
      <w:lvlJc w:val="left"/>
      <w:pPr>
        <w:ind w:left="5760" w:hanging="360"/>
      </w:pPr>
      <w:rPr>
        <w:rFonts w:ascii="Courier New" w:hAnsi="Courier New" w:hint="default"/>
      </w:rPr>
    </w:lvl>
    <w:lvl w:ilvl="8" w:tplc="6542313E">
      <w:start w:val="1"/>
      <w:numFmt w:val="bullet"/>
      <w:lvlText w:val=""/>
      <w:lvlJc w:val="left"/>
      <w:pPr>
        <w:ind w:left="6480" w:hanging="360"/>
      </w:pPr>
      <w:rPr>
        <w:rFonts w:ascii="Wingdings" w:hAnsi="Wingdings" w:hint="default"/>
      </w:rPr>
    </w:lvl>
  </w:abstractNum>
  <w:abstractNum w:abstractNumId="18" w15:restartNumberingAfterBreak="0">
    <w:nsid w:val="4A6E2FC9"/>
    <w:multiLevelType w:val="multilevel"/>
    <w:tmpl w:val="EE62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162DF"/>
    <w:multiLevelType w:val="hybridMultilevel"/>
    <w:tmpl w:val="B482500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4ED45910"/>
    <w:multiLevelType w:val="hybridMultilevel"/>
    <w:tmpl w:val="F806CA3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527C0082"/>
    <w:multiLevelType w:val="hybridMultilevel"/>
    <w:tmpl w:val="12D00CBC"/>
    <w:lvl w:ilvl="0" w:tplc="BD5E68DA">
      <w:start w:val="1"/>
      <w:numFmt w:val="bullet"/>
      <w:lvlText w:val=""/>
      <w:lvlJc w:val="left"/>
      <w:pPr>
        <w:ind w:left="720" w:hanging="360"/>
      </w:pPr>
      <w:rPr>
        <w:rFonts w:ascii="Symbol" w:hAnsi="Symbol" w:hint="default"/>
      </w:rPr>
    </w:lvl>
    <w:lvl w:ilvl="1" w:tplc="F3E0655A">
      <w:start w:val="1"/>
      <w:numFmt w:val="bullet"/>
      <w:lvlText w:val="o"/>
      <w:lvlJc w:val="left"/>
      <w:pPr>
        <w:ind w:left="1440" w:hanging="360"/>
      </w:pPr>
      <w:rPr>
        <w:rFonts w:ascii="Courier New" w:hAnsi="Courier New" w:hint="default"/>
      </w:rPr>
    </w:lvl>
    <w:lvl w:ilvl="2" w:tplc="9822C906">
      <w:start w:val="1"/>
      <w:numFmt w:val="bullet"/>
      <w:lvlText w:val=""/>
      <w:lvlJc w:val="left"/>
      <w:pPr>
        <w:ind w:left="2160" w:hanging="360"/>
      </w:pPr>
      <w:rPr>
        <w:rFonts w:ascii="Wingdings" w:hAnsi="Wingdings" w:hint="default"/>
      </w:rPr>
    </w:lvl>
    <w:lvl w:ilvl="3" w:tplc="A198D22C">
      <w:start w:val="1"/>
      <w:numFmt w:val="bullet"/>
      <w:lvlText w:val=""/>
      <w:lvlJc w:val="left"/>
      <w:pPr>
        <w:ind w:left="2880" w:hanging="360"/>
      </w:pPr>
      <w:rPr>
        <w:rFonts w:ascii="Symbol" w:hAnsi="Symbol" w:hint="default"/>
      </w:rPr>
    </w:lvl>
    <w:lvl w:ilvl="4" w:tplc="95DA6932">
      <w:start w:val="1"/>
      <w:numFmt w:val="bullet"/>
      <w:lvlText w:val="o"/>
      <w:lvlJc w:val="left"/>
      <w:pPr>
        <w:ind w:left="3600" w:hanging="360"/>
      </w:pPr>
      <w:rPr>
        <w:rFonts w:ascii="Courier New" w:hAnsi="Courier New" w:hint="default"/>
      </w:rPr>
    </w:lvl>
    <w:lvl w:ilvl="5" w:tplc="10EC82A2">
      <w:start w:val="1"/>
      <w:numFmt w:val="bullet"/>
      <w:lvlText w:val=""/>
      <w:lvlJc w:val="left"/>
      <w:pPr>
        <w:ind w:left="4320" w:hanging="360"/>
      </w:pPr>
      <w:rPr>
        <w:rFonts w:ascii="Wingdings" w:hAnsi="Wingdings" w:hint="default"/>
      </w:rPr>
    </w:lvl>
    <w:lvl w:ilvl="6" w:tplc="116E0B7A">
      <w:start w:val="1"/>
      <w:numFmt w:val="bullet"/>
      <w:lvlText w:val=""/>
      <w:lvlJc w:val="left"/>
      <w:pPr>
        <w:ind w:left="5040" w:hanging="360"/>
      </w:pPr>
      <w:rPr>
        <w:rFonts w:ascii="Symbol" w:hAnsi="Symbol" w:hint="default"/>
      </w:rPr>
    </w:lvl>
    <w:lvl w:ilvl="7" w:tplc="BF8AB7C8">
      <w:start w:val="1"/>
      <w:numFmt w:val="bullet"/>
      <w:lvlText w:val="o"/>
      <w:lvlJc w:val="left"/>
      <w:pPr>
        <w:ind w:left="5760" w:hanging="360"/>
      </w:pPr>
      <w:rPr>
        <w:rFonts w:ascii="Courier New" w:hAnsi="Courier New" w:hint="default"/>
      </w:rPr>
    </w:lvl>
    <w:lvl w:ilvl="8" w:tplc="E1F61FDE">
      <w:start w:val="1"/>
      <w:numFmt w:val="bullet"/>
      <w:lvlText w:val=""/>
      <w:lvlJc w:val="left"/>
      <w:pPr>
        <w:ind w:left="6480" w:hanging="360"/>
      </w:pPr>
      <w:rPr>
        <w:rFonts w:ascii="Wingdings" w:hAnsi="Wingdings" w:hint="default"/>
      </w:rPr>
    </w:lvl>
  </w:abstractNum>
  <w:abstractNum w:abstractNumId="22" w15:restartNumberingAfterBreak="0">
    <w:nsid w:val="5A230C8F"/>
    <w:multiLevelType w:val="hybridMultilevel"/>
    <w:tmpl w:val="5210A13A"/>
    <w:lvl w:ilvl="0" w:tplc="3AD2F74A">
      <w:start w:val="1"/>
      <w:numFmt w:val="bullet"/>
      <w:lvlText w:val=""/>
      <w:lvlJc w:val="left"/>
      <w:pPr>
        <w:ind w:left="720" w:hanging="360"/>
      </w:pPr>
      <w:rPr>
        <w:rFonts w:ascii="Symbol" w:hAnsi="Symbol" w:hint="default"/>
      </w:rPr>
    </w:lvl>
    <w:lvl w:ilvl="1" w:tplc="631C9856">
      <w:start w:val="1"/>
      <w:numFmt w:val="bullet"/>
      <w:lvlText w:val="o"/>
      <w:lvlJc w:val="left"/>
      <w:pPr>
        <w:ind w:left="1440" w:hanging="360"/>
      </w:pPr>
      <w:rPr>
        <w:rFonts w:ascii="Courier New" w:hAnsi="Courier New" w:hint="default"/>
      </w:rPr>
    </w:lvl>
    <w:lvl w:ilvl="2" w:tplc="86A4D71E">
      <w:start w:val="1"/>
      <w:numFmt w:val="bullet"/>
      <w:lvlText w:val=""/>
      <w:lvlJc w:val="left"/>
      <w:pPr>
        <w:ind w:left="2160" w:hanging="360"/>
      </w:pPr>
      <w:rPr>
        <w:rFonts w:ascii="Wingdings" w:hAnsi="Wingdings" w:hint="default"/>
      </w:rPr>
    </w:lvl>
    <w:lvl w:ilvl="3" w:tplc="1146114C">
      <w:start w:val="1"/>
      <w:numFmt w:val="bullet"/>
      <w:lvlText w:val=""/>
      <w:lvlJc w:val="left"/>
      <w:pPr>
        <w:ind w:left="2880" w:hanging="360"/>
      </w:pPr>
      <w:rPr>
        <w:rFonts w:ascii="Symbol" w:hAnsi="Symbol" w:hint="default"/>
      </w:rPr>
    </w:lvl>
    <w:lvl w:ilvl="4" w:tplc="FC6690D0">
      <w:start w:val="1"/>
      <w:numFmt w:val="bullet"/>
      <w:lvlText w:val="o"/>
      <w:lvlJc w:val="left"/>
      <w:pPr>
        <w:ind w:left="3600" w:hanging="360"/>
      </w:pPr>
      <w:rPr>
        <w:rFonts w:ascii="Courier New" w:hAnsi="Courier New" w:hint="default"/>
      </w:rPr>
    </w:lvl>
    <w:lvl w:ilvl="5" w:tplc="0D0E5352">
      <w:start w:val="1"/>
      <w:numFmt w:val="bullet"/>
      <w:lvlText w:val=""/>
      <w:lvlJc w:val="left"/>
      <w:pPr>
        <w:ind w:left="4320" w:hanging="360"/>
      </w:pPr>
      <w:rPr>
        <w:rFonts w:ascii="Wingdings" w:hAnsi="Wingdings" w:hint="default"/>
      </w:rPr>
    </w:lvl>
    <w:lvl w:ilvl="6" w:tplc="CBAAF626">
      <w:start w:val="1"/>
      <w:numFmt w:val="bullet"/>
      <w:lvlText w:val=""/>
      <w:lvlJc w:val="left"/>
      <w:pPr>
        <w:ind w:left="5040" w:hanging="360"/>
      </w:pPr>
      <w:rPr>
        <w:rFonts w:ascii="Symbol" w:hAnsi="Symbol" w:hint="default"/>
      </w:rPr>
    </w:lvl>
    <w:lvl w:ilvl="7" w:tplc="AA5C07E2">
      <w:start w:val="1"/>
      <w:numFmt w:val="bullet"/>
      <w:lvlText w:val="o"/>
      <w:lvlJc w:val="left"/>
      <w:pPr>
        <w:ind w:left="5760" w:hanging="360"/>
      </w:pPr>
      <w:rPr>
        <w:rFonts w:ascii="Courier New" w:hAnsi="Courier New" w:hint="default"/>
      </w:rPr>
    </w:lvl>
    <w:lvl w:ilvl="8" w:tplc="E6BE8536">
      <w:start w:val="1"/>
      <w:numFmt w:val="bullet"/>
      <w:lvlText w:val=""/>
      <w:lvlJc w:val="left"/>
      <w:pPr>
        <w:ind w:left="6480" w:hanging="360"/>
      </w:pPr>
      <w:rPr>
        <w:rFonts w:ascii="Wingdings" w:hAnsi="Wingdings" w:hint="default"/>
      </w:rPr>
    </w:lvl>
  </w:abstractNum>
  <w:abstractNum w:abstractNumId="23" w15:restartNumberingAfterBreak="0">
    <w:nsid w:val="5DE432B7"/>
    <w:multiLevelType w:val="multilevel"/>
    <w:tmpl w:val="BD6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EBC0AA"/>
    <w:multiLevelType w:val="hybridMultilevel"/>
    <w:tmpl w:val="DC983122"/>
    <w:lvl w:ilvl="0" w:tplc="2B560438">
      <w:start w:val="1"/>
      <w:numFmt w:val="bullet"/>
      <w:lvlText w:val=""/>
      <w:lvlJc w:val="left"/>
      <w:pPr>
        <w:ind w:left="720" w:hanging="360"/>
      </w:pPr>
      <w:rPr>
        <w:rFonts w:ascii="Symbol" w:hAnsi="Symbol" w:hint="default"/>
      </w:rPr>
    </w:lvl>
    <w:lvl w:ilvl="1" w:tplc="209690E4">
      <w:start w:val="1"/>
      <w:numFmt w:val="bullet"/>
      <w:lvlText w:val="o"/>
      <w:lvlJc w:val="left"/>
      <w:pPr>
        <w:ind w:left="1440" w:hanging="360"/>
      </w:pPr>
      <w:rPr>
        <w:rFonts w:ascii="Courier New" w:hAnsi="Courier New" w:hint="default"/>
      </w:rPr>
    </w:lvl>
    <w:lvl w:ilvl="2" w:tplc="2654B706">
      <w:start w:val="1"/>
      <w:numFmt w:val="bullet"/>
      <w:lvlText w:val=""/>
      <w:lvlJc w:val="left"/>
      <w:pPr>
        <w:ind w:left="2160" w:hanging="360"/>
      </w:pPr>
      <w:rPr>
        <w:rFonts w:ascii="Wingdings" w:hAnsi="Wingdings" w:hint="default"/>
      </w:rPr>
    </w:lvl>
    <w:lvl w:ilvl="3" w:tplc="DF8EEB8C">
      <w:start w:val="1"/>
      <w:numFmt w:val="bullet"/>
      <w:lvlText w:val=""/>
      <w:lvlJc w:val="left"/>
      <w:pPr>
        <w:ind w:left="2880" w:hanging="360"/>
      </w:pPr>
      <w:rPr>
        <w:rFonts w:ascii="Symbol" w:hAnsi="Symbol" w:hint="default"/>
      </w:rPr>
    </w:lvl>
    <w:lvl w:ilvl="4" w:tplc="F1DE5DC8">
      <w:start w:val="1"/>
      <w:numFmt w:val="bullet"/>
      <w:lvlText w:val="o"/>
      <w:lvlJc w:val="left"/>
      <w:pPr>
        <w:ind w:left="3600" w:hanging="360"/>
      </w:pPr>
      <w:rPr>
        <w:rFonts w:ascii="Courier New" w:hAnsi="Courier New" w:hint="default"/>
      </w:rPr>
    </w:lvl>
    <w:lvl w:ilvl="5" w:tplc="1E76F79E">
      <w:start w:val="1"/>
      <w:numFmt w:val="bullet"/>
      <w:lvlText w:val=""/>
      <w:lvlJc w:val="left"/>
      <w:pPr>
        <w:ind w:left="4320" w:hanging="360"/>
      </w:pPr>
      <w:rPr>
        <w:rFonts w:ascii="Wingdings" w:hAnsi="Wingdings" w:hint="default"/>
      </w:rPr>
    </w:lvl>
    <w:lvl w:ilvl="6" w:tplc="ED54511E">
      <w:start w:val="1"/>
      <w:numFmt w:val="bullet"/>
      <w:lvlText w:val=""/>
      <w:lvlJc w:val="left"/>
      <w:pPr>
        <w:ind w:left="5040" w:hanging="360"/>
      </w:pPr>
      <w:rPr>
        <w:rFonts w:ascii="Symbol" w:hAnsi="Symbol" w:hint="default"/>
      </w:rPr>
    </w:lvl>
    <w:lvl w:ilvl="7" w:tplc="5406F03C">
      <w:start w:val="1"/>
      <w:numFmt w:val="bullet"/>
      <w:lvlText w:val="o"/>
      <w:lvlJc w:val="left"/>
      <w:pPr>
        <w:ind w:left="5760" w:hanging="360"/>
      </w:pPr>
      <w:rPr>
        <w:rFonts w:ascii="Courier New" w:hAnsi="Courier New" w:hint="default"/>
      </w:rPr>
    </w:lvl>
    <w:lvl w:ilvl="8" w:tplc="B1DA998E">
      <w:start w:val="1"/>
      <w:numFmt w:val="bullet"/>
      <w:lvlText w:val=""/>
      <w:lvlJc w:val="left"/>
      <w:pPr>
        <w:ind w:left="6480" w:hanging="360"/>
      </w:pPr>
      <w:rPr>
        <w:rFonts w:ascii="Wingdings" w:hAnsi="Wingdings" w:hint="default"/>
      </w:rPr>
    </w:lvl>
  </w:abstractNum>
  <w:abstractNum w:abstractNumId="25" w15:restartNumberingAfterBreak="0">
    <w:nsid w:val="60DB71C8"/>
    <w:multiLevelType w:val="multilevel"/>
    <w:tmpl w:val="974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011E55"/>
    <w:multiLevelType w:val="multilevel"/>
    <w:tmpl w:val="15ACD694"/>
    <w:lvl w:ilvl="0">
      <w:start w:val="2"/>
      <w:numFmt w:val="decimal"/>
      <w:lvlText w:val="%1."/>
      <w:lvlJc w:val="left"/>
      <w:pPr>
        <w:tabs>
          <w:tab w:val="num" w:pos="720"/>
        </w:tabs>
        <w:ind w:left="720" w:hanging="360"/>
      </w:pPr>
    </w:lvl>
    <w:lvl w:ilvl="1">
      <w:start w:val="1"/>
      <w:numFmt w:val="lowerRoman"/>
      <w:lvlText w:val="(%2)"/>
      <w:lvlJc w:val="left"/>
      <w:pPr>
        <w:ind w:left="108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D705F7"/>
    <w:multiLevelType w:val="hybridMultilevel"/>
    <w:tmpl w:val="0838CDEC"/>
    <w:lvl w:ilvl="0" w:tplc="7368D4A6">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991F1E"/>
    <w:multiLevelType w:val="hybridMultilevel"/>
    <w:tmpl w:val="5D8E7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B40A38"/>
    <w:multiLevelType w:val="hybridMultilevel"/>
    <w:tmpl w:val="9CAAB09C"/>
    <w:lvl w:ilvl="0" w:tplc="C194F922">
      <w:start w:val="1"/>
      <w:numFmt w:val="bullet"/>
      <w:lvlText w:val="·"/>
      <w:lvlJc w:val="left"/>
      <w:pPr>
        <w:ind w:left="720" w:hanging="360"/>
      </w:pPr>
      <w:rPr>
        <w:rFonts w:ascii="Symbol" w:hAnsi="Symbol" w:hint="default"/>
      </w:rPr>
    </w:lvl>
    <w:lvl w:ilvl="1" w:tplc="2A4C24C6">
      <w:start w:val="1"/>
      <w:numFmt w:val="bullet"/>
      <w:lvlText w:val="o"/>
      <w:lvlJc w:val="left"/>
      <w:pPr>
        <w:ind w:left="1440" w:hanging="360"/>
      </w:pPr>
      <w:rPr>
        <w:rFonts w:ascii="Courier New" w:hAnsi="Courier New" w:hint="default"/>
      </w:rPr>
    </w:lvl>
    <w:lvl w:ilvl="2" w:tplc="2D0CB126">
      <w:start w:val="1"/>
      <w:numFmt w:val="bullet"/>
      <w:lvlText w:val=""/>
      <w:lvlJc w:val="left"/>
      <w:pPr>
        <w:ind w:left="2160" w:hanging="360"/>
      </w:pPr>
      <w:rPr>
        <w:rFonts w:ascii="Wingdings" w:hAnsi="Wingdings" w:hint="default"/>
      </w:rPr>
    </w:lvl>
    <w:lvl w:ilvl="3" w:tplc="8962F718">
      <w:start w:val="1"/>
      <w:numFmt w:val="bullet"/>
      <w:lvlText w:val=""/>
      <w:lvlJc w:val="left"/>
      <w:pPr>
        <w:ind w:left="2880" w:hanging="360"/>
      </w:pPr>
      <w:rPr>
        <w:rFonts w:ascii="Symbol" w:hAnsi="Symbol" w:hint="default"/>
      </w:rPr>
    </w:lvl>
    <w:lvl w:ilvl="4" w:tplc="F000C872">
      <w:start w:val="1"/>
      <w:numFmt w:val="bullet"/>
      <w:lvlText w:val="o"/>
      <w:lvlJc w:val="left"/>
      <w:pPr>
        <w:ind w:left="3600" w:hanging="360"/>
      </w:pPr>
      <w:rPr>
        <w:rFonts w:ascii="Courier New" w:hAnsi="Courier New" w:hint="default"/>
      </w:rPr>
    </w:lvl>
    <w:lvl w:ilvl="5" w:tplc="65444F70">
      <w:start w:val="1"/>
      <w:numFmt w:val="bullet"/>
      <w:lvlText w:val=""/>
      <w:lvlJc w:val="left"/>
      <w:pPr>
        <w:ind w:left="4320" w:hanging="360"/>
      </w:pPr>
      <w:rPr>
        <w:rFonts w:ascii="Wingdings" w:hAnsi="Wingdings" w:hint="default"/>
      </w:rPr>
    </w:lvl>
    <w:lvl w:ilvl="6" w:tplc="F47C02D0">
      <w:start w:val="1"/>
      <w:numFmt w:val="bullet"/>
      <w:lvlText w:val=""/>
      <w:lvlJc w:val="left"/>
      <w:pPr>
        <w:ind w:left="5040" w:hanging="360"/>
      </w:pPr>
      <w:rPr>
        <w:rFonts w:ascii="Symbol" w:hAnsi="Symbol" w:hint="default"/>
      </w:rPr>
    </w:lvl>
    <w:lvl w:ilvl="7" w:tplc="2C78599A">
      <w:start w:val="1"/>
      <w:numFmt w:val="bullet"/>
      <w:lvlText w:val="o"/>
      <w:lvlJc w:val="left"/>
      <w:pPr>
        <w:ind w:left="5760" w:hanging="360"/>
      </w:pPr>
      <w:rPr>
        <w:rFonts w:ascii="Courier New" w:hAnsi="Courier New" w:hint="default"/>
      </w:rPr>
    </w:lvl>
    <w:lvl w:ilvl="8" w:tplc="C61C9470">
      <w:start w:val="1"/>
      <w:numFmt w:val="bullet"/>
      <w:lvlText w:val=""/>
      <w:lvlJc w:val="left"/>
      <w:pPr>
        <w:ind w:left="6480" w:hanging="360"/>
      </w:pPr>
      <w:rPr>
        <w:rFonts w:ascii="Wingdings" w:hAnsi="Wingdings" w:hint="default"/>
      </w:rPr>
    </w:lvl>
  </w:abstractNum>
  <w:abstractNum w:abstractNumId="30" w15:restartNumberingAfterBreak="0">
    <w:nsid w:val="659B37DD"/>
    <w:multiLevelType w:val="hybridMultilevel"/>
    <w:tmpl w:val="C8C4A0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556A66"/>
    <w:multiLevelType w:val="hybridMultilevel"/>
    <w:tmpl w:val="E00A9B84"/>
    <w:lvl w:ilvl="0" w:tplc="FDA89EEA">
      <w:start w:val="1"/>
      <w:numFmt w:val="bullet"/>
      <w:lvlText w:val=""/>
      <w:lvlJc w:val="left"/>
      <w:pPr>
        <w:ind w:left="720" w:hanging="360"/>
      </w:pPr>
      <w:rPr>
        <w:rFonts w:ascii="Symbol" w:hAnsi="Symbol" w:hint="default"/>
      </w:rPr>
    </w:lvl>
    <w:lvl w:ilvl="1" w:tplc="EE98C928" w:tentative="1">
      <w:start w:val="1"/>
      <w:numFmt w:val="bullet"/>
      <w:lvlText w:val="o"/>
      <w:lvlJc w:val="left"/>
      <w:pPr>
        <w:ind w:left="1440" w:hanging="360"/>
      </w:pPr>
      <w:rPr>
        <w:rFonts w:ascii="Courier New" w:hAnsi="Courier New" w:hint="default"/>
      </w:rPr>
    </w:lvl>
    <w:lvl w:ilvl="2" w:tplc="7DD832C4" w:tentative="1">
      <w:start w:val="1"/>
      <w:numFmt w:val="bullet"/>
      <w:lvlText w:val=""/>
      <w:lvlJc w:val="left"/>
      <w:pPr>
        <w:ind w:left="2160" w:hanging="360"/>
      </w:pPr>
      <w:rPr>
        <w:rFonts w:ascii="Wingdings" w:hAnsi="Wingdings" w:hint="default"/>
      </w:rPr>
    </w:lvl>
    <w:lvl w:ilvl="3" w:tplc="F8EADCE6" w:tentative="1">
      <w:start w:val="1"/>
      <w:numFmt w:val="bullet"/>
      <w:lvlText w:val=""/>
      <w:lvlJc w:val="left"/>
      <w:pPr>
        <w:ind w:left="2880" w:hanging="360"/>
      </w:pPr>
      <w:rPr>
        <w:rFonts w:ascii="Symbol" w:hAnsi="Symbol" w:hint="default"/>
      </w:rPr>
    </w:lvl>
    <w:lvl w:ilvl="4" w:tplc="E9B8B5C2" w:tentative="1">
      <w:start w:val="1"/>
      <w:numFmt w:val="bullet"/>
      <w:lvlText w:val="o"/>
      <w:lvlJc w:val="left"/>
      <w:pPr>
        <w:ind w:left="3600" w:hanging="360"/>
      </w:pPr>
      <w:rPr>
        <w:rFonts w:ascii="Courier New" w:hAnsi="Courier New" w:hint="default"/>
      </w:rPr>
    </w:lvl>
    <w:lvl w:ilvl="5" w:tplc="7C7871D6" w:tentative="1">
      <w:start w:val="1"/>
      <w:numFmt w:val="bullet"/>
      <w:lvlText w:val=""/>
      <w:lvlJc w:val="left"/>
      <w:pPr>
        <w:ind w:left="4320" w:hanging="360"/>
      </w:pPr>
      <w:rPr>
        <w:rFonts w:ascii="Wingdings" w:hAnsi="Wingdings" w:hint="default"/>
      </w:rPr>
    </w:lvl>
    <w:lvl w:ilvl="6" w:tplc="7794D1C8" w:tentative="1">
      <w:start w:val="1"/>
      <w:numFmt w:val="bullet"/>
      <w:lvlText w:val=""/>
      <w:lvlJc w:val="left"/>
      <w:pPr>
        <w:ind w:left="5040" w:hanging="360"/>
      </w:pPr>
      <w:rPr>
        <w:rFonts w:ascii="Symbol" w:hAnsi="Symbol" w:hint="default"/>
      </w:rPr>
    </w:lvl>
    <w:lvl w:ilvl="7" w:tplc="640C80AA" w:tentative="1">
      <w:start w:val="1"/>
      <w:numFmt w:val="bullet"/>
      <w:lvlText w:val="o"/>
      <w:lvlJc w:val="left"/>
      <w:pPr>
        <w:ind w:left="5760" w:hanging="360"/>
      </w:pPr>
      <w:rPr>
        <w:rFonts w:ascii="Courier New" w:hAnsi="Courier New" w:hint="default"/>
      </w:rPr>
    </w:lvl>
    <w:lvl w:ilvl="8" w:tplc="7EC82588" w:tentative="1">
      <w:start w:val="1"/>
      <w:numFmt w:val="bullet"/>
      <w:lvlText w:val=""/>
      <w:lvlJc w:val="left"/>
      <w:pPr>
        <w:ind w:left="6480" w:hanging="360"/>
      </w:pPr>
      <w:rPr>
        <w:rFonts w:ascii="Wingdings" w:hAnsi="Wingdings" w:hint="default"/>
      </w:rPr>
    </w:lvl>
  </w:abstractNum>
  <w:abstractNum w:abstractNumId="32" w15:restartNumberingAfterBreak="0">
    <w:nsid w:val="6C0BA5C1"/>
    <w:multiLevelType w:val="hybridMultilevel"/>
    <w:tmpl w:val="FFFFFFFF"/>
    <w:lvl w:ilvl="0" w:tplc="04FCA938">
      <w:start w:val="1"/>
      <w:numFmt w:val="decimal"/>
      <w:lvlText w:val="%1."/>
      <w:lvlJc w:val="left"/>
      <w:pPr>
        <w:ind w:left="720" w:hanging="360"/>
      </w:pPr>
    </w:lvl>
    <w:lvl w:ilvl="1" w:tplc="6BD683B0">
      <w:start w:val="1"/>
      <w:numFmt w:val="lowerLetter"/>
      <w:lvlText w:val="%2."/>
      <w:lvlJc w:val="left"/>
      <w:pPr>
        <w:ind w:left="1440" w:hanging="360"/>
      </w:pPr>
    </w:lvl>
    <w:lvl w:ilvl="2" w:tplc="55B46478">
      <w:start w:val="1"/>
      <w:numFmt w:val="lowerRoman"/>
      <w:lvlText w:val="%3."/>
      <w:lvlJc w:val="right"/>
      <w:pPr>
        <w:ind w:left="2160" w:hanging="180"/>
      </w:pPr>
    </w:lvl>
    <w:lvl w:ilvl="3" w:tplc="DF4C22DA">
      <w:start w:val="1"/>
      <w:numFmt w:val="decimal"/>
      <w:lvlText w:val="%4."/>
      <w:lvlJc w:val="left"/>
      <w:pPr>
        <w:ind w:left="2880" w:hanging="360"/>
      </w:pPr>
    </w:lvl>
    <w:lvl w:ilvl="4" w:tplc="473062F8">
      <w:start w:val="1"/>
      <w:numFmt w:val="lowerLetter"/>
      <w:lvlText w:val="%5."/>
      <w:lvlJc w:val="left"/>
      <w:pPr>
        <w:ind w:left="3600" w:hanging="360"/>
      </w:pPr>
    </w:lvl>
    <w:lvl w:ilvl="5" w:tplc="4B66E1EA">
      <w:start w:val="1"/>
      <w:numFmt w:val="lowerRoman"/>
      <w:lvlText w:val="%6."/>
      <w:lvlJc w:val="right"/>
      <w:pPr>
        <w:ind w:left="4320" w:hanging="180"/>
      </w:pPr>
    </w:lvl>
    <w:lvl w:ilvl="6" w:tplc="55AACC20">
      <w:start w:val="1"/>
      <w:numFmt w:val="decimal"/>
      <w:lvlText w:val="%7."/>
      <w:lvlJc w:val="left"/>
      <w:pPr>
        <w:ind w:left="5040" w:hanging="360"/>
      </w:pPr>
    </w:lvl>
    <w:lvl w:ilvl="7" w:tplc="999A2610">
      <w:start w:val="1"/>
      <w:numFmt w:val="lowerLetter"/>
      <w:lvlText w:val="%8."/>
      <w:lvlJc w:val="left"/>
      <w:pPr>
        <w:ind w:left="5760" w:hanging="360"/>
      </w:pPr>
    </w:lvl>
    <w:lvl w:ilvl="8" w:tplc="A41A0FF0">
      <w:start w:val="1"/>
      <w:numFmt w:val="lowerRoman"/>
      <w:lvlText w:val="%9."/>
      <w:lvlJc w:val="right"/>
      <w:pPr>
        <w:ind w:left="6480" w:hanging="180"/>
      </w:pPr>
    </w:lvl>
  </w:abstractNum>
  <w:abstractNum w:abstractNumId="33" w15:restartNumberingAfterBreak="0">
    <w:nsid w:val="707848FB"/>
    <w:multiLevelType w:val="hybridMultilevel"/>
    <w:tmpl w:val="DE586E62"/>
    <w:lvl w:ilvl="0" w:tplc="99D65666">
      <w:start w:val="1"/>
      <w:numFmt w:val="bullet"/>
      <w:lvlText w:val=""/>
      <w:lvlJc w:val="left"/>
      <w:pPr>
        <w:ind w:left="720" w:hanging="360"/>
      </w:pPr>
      <w:rPr>
        <w:rFonts w:ascii="Symbol" w:hAnsi="Symbol" w:hint="default"/>
      </w:rPr>
    </w:lvl>
    <w:lvl w:ilvl="1" w:tplc="EF005450">
      <w:start w:val="1"/>
      <w:numFmt w:val="bullet"/>
      <w:lvlText w:val="o"/>
      <w:lvlJc w:val="left"/>
      <w:pPr>
        <w:ind w:left="1440" w:hanging="360"/>
      </w:pPr>
      <w:rPr>
        <w:rFonts w:ascii="Courier New" w:hAnsi="Courier New" w:hint="default"/>
      </w:rPr>
    </w:lvl>
    <w:lvl w:ilvl="2" w:tplc="FFB6AB28">
      <w:start w:val="1"/>
      <w:numFmt w:val="bullet"/>
      <w:lvlText w:val=""/>
      <w:lvlJc w:val="left"/>
      <w:pPr>
        <w:ind w:left="2160" w:hanging="360"/>
      </w:pPr>
      <w:rPr>
        <w:rFonts w:ascii="Wingdings" w:hAnsi="Wingdings" w:hint="default"/>
      </w:rPr>
    </w:lvl>
    <w:lvl w:ilvl="3" w:tplc="BCE8AD56">
      <w:start w:val="1"/>
      <w:numFmt w:val="bullet"/>
      <w:lvlText w:val=""/>
      <w:lvlJc w:val="left"/>
      <w:pPr>
        <w:ind w:left="2880" w:hanging="360"/>
      </w:pPr>
      <w:rPr>
        <w:rFonts w:ascii="Symbol" w:hAnsi="Symbol" w:hint="default"/>
      </w:rPr>
    </w:lvl>
    <w:lvl w:ilvl="4" w:tplc="662E4C8A">
      <w:start w:val="1"/>
      <w:numFmt w:val="bullet"/>
      <w:lvlText w:val="o"/>
      <w:lvlJc w:val="left"/>
      <w:pPr>
        <w:ind w:left="3600" w:hanging="360"/>
      </w:pPr>
      <w:rPr>
        <w:rFonts w:ascii="Courier New" w:hAnsi="Courier New" w:hint="default"/>
      </w:rPr>
    </w:lvl>
    <w:lvl w:ilvl="5" w:tplc="DE54B73C">
      <w:start w:val="1"/>
      <w:numFmt w:val="bullet"/>
      <w:lvlText w:val=""/>
      <w:lvlJc w:val="left"/>
      <w:pPr>
        <w:ind w:left="4320" w:hanging="360"/>
      </w:pPr>
      <w:rPr>
        <w:rFonts w:ascii="Wingdings" w:hAnsi="Wingdings" w:hint="default"/>
      </w:rPr>
    </w:lvl>
    <w:lvl w:ilvl="6" w:tplc="2FE82D90">
      <w:start w:val="1"/>
      <w:numFmt w:val="bullet"/>
      <w:lvlText w:val=""/>
      <w:lvlJc w:val="left"/>
      <w:pPr>
        <w:ind w:left="5040" w:hanging="360"/>
      </w:pPr>
      <w:rPr>
        <w:rFonts w:ascii="Symbol" w:hAnsi="Symbol" w:hint="default"/>
      </w:rPr>
    </w:lvl>
    <w:lvl w:ilvl="7" w:tplc="4BF0B548">
      <w:start w:val="1"/>
      <w:numFmt w:val="bullet"/>
      <w:lvlText w:val="o"/>
      <w:lvlJc w:val="left"/>
      <w:pPr>
        <w:ind w:left="5760" w:hanging="360"/>
      </w:pPr>
      <w:rPr>
        <w:rFonts w:ascii="Courier New" w:hAnsi="Courier New" w:hint="default"/>
      </w:rPr>
    </w:lvl>
    <w:lvl w:ilvl="8" w:tplc="0CAEBDA0">
      <w:start w:val="1"/>
      <w:numFmt w:val="bullet"/>
      <w:lvlText w:val=""/>
      <w:lvlJc w:val="left"/>
      <w:pPr>
        <w:ind w:left="6480" w:hanging="360"/>
      </w:pPr>
      <w:rPr>
        <w:rFonts w:ascii="Wingdings" w:hAnsi="Wingdings" w:hint="default"/>
      </w:rPr>
    </w:lvl>
  </w:abstractNum>
  <w:abstractNum w:abstractNumId="34" w15:restartNumberingAfterBreak="0">
    <w:nsid w:val="72E63880"/>
    <w:multiLevelType w:val="multilevel"/>
    <w:tmpl w:val="7F3E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75C14"/>
    <w:multiLevelType w:val="hybridMultilevel"/>
    <w:tmpl w:val="FFFFFFFF"/>
    <w:lvl w:ilvl="0" w:tplc="197E7A58">
      <w:start w:val="1"/>
      <w:numFmt w:val="bullet"/>
      <w:lvlText w:val="·"/>
      <w:lvlJc w:val="left"/>
      <w:pPr>
        <w:ind w:left="720" w:hanging="360"/>
      </w:pPr>
      <w:rPr>
        <w:rFonts w:ascii="Symbol" w:hAnsi="Symbol" w:hint="default"/>
      </w:rPr>
    </w:lvl>
    <w:lvl w:ilvl="1" w:tplc="FEDCCE38">
      <w:start w:val="1"/>
      <w:numFmt w:val="bullet"/>
      <w:lvlText w:val="o"/>
      <w:lvlJc w:val="left"/>
      <w:pPr>
        <w:ind w:left="1440" w:hanging="360"/>
      </w:pPr>
      <w:rPr>
        <w:rFonts w:ascii="Courier New" w:hAnsi="Courier New" w:hint="default"/>
      </w:rPr>
    </w:lvl>
    <w:lvl w:ilvl="2" w:tplc="EA70574A">
      <w:start w:val="1"/>
      <w:numFmt w:val="bullet"/>
      <w:lvlText w:val=""/>
      <w:lvlJc w:val="left"/>
      <w:pPr>
        <w:ind w:left="2160" w:hanging="360"/>
      </w:pPr>
      <w:rPr>
        <w:rFonts w:ascii="Wingdings" w:hAnsi="Wingdings" w:hint="default"/>
      </w:rPr>
    </w:lvl>
    <w:lvl w:ilvl="3" w:tplc="47E22140">
      <w:start w:val="1"/>
      <w:numFmt w:val="bullet"/>
      <w:lvlText w:val=""/>
      <w:lvlJc w:val="left"/>
      <w:pPr>
        <w:ind w:left="2880" w:hanging="360"/>
      </w:pPr>
      <w:rPr>
        <w:rFonts w:ascii="Symbol" w:hAnsi="Symbol" w:hint="default"/>
      </w:rPr>
    </w:lvl>
    <w:lvl w:ilvl="4" w:tplc="19B8FBB4">
      <w:start w:val="1"/>
      <w:numFmt w:val="bullet"/>
      <w:lvlText w:val="o"/>
      <w:lvlJc w:val="left"/>
      <w:pPr>
        <w:ind w:left="3600" w:hanging="360"/>
      </w:pPr>
      <w:rPr>
        <w:rFonts w:ascii="Courier New" w:hAnsi="Courier New" w:hint="default"/>
      </w:rPr>
    </w:lvl>
    <w:lvl w:ilvl="5" w:tplc="E91C5E16">
      <w:start w:val="1"/>
      <w:numFmt w:val="bullet"/>
      <w:lvlText w:val=""/>
      <w:lvlJc w:val="left"/>
      <w:pPr>
        <w:ind w:left="4320" w:hanging="360"/>
      </w:pPr>
      <w:rPr>
        <w:rFonts w:ascii="Wingdings" w:hAnsi="Wingdings" w:hint="default"/>
      </w:rPr>
    </w:lvl>
    <w:lvl w:ilvl="6" w:tplc="CB66BAB0">
      <w:start w:val="1"/>
      <w:numFmt w:val="bullet"/>
      <w:lvlText w:val=""/>
      <w:lvlJc w:val="left"/>
      <w:pPr>
        <w:ind w:left="5040" w:hanging="360"/>
      </w:pPr>
      <w:rPr>
        <w:rFonts w:ascii="Symbol" w:hAnsi="Symbol" w:hint="default"/>
      </w:rPr>
    </w:lvl>
    <w:lvl w:ilvl="7" w:tplc="77B60A16">
      <w:start w:val="1"/>
      <w:numFmt w:val="bullet"/>
      <w:lvlText w:val="o"/>
      <w:lvlJc w:val="left"/>
      <w:pPr>
        <w:ind w:left="5760" w:hanging="360"/>
      </w:pPr>
      <w:rPr>
        <w:rFonts w:ascii="Courier New" w:hAnsi="Courier New" w:hint="default"/>
      </w:rPr>
    </w:lvl>
    <w:lvl w:ilvl="8" w:tplc="6158EE10">
      <w:start w:val="1"/>
      <w:numFmt w:val="bullet"/>
      <w:lvlText w:val=""/>
      <w:lvlJc w:val="left"/>
      <w:pPr>
        <w:ind w:left="6480" w:hanging="360"/>
      </w:pPr>
      <w:rPr>
        <w:rFonts w:ascii="Wingdings" w:hAnsi="Wingdings" w:hint="default"/>
      </w:rPr>
    </w:lvl>
  </w:abstractNum>
  <w:abstractNum w:abstractNumId="36" w15:restartNumberingAfterBreak="0">
    <w:nsid w:val="7DB37DD2"/>
    <w:multiLevelType w:val="multilevel"/>
    <w:tmpl w:val="6DD2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D1734"/>
    <w:multiLevelType w:val="multilevel"/>
    <w:tmpl w:val="1A988838"/>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ascii="Arial" w:eastAsia="Times New Roman" w:hAnsi="Arial" w:cs="Arial" w:hint="default"/>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1054935944">
    <w:abstractNumId w:val="29"/>
  </w:num>
  <w:num w:numId="2" w16cid:durableId="1468011118">
    <w:abstractNumId w:val="14"/>
  </w:num>
  <w:num w:numId="3" w16cid:durableId="1450051313">
    <w:abstractNumId w:val="1"/>
  </w:num>
  <w:num w:numId="4" w16cid:durableId="140773772">
    <w:abstractNumId w:val="35"/>
  </w:num>
  <w:num w:numId="5" w16cid:durableId="977877709">
    <w:abstractNumId w:val="16"/>
  </w:num>
  <w:num w:numId="6" w16cid:durableId="978654688">
    <w:abstractNumId w:val="13"/>
  </w:num>
  <w:num w:numId="7" w16cid:durableId="980229960">
    <w:abstractNumId w:val="11"/>
  </w:num>
  <w:num w:numId="8" w16cid:durableId="455756038">
    <w:abstractNumId w:val="2"/>
  </w:num>
  <w:num w:numId="9" w16cid:durableId="263420114">
    <w:abstractNumId w:val="22"/>
  </w:num>
  <w:num w:numId="10" w16cid:durableId="311838850">
    <w:abstractNumId w:val="24"/>
  </w:num>
  <w:num w:numId="11" w16cid:durableId="14117224">
    <w:abstractNumId w:val="33"/>
  </w:num>
  <w:num w:numId="12" w16cid:durableId="1372077157">
    <w:abstractNumId w:val="12"/>
  </w:num>
  <w:num w:numId="13" w16cid:durableId="444664747">
    <w:abstractNumId w:val="21"/>
  </w:num>
  <w:num w:numId="14" w16cid:durableId="220140386">
    <w:abstractNumId w:val="4"/>
  </w:num>
  <w:num w:numId="15" w16cid:durableId="804082406">
    <w:abstractNumId w:val="17"/>
  </w:num>
  <w:num w:numId="16" w16cid:durableId="1230925402">
    <w:abstractNumId w:val="31"/>
  </w:num>
  <w:num w:numId="17" w16cid:durableId="1298990589">
    <w:abstractNumId w:val="28"/>
  </w:num>
  <w:num w:numId="18" w16cid:durableId="1706978030">
    <w:abstractNumId w:val="23"/>
  </w:num>
  <w:num w:numId="19" w16cid:durableId="1552690451">
    <w:abstractNumId w:val="3"/>
  </w:num>
  <w:num w:numId="20" w16cid:durableId="1465731072">
    <w:abstractNumId w:val="25"/>
  </w:num>
  <w:num w:numId="21" w16cid:durableId="233860922">
    <w:abstractNumId w:val="8"/>
  </w:num>
  <w:num w:numId="22" w16cid:durableId="1013921819">
    <w:abstractNumId w:val="10"/>
  </w:num>
  <w:num w:numId="23" w16cid:durableId="1227454288">
    <w:abstractNumId w:val="37"/>
  </w:num>
  <w:num w:numId="24" w16cid:durableId="1709456121">
    <w:abstractNumId w:val="36"/>
  </w:num>
  <w:num w:numId="25" w16cid:durableId="496768155">
    <w:abstractNumId w:val="15"/>
  </w:num>
  <w:num w:numId="26" w16cid:durableId="520509650">
    <w:abstractNumId w:val="34"/>
  </w:num>
  <w:num w:numId="27" w16cid:durableId="768619332">
    <w:abstractNumId w:val="18"/>
  </w:num>
  <w:num w:numId="28" w16cid:durableId="1111785377">
    <w:abstractNumId w:val="5"/>
  </w:num>
  <w:num w:numId="29" w16cid:durableId="1133130984">
    <w:abstractNumId w:val="30"/>
  </w:num>
  <w:num w:numId="30" w16cid:durableId="1347245027">
    <w:abstractNumId w:val="7"/>
  </w:num>
  <w:num w:numId="31" w16cid:durableId="1687438030">
    <w:abstractNumId w:val="26"/>
  </w:num>
  <w:num w:numId="32" w16cid:durableId="1760328218">
    <w:abstractNumId w:val="6"/>
  </w:num>
  <w:num w:numId="33" w16cid:durableId="34626189">
    <w:abstractNumId w:val="32"/>
  </w:num>
  <w:num w:numId="34" w16cid:durableId="931740015">
    <w:abstractNumId w:val="9"/>
  </w:num>
  <w:num w:numId="35" w16cid:durableId="1818764355">
    <w:abstractNumId w:val="19"/>
  </w:num>
  <w:num w:numId="36" w16cid:durableId="1781950105">
    <w:abstractNumId w:val="20"/>
  </w:num>
  <w:num w:numId="37" w16cid:durableId="148599921">
    <w:abstractNumId w:val="27"/>
  </w:num>
  <w:num w:numId="38" w16cid:durableId="768082185">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966"/>
    <w:rsid w:val="00000D57"/>
    <w:rsid w:val="00001439"/>
    <w:rsid w:val="00001CB2"/>
    <w:rsid w:val="000021C8"/>
    <w:rsid w:val="000055F3"/>
    <w:rsid w:val="00006FCF"/>
    <w:rsid w:val="00007FC3"/>
    <w:rsid w:val="00011AE0"/>
    <w:rsid w:val="00012741"/>
    <w:rsid w:val="00013905"/>
    <w:rsid w:val="000140F9"/>
    <w:rsid w:val="00014440"/>
    <w:rsid w:val="0001563A"/>
    <w:rsid w:val="00015648"/>
    <w:rsid w:val="000163F6"/>
    <w:rsid w:val="00020044"/>
    <w:rsid w:val="0002020C"/>
    <w:rsid w:val="00021385"/>
    <w:rsid w:val="000247AC"/>
    <w:rsid w:val="0002579B"/>
    <w:rsid w:val="000257A7"/>
    <w:rsid w:val="000258CB"/>
    <w:rsid w:val="000259AC"/>
    <w:rsid w:val="00025B63"/>
    <w:rsid w:val="000261AA"/>
    <w:rsid w:val="000263C6"/>
    <w:rsid w:val="000267D1"/>
    <w:rsid w:val="00030D01"/>
    <w:rsid w:val="000314F5"/>
    <w:rsid w:val="00031C00"/>
    <w:rsid w:val="00032073"/>
    <w:rsid w:val="000324B6"/>
    <w:rsid w:val="00033823"/>
    <w:rsid w:val="00034095"/>
    <w:rsid w:val="000342A6"/>
    <w:rsid w:val="00034DC9"/>
    <w:rsid w:val="000357E1"/>
    <w:rsid w:val="00036F53"/>
    <w:rsid w:val="0003797A"/>
    <w:rsid w:val="00037FE0"/>
    <w:rsid w:val="00040B99"/>
    <w:rsid w:val="00041203"/>
    <w:rsid w:val="00041A72"/>
    <w:rsid w:val="00041D62"/>
    <w:rsid w:val="000422A9"/>
    <w:rsid w:val="000422DC"/>
    <w:rsid w:val="000427B5"/>
    <w:rsid w:val="00042840"/>
    <w:rsid w:val="00043803"/>
    <w:rsid w:val="00043EBA"/>
    <w:rsid w:val="0004426B"/>
    <w:rsid w:val="00045587"/>
    <w:rsid w:val="000522FE"/>
    <w:rsid w:val="0005446C"/>
    <w:rsid w:val="000608B0"/>
    <w:rsid w:val="00061939"/>
    <w:rsid w:val="00062E8A"/>
    <w:rsid w:val="00062F6A"/>
    <w:rsid w:val="0006388B"/>
    <w:rsid w:val="0006395D"/>
    <w:rsid w:val="00063E82"/>
    <w:rsid w:val="00064A42"/>
    <w:rsid w:val="0006582D"/>
    <w:rsid w:val="00065E82"/>
    <w:rsid w:val="00067226"/>
    <w:rsid w:val="00070F80"/>
    <w:rsid w:val="00071463"/>
    <w:rsid w:val="0007302B"/>
    <w:rsid w:val="0007404F"/>
    <w:rsid w:val="000745E4"/>
    <w:rsid w:val="0007597D"/>
    <w:rsid w:val="00075AB6"/>
    <w:rsid w:val="00077337"/>
    <w:rsid w:val="00077B61"/>
    <w:rsid w:val="00077E46"/>
    <w:rsid w:val="00077F59"/>
    <w:rsid w:val="00080263"/>
    <w:rsid w:val="000820A8"/>
    <w:rsid w:val="000823D7"/>
    <w:rsid w:val="000828DD"/>
    <w:rsid w:val="00082A4C"/>
    <w:rsid w:val="00084F80"/>
    <w:rsid w:val="000855CF"/>
    <w:rsid w:val="0008565E"/>
    <w:rsid w:val="00086ECD"/>
    <w:rsid w:val="00087497"/>
    <w:rsid w:val="0009022A"/>
    <w:rsid w:val="00090250"/>
    <w:rsid w:val="00091CC5"/>
    <w:rsid w:val="00091D8D"/>
    <w:rsid w:val="0009250C"/>
    <w:rsid w:val="00092A4E"/>
    <w:rsid w:val="00094A05"/>
    <w:rsid w:val="00095831"/>
    <w:rsid w:val="00095FE0"/>
    <w:rsid w:val="000978ED"/>
    <w:rsid w:val="000A0507"/>
    <w:rsid w:val="000A0EE4"/>
    <w:rsid w:val="000A13EC"/>
    <w:rsid w:val="000A1939"/>
    <w:rsid w:val="000A4C73"/>
    <w:rsid w:val="000A50F4"/>
    <w:rsid w:val="000A543B"/>
    <w:rsid w:val="000A5CF5"/>
    <w:rsid w:val="000A6349"/>
    <w:rsid w:val="000A74FA"/>
    <w:rsid w:val="000A75D9"/>
    <w:rsid w:val="000B1537"/>
    <w:rsid w:val="000B16FA"/>
    <w:rsid w:val="000B1ED4"/>
    <w:rsid w:val="000B2040"/>
    <w:rsid w:val="000B3B95"/>
    <w:rsid w:val="000B5758"/>
    <w:rsid w:val="000B6172"/>
    <w:rsid w:val="000B7555"/>
    <w:rsid w:val="000B77C5"/>
    <w:rsid w:val="000C1DBA"/>
    <w:rsid w:val="000C20B4"/>
    <w:rsid w:val="000C3E25"/>
    <w:rsid w:val="000C4548"/>
    <w:rsid w:val="000C5B3C"/>
    <w:rsid w:val="000D013F"/>
    <w:rsid w:val="000D0521"/>
    <w:rsid w:val="000D1ED8"/>
    <w:rsid w:val="000D2988"/>
    <w:rsid w:val="000D29B0"/>
    <w:rsid w:val="000D2F5C"/>
    <w:rsid w:val="000D3454"/>
    <w:rsid w:val="000D3685"/>
    <w:rsid w:val="000D3D34"/>
    <w:rsid w:val="000D4347"/>
    <w:rsid w:val="000D5FF0"/>
    <w:rsid w:val="000D7330"/>
    <w:rsid w:val="000D766F"/>
    <w:rsid w:val="000D7CB7"/>
    <w:rsid w:val="000E089D"/>
    <w:rsid w:val="000E12EF"/>
    <w:rsid w:val="000E19F2"/>
    <w:rsid w:val="000E202B"/>
    <w:rsid w:val="000E3115"/>
    <w:rsid w:val="000E33DA"/>
    <w:rsid w:val="000E3746"/>
    <w:rsid w:val="000E38B4"/>
    <w:rsid w:val="000E428A"/>
    <w:rsid w:val="000E433B"/>
    <w:rsid w:val="000E45C8"/>
    <w:rsid w:val="000E50BA"/>
    <w:rsid w:val="000E5AF0"/>
    <w:rsid w:val="000E63E9"/>
    <w:rsid w:val="000E7048"/>
    <w:rsid w:val="000E73F8"/>
    <w:rsid w:val="000E7EAA"/>
    <w:rsid w:val="000F0618"/>
    <w:rsid w:val="000F0C8F"/>
    <w:rsid w:val="000F1733"/>
    <w:rsid w:val="000F190D"/>
    <w:rsid w:val="000F1AFC"/>
    <w:rsid w:val="000F4752"/>
    <w:rsid w:val="000F4917"/>
    <w:rsid w:val="000F607B"/>
    <w:rsid w:val="000F6FF3"/>
    <w:rsid w:val="000F79B5"/>
    <w:rsid w:val="000F7F53"/>
    <w:rsid w:val="00100243"/>
    <w:rsid w:val="001016DE"/>
    <w:rsid w:val="00102939"/>
    <w:rsid w:val="00104335"/>
    <w:rsid w:val="0010569D"/>
    <w:rsid w:val="0011082E"/>
    <w:rsid w:val="00111854"/>
    <w:rsid w:val="00112163"/>
    <w:rsid w:val="001124B8"/>
    <w:rsid w:val="001149EF"/>
    <w:rsid w:val="001151ED"/>
    <w:rsid w:val="00116954"/>
    <w:rsid w:val="00116A3C"/>
    <w:rsid w:val="00117277"/>
    <w:rsid w:val="001172B4"/>
    <w:rsid w:val="00117681"/>
    <w:rsid w:val="00120BCE"/>
    <w:rsid w:val="00121038"/>
    <w:rsid w:val="00121668"/>
    <w:rsid w:val="00122CBC"/>
    <w:rsid w:val="00122DB1"/>
    <w:rsid w:val="001233CE"/>
    <w:rsid w:val="00123A4B"/>
    <w:rsid w:val="0012708A"/>
    <w:rsid w:val="0012714B"/>
    <w:rsid w:val="001277F1"/>
    <w:rsid w:val="00127A5C"/>
    <w:rsid w:val="00130580"/>
    <w:rsid w:val="00130E21"/>
    <w:rsid w:val="001313D2"/>
    <w:rsid w:val="001315EA"/>
    <w:rsid w:val="001317B2"/>
    <w:rsid w:val="001336D1"/>
    <w:rsid w:val="0013476F"/>
    <w:rsid w:val="00135386"/>
    <w:rsid w:val="00136418"/>
    <w:rsid w:val="001364CE"/>
    <w:rsid w:val="001376BC"/>
    <w:rsid w:val="00137AEE"/>
    <w:rsid w:val="001401EC"/>
    <w:rsid w:val="001405EC"/>
    <w:rsid w:val="0014100C"/>
    <w:rsid w:val="00141220"/>
    <w:rsid w:val="001414CB"/>
    <w:rsid w:val="00142794"/>
    <w:rsid w:val="00143025"/>
    <w:rsid w:val="001440E1"/>
    <w:rsid w:val="00147F02"/>
    <w:rsid w:val="00147FE3"/>
    <w:rsid w:val="001505A9"/>
    <w:rsid w:val="00150AEF"/>
    <w:rsid w:val="00150CFD"/>
    <w:rsid w:val="00152006"/>
    <w:rsid w:val="00152801"/>
    <w:rsid w:val="001535B3"/>
    <w:rsid w:val="0015389D"/>
    <w:rsid w:val="00153AAB"/>
    <w:rsid w:val="00153AD5"/>
    <w:rsid w:val="00153BDB"/>
    <w:rsid w:val="00154A36"/>
    <w:rsid w:val="0015569C"/>
    <w:rsid w:val="00155DEA"/>
    <w:rsid w:val="00156407"/>
    <w:rsid w:val="00156AA0"/>
    <w:rsid w:val="001577D0"/>
    <w:rsid w:val="00157C42"/>
    <w:rsid w:val="00161375"/>
    <w:rsid w:val="00161C29"/>
    <w:rsid w:val="001622CF"/>
    <w:rsid w:val="00162AFE"/>
    <w:rsid w:val="00162DAF"/>
    <w:rsid w:val="00164238"/>
    <w:rsid w:val="001646C1"/>
    <w:rsid w:val="001662B3"/>
    <w:rsid w:val="001675DA"/>
    <w:rsid w:val="0017212F"/>
    <w:rsid w:val="0017591F"/>
    <w:rsid w:val="00175C8D"/>
    <w:rsid w:val="001761CA"/>
    <w:rsid w:val="001763B5"/>
    <w:rsid w:val="00176835"/>
    <w:rsid w:val="00176C4D"/>
    <w:rsid w:val="00177053"/>
    <w:rsid w:val="00177B4A"/>
    <w:rsid w:val="00180267"/>
    <w:rsid w:val="001808E1"/>
    <w:rsid w:val="001810AE"/>
    <w:rsid w:val="00181842"/>
    <w:rsid w:val="00182130"/>
    <w:rsid w:val="00182639"/>
    <w:rsid w:val="00182FD2"/>
    <w:rsid w:val="00184CA4"/>
    <w:rsid w:val="00186F01"/>
    <w:rsid w:val="00187047"/>
    <w:rsid w:val="00191954"/>
    <w:rsid w:val="0019223D"/>
    <w:rsid w:val="001953BF"/>
    <w:rsid w:val="00196736"/>
    <w:rsid w:val="0019702B"/>
    <w:rsid w:val="0019709F"/>
    <w:rsid w:val="0019760C"/>
    <w:rsid w:val="0019779C"/>
    <w:rsid w:val="001A1BFF"/>
    <w:rsid w:val="001A3C4A"/>
    <w:rsid w:val="001A5E7D"/>
    <w:rsid w:val="001A62A3"/>
    <w:rsid w:val="001A6C0D"/>
    <w:rsid w:val="001A709F"/>
    <w:rsid w:val="001B044E"/>
    <w:rsid w:val="001B0A2E"/>
    <w:rsid w:val="001B1D90"/>
    <w:rsid w:val="001B1EFD"/>
    <w:rsid w:val="001B2EFF"/>
    <w:rsid w:val="001B374F"/>
    <w:rsid w:val="001B41F5"/>
    <w:rsid w:val="001B5775"/>
    <w:rsid w:val="001B5C93"/>
    <w:rsid w:val="001B5E7F"/>
    <w:rsid w:val="001B5EF4"/>
    <w:rsid w:val="001B6EFB"/>
    <w:rsid w:val="001B6FDF"/>
    <w:rsid w:val="001B762E"/>
    <w:rsid w:val="001B7C4A"/>
    <w:rsid w:val="001C0965"/>
    <w:rsid w:val="001C2B4B"/>
    <w:rsid w:val="001C30A1"/>
    <w:rsid w:val="001C384B"/>
    <w:rsid w:val="001C3937"/>
    <w:rsid w:val="001C4A90"/>
    <w:rsid w:val="001C6049"/>
    <w:rsid w:val="001C6E42"/>
    <w:rsid w:val="001C6F46"/>
    <w:rsid w:val="001D14C2"/>
    <w:rsid w:val="001D19C1"/>
    <w:rsid w:val="001D4165"/>
    <w:rsid w:val="001D4ED8"/>
    <w:rsid w:val="001D5C92"/>
    <w:rsid w:val="001D7EB2"/>
    <w:rsid w:val="001E010D"/>
    <w:rsid w:val="001E0264"/>
    <w:rsid w:val="001E0FAF"/>
    <w:rsid w:val="001E149E"/>
    <w:rsid w:val="001E1547"/>
    <w:rsid w:val="001E1C43"/>
    <w:rsid w:val="001E32D6"/>
    <w:rsid w:val="001E3525"/>
    <w:rsid w:val="001E459B"/>
    <w:rsid w:val="001E4DDA"/>
    <w:rsid w:val="001E5720"/>
    <w:rsid w:val="001E6AFB"/>
    <w:rsid w:val="001E6B9C"/>
    <w:rsid w:val="001E74B1"/>
    <w:rsid w:val="001F082B"/>
    <w:rsid w:val="001F197A"/>
    <w:rsid w:val="001F291E"/>
    <w:rsid w:val="001F4140"/>
    <w:rsid w:val="001F4AF2"/>
    <w:rsid w:val="001F5805"/>
    <w:rsid w:val="001F60F9"/>
    <w:rsid w:val="001F76D4"/>
    <w:rsid w:val="001F7CA3"/>
    <w:rsid w:val="0020201C"/>
    <w:rsid w:val="002034C4"/>
    <w:rsid w:val="002039D6"/>
    <w:rsid w:val="002067E6"/>
    <w:rsid w:val="002075AB"/>
    <w:rsid w:val="00210A1E"/>
    <w:rsid w:val="00211125"/>
    <w:rsid w:val="00212819"/>
    <w:rsid w:val="00213F69"/>
    <w:rsid w:val="00214B75"/>
    <w:rsid w:val="002150E0"/>
    <w:rsid w:val="00215F86"/>
    <w:rsid w:val="0021631D"/>
    <w:rsid w:val="00216EC4"/>
    <w:rsid w:val="0022008E"/>
    <w:rsid w:val="00221F9C"/>
    <w:rsid w:val="00223109"/>
    <w:rsid w:val="00223426"/>
    <w:rsid w:val="00224FEF"/>
    <w:rsid w:val="00230FA9"/>
    <w:rsid w:val="00231BE7"/>
    <w:rsid w:val="002326DC"/>
    <w:rsid w:val="00233422"/>
    <w:rsid w:val="002339FD"/>
    <w:rsid w:val="00234BDE"/>
    <w:rsid w:val="002354BA"/>
    <w:rsid w:val="00235867"/>
    <w:rsid w:val="0023642B"/>
    <w:rsid w:val="00236BD8"/>
    <w:rsid w:val="00236C52"/>
    <w:rsid w:val="0023750A"/>
    <w:rsid w:val="00240125"/>
    <w:rsid w:val="00240F4E"/>
    <w:rsid w:val="00242391"/>
    <w:rsid w:val="00242E00"/>
    <w:rsid w:val="00243A30"/>
    <w:rsid w:val="00246D92"/>
    <w:rsid w:val="002479B8"/>
    <w:rsid w:val="0025028B"/>
    <w:rsid w:val="00250B04"/>
    <w:rsid w:val="00251938"/>
    <w:rsid w:val="00252733"/>
    <w:rsid w:val="00252E54"/>
    <w:rsid w:val="0025318C"/>
    <w:rsid w:val="00255280"/>
    <w:rsid w:val="00256A45"/>
    <w:rsid w:val="00256EF3"/>
    <w:rsid w:val="002573E3"/>
    <w:rsid w:val="002601A2"/>
    <w:rsid w:val="00260864"/>
    <w:rsid w:val="00260BE3"/>
    <w:rsid w:val="0026102C"/>
    <w:rsid w:val="00263102"/>
    <w:rsid w:val="002639C8"/>
    <w:rsid w:val="00264205"/>
    <w:rsid w:val="00266A22"/>
    <w:rsid w:val="00266A38"/>
    <w:rsid w:val="00267412"/>
    <w:rsid w:val="00267E6C"/>
    <w:rsid w:val="002708F6"/>
    <w:rsid w:val="00270BA6"/>
    <w:rsid w:val="00270E56"/>
    <w:rsid w:val="00271768"/>
    <w:rsid w:val="00271E1A"/>
    <w:rsid w:val="002737C5"/>
    <w:rsid w:val="0027543B"/>
    <w:rsid w:val="00275494"/>
    <w:rsid w:val="00276077"/>
    <w:rsid w:val="00276BD6"/>
    <w:rsid w:val="00277831"/>
    <w:rsid w:val="002811CC"/>
    <w:rsid w:val="002812EE"/>
    <w:rsid w:val="00281878"/>
    <w:rsid w:val="00282B12"/>
    <w:rsid w:val="00283235"/>
    <w:rsid w:val="002837BE"/>
    <w:rsid w:val="00283F54"/>
    <w:rsid w:val="00284141"/>
    <w:rsid w:val="00284728"/>
    <w:rsid w:val="002853A6"/>
    <w:rsid w:val="00285BB4"/>
    <w:rsid w:val="002860AD"/>
    <w:rsid w:val="002876ED"/>
    <w:rsid w:val="00290661"/>
    <w:rsid w:val="0029196B"/>
    <w:rsid w:val="00294A93"/>
    <w:rsid w:val="0029500A"/>
    <w:rsid w:val="00297060"/>
    <w:rsid w:val="002979F2"/>
    <w:rsid w:val="002A116A"/>
    <w:rsid w:val="002A15F7"/>
    <w:rsid w:val="002A3288"/>
    <w:rsid w:val="002A32FE"/>
    <w:rsid w:val="002A3946"/>
    <w:rsid w:val="002A458B"/>
    <w:rsid w:val="002A46BA"/>
    <w:rsid w:val="002A5057"/>
    <w:rsid w:val="002A748B"/>
    <w:rsid w:val="002A7671"/>
    <w:rsid w:val="002A7BC7"/>
    <w:rsid w:val="002B01AF"/>
    <w:rsid w:val="002B0225"/>
    <w:rsid w:val="002B1D2D"/>
    <w:rsid w:val="002B323D"/>
    <w:rsid w:val="002B33B5"/>
    <w:rsid w:val="002B46A3"/>
    <w:rsid w:val="002B4FE9"/>
    <w:rsid w:val="002B6252"/>
    <w:rsid w:val="002B69D1"/>
    <w:rsid w:val="002B707C"/>
    <w:rsid w:val="002B7C7B"/>
    <w:rsid w:val="002C200D"/>
    <w:rsid w:val="002C251F"/>
    <w:rsid w:val="002C2BAB"/>
    <w:rsid w:val="002C2DC0"/>
    <w:rsid w:val="002C3848"/>
    <w:rsid w:val="002C6019"/>
    <w:rsid w:val="002C6617"/>
    <w:rsid w:val="002C7073"/>
    <w:rsid w:val="002D0A15"/>
    <w:rsid w:val="002D0E6D"/>
    <w:rsid w:val="002D1559"/>
    <w:rsid w:val="002D1688"/>
    <w:rsid w:val="002D3C8A"/>
    <w:rsid w:val="002D419D"/>
    <w:rsid w:val="002D47EB"/>
    <w:rsid w:val="002D4C2A"/>
    <w:rsid w:val="002D5635"/>
    <w:rsid w:val="002D5D3D"/>
    <w:rsid w:val="002D5DAF"/>
    <w:rsid w:val="002D6EAB"/>
    <w:rsid w:val="002E12DE"/>
    <w:rsid w:val="002E28EF"/>
    <w:rsid w:val="002E413F"/>
    <w:rsid w:val="002E6C93"/>
    <w:rsid w:val="002F1240"/>
    <w:rsid w:val="002F47EC"/>
    <w:rsid w:val="002F5867"/>
    <w:rsid w:val="002F61E3"/>
    <w:rsid w:val="003007A0"/>
    <w:rsid w:val="003007E7"/>
    <w:rsid w:val="00302A4D"/>
    <w:rsid w:val="0030323B"/>
    <w:rsid w:val="00303923"/>
    <w:rsid w:val="00303E41"/>
    <w:rsid w:val="00304ACC"/>
    <w:rsid w:val="00304BD0"/>
    <w:rsid w:val="00304DF3"/>
    <w:rsid w:val="003054B7"/>
    <w:rsid w:val="0030633B"/>
    <w:rsid w:val="00306545"/>
    <w:rsid w:val="003065DF"/>
    <w:rsid w:val="003079B2"/>
    <w:rsid w:val="00307F65"/>
    <w:rsid w:val="003104D4"/>
    <w:rsid w:val="00311C11"/>
    <w:rsid w:val="00311D0A"/>
    <w:rsid w:val="0031277F"/>
    <w:rsid w:val="00313741"/>
    <w:rsid w:val="0031640D"/>
    <w:rsid w:val="0031788F"/>
    <w:rsid w:val="00317A6C"/>
    <w:rsid w:val="00320F7E"/>
    <w:rsid w:val="003218F4"/>
    <w:rsid w:val="00321CFE"/>
    <w:rsid w:val="00321F78"/>
    <w:rsid w:val="00322389"/>
    <w:rsid w:val="00322735"/>
    <w:rsid w:val="00322B76"/>
    <w:rsid w:val="003234EA"/>
    <w:rsid w:val="003258DD"/>
    <w:rsid w:val="003271C3"/>
    <w:rsid w:val="00327354"/>
    <w:rsid w:val="003277DA"/>
    <w:rsid w:val="00330FD3"/>
    <w:rsid w:val="00331367"/>
    <w:rsid w:val="00331C04"/>
    <w:rsid w:val="00332968"/>
    <w:rsid w:val="00332E84"/>
    <w:rsid w:val="00332F04"/>
    <w:rsid w:val="0033523D"/>
    <w:rsid w:val="00335767"/>
    <w:rsid w:val="00335EC8"/>
    <w:rsid w:val="00335F36"/>
    <w:rsid w:val="00336B1B"/>
    <w:rsid w:val="00340483"/>
    <w:rsid w:val="00340FF4"/>
    <w:rsid w:val="00341B33"/>
    <w:rsid w:val="003430A8"/>
    <w:rsid w:val="00343340"/>
    <w:rsid w:val="00343522"/>
    <w:rsid w:val="003438B2"/>
    <w:rsid w:val="00343A79"/>
    <w:rsid w:val="00343C28"/>
    <w:rsid w:val="00343F8F"/>
    <w:rsid w:val="00344414"/>
    <w:rsid w:val="00344A66"/>
    <w:rsid w:val="003452B9"/>
    <w:rsid w:val="003453F5"/>
    <w:rsid w:val="0034659A"/>
    <w:rsid w:val="0035095C"/>
    <w:rsid w:val="00350F59"/>
    <w:rsid w:val="00351CC6"/>
    <w:rsid w:val="003534FA"/>
    <w:rsid w:val="00355ABF"/>
    <w:rsid w:val="0035688B"/>
    <w:rsid w:val="00356E4A"/>
    <w:rsid w:val="00361190"/>
    <w:rsid w:val="00361722"/>
    <w:rsid w:val="00362292"/>
    <w:rsid w:val="003625A1"/>
    <w:rsid w:val="00364380"/>
    <w:rsid w:val="00364556"/>
    <w:rsid w:val="00366399"/>
    <w:rsid w:val="0036662F"/>
    <w:rsid w:val="003677BB"/>
    <w:rsid w:val="0037253D"/>
    <w:rsid w:val="00374F26"/>
    <w:rsid w:val="003750C1"/>
    <w:rsid w:val="00381815"/>
    <w:rsid w:val="00382513"/>
    <w:rsid w:val="0038363D"/>
    <w:rsid w:val="00383BB7"/>
    <w:rsid w:val="0038487B"/>
    <w:rsid w:val="003854CE"/>
    <w:rsid w:val="00385B0A"/>
    <w:rsid w:val="00386697"/>
    <w:rsid w:val="003878FA"/>
    <w:rsid w:val="0039091A"/>
    <w:rsid w:val="00390D00"/>
    <w:rsid w:val="00392296"/>
    <w:rsid w:val="00392406"/>
    <w:rsid w:val="00392656"/>
    <w:rsid w:val="0039358A"/>
    <w:rsid w:val="003946AF"/>
    <w:rsid w:val="0039486C"/>
    <w:rsid w:val="00396872"/>
    <w:rsid w:val="00396DB4"/>
    <w:rsid w:val="00396F5F"/>
    <w:rsid w:val="003A0473"/>
    <w:rsid w:val="003A0E29"/>
    <w:rsid w:val="003A29FE"/>
    <w:rsid w:val="003A3183"/>
    <w:rsid w:val="003A359D"/>
    <w:rsid w:val="003A4EA6"/>
    <w:rsid w:val="003A529A"/>
    <w:rsid w:val="003A5C85"/>
    <w:rsid w:val="003A5F4C"/>
    <w:rsid w:val="003A6917"/>
    <w:rsid w:val="003A696B"/>
    <w:rsid w:val="003A73C3"/>
    <w:rsid w:val="003A7AB8"/>
    <w:rsid w:val="003B0E57"/>
    <w:rsid w:val="003B0F8E"/>
    <w:rsid w:val="003B1FE6"/>
    <w:rsid w:val="003B2A98"/>
    <w:rsid w:val="003B2C4D"/>
    <w:rsid w:val="003B2CF3"/>
    <w:rsid w:val="003B3441"/>
    <w:rsid w:val="003B3D98"/>
    <w:rsid w:val="003B413E"/>
    <w:rsid w:val="003B5E82"/>
    <w:rsid w:val="003B6486"/>
    <w:rsid w:val="003B67B8"/>
    <w:rsid w:val="003B7CE8"/>
    <w:rsid w:val="003C039B"/>
    <w:rsid w:val="003C0893"/>
    <w:rsid w:val="003C11E6"/>
    <w:rsid w:val="003C1204"/>
    <w:rsid w:val="003C1C1F"/>
    <w:rsid w:val="003C1EA7"/>
    <w:rsid w:val="003C3F5E"/>
    <w:rsid w:val="003C415C"/>
    <w:rsid w:val="003C4F9C"/>
    <w:rsid w:val="003C78EF"/>
    <w:rsid w:val="003D0CD2"/>
    <w:rsid w:val="003D0E17"/>
    <w:rsid w:val="003D3235"/>
    <w:rsid w:val="003D327C"/>
    <w:rsid w:val="003D357D"/>
    <w:rsid w:val="003D38FD"/>
    <w:rsid w:val="003D3BBF"/>
    <w:rsid w:val="003D4308"/>
    <w:rsid w:val="003D4ED2"/>
    <w:rsid w:val="003D7349"/>
    <w:rsid w:val="003E0255"/>
    <w:rsid w:val="003E089C"/>
    <w:rsid w:val="003E09BD"/>
    <w:rsid w:val="003E0B67"/>
    <w:rsid w:val="003E13D3"/>
    <w:rsid w:val="003E1945"/>
    <w:rsid w:val="003E345B"/>
    <w:rsid w:val="003E3D25"/>
    <w:rsid w:val="003E4742"/>
    <w:rsid w:val="003E4DCB"/>
    <w:rsid w:val="003E534B"/>
    <w:rsid w:val="003E56FE"/>
    <w:rsid w:val="003E5C30"/>
    <w:rsid w:val="003E5EEE"/>
    <w:rsid w:val="003E6826"/>
    <w:rsid w:val="003E75C6"/>
    <w:rsid w:val="003E7CFF"/>
    <w:rsid w:val="003F06EA"/>
    <w:rsid w:val="003F1420"/>
    <w:rsid w:val="003F1ECE"/>
    <w:rsid w:val="003F48BF"/>
    <w:rsid w:val="003F4FDC"/>
    <w:rsid w:val="003F588A"/>
    <w:rsid w:val="003F6285"/>
    <w:rsid w:val="003F685C"/>
    <w:rsid w:val="00402181"/>
    <w:rsid w:val="00402DB6"/>
    <w:rsid w:val="00403D94"/>
    <w:rsid w:val="00403FBC"/>
    <w:rsid w:val="0040401C"/>
    <w:rsid w:val="004044A4"/>
    <w:rsid w:val="004050EC"/>
    <w:rsid w:val="00406C88"/>
    <w:rsid w:val="00407137"/>
    <w:rsid w:val="00410678"/>
    <w:rsid w:val="0041186C"/>
    <w:rsid w:val="00413732"/>
    <w:rsid w:val="00413A6D"/>
    <w:rsid w:val="00413AB3"/>
    <w:rsid w:val="00414463"/>
    <w:rsid w:val="00414B49"/>
    <w:rsid w:val="00414ED5"/>
    <w:rsid w:val="004168F6"/>
    <w:rsid w:val="0042183B"/>
    <w:rsid w:val="00422916"/>
    <w:rsid w:val="0042418A"/>
    <w:rsid w:val="00424BFE"/>
    <w:rsid w:val="00425AD1"/>
    <w:rsid w:val="00427BF9"/>
    <w:rsid w:val="00427E65"/>
    <w:rsid w:val="00430AC8"/>
    <w:rsid w:val="00433C7E"/>
    <w:rsid w:val="004362DE"/>
    <w:rsid w:val="00440D4A"/>
    <w:rsid w:val="00441251"/>
    <w:rsid w:val="0044178D"/>
    <w:rsid w:val="00441B75"/>
    <w:rsid w:val="00442CCB"/>
    <w:rsid w:val="004450C7"/>
    <w:rsid w:val="004453CF"/>
    <w:rsid w:val="0044547A"/>
    <w:rsid w:val="004458BF"/>
    <w:rsid w:val="00445B3E"/>
    <w:rsid w:val="004467BC"/>
    <w:rsid w:val="00446883"/>
    <w:rsid w:val="00447AA4"/>
    <w:rsid w:val="00447E8E"/>
    <w:rsid w:val="00450714"/>
    <w:rsid w:val="00451E4F"/>
    <w:rsid w:val="00453A33"/>
    <w:rsid w:val="0045443B"/>
    <w:rsid w:val="004554A9"/>
    <w:rsid w:val="0045662E"/>
    <w:rsid w:val="004608A1"/>
    <w:rsid w:val="00462265"/>
    <w:rsid w:val="00462974"/>
    <w:rsid w:val="0046319C"/>
    <w:rsid w:val="00463278"/>
    <w:rsid w:val="004642B9"/>
    <w:rsid w:val="0046447E"/>
    <w:rsid w:val="00464E57"/>
    <w:rsid w:val="0046542C"/>
    <w:rsid w:val="00466E0C"/>
    <w:rsid w:val="00466E4A"/>
    <w:rsid w:val="00466FF3"/>
    <w:rsid w:val="004677B8"/>
    <w:rsid w:val="00467D2B"/>
    <w:rsid w:val="004700A0"/>
    <w:rsid w:val="00470A97"/>
    <w:rsid w:val="004712D8"/>
    <w:rsid w:val="004726E3"/>
    <w:rsid w:val="00472732"/>
    <w:rsid w:val="00473353"/>
    <w:rsid w:val="00474C48"/>
    <w:rsid w:val="004772E4"/>
    <w:rsid w:val="0047758E"/>
    <w:rsid w:val="00480031"/>
    <w:rsid w:val="0048064F"/>
    <w:rsid w:val="00480A0A"/>
    <w:rsid w:val="00480D63"/>
    <w:rsid w:val="00481899"/>
    <w:rsid w:val="00482C60"/>
    <w:rsid w:val="00483A9B"/>
    <w:rsid w:val="00484E43"/>
    <w:rsid w:val="00485645"/>
    <w:rsid w:val="00486189"/>
    <w:rsid w:val="00486E5E"/>
    <w:rsid w:val="004876F9"/>
    <w:rsid w:val="00487859"/>
    <w:rsid w:val="00487FB3"/>
    <w:rsid w:val="004901BE"/>
    <w:rsid w:val="004909D7"/>
    <w:rsid w:val="004916A2"/>
    <w:rsid w:val="004939AD"/>
    <w:rsid w:val="004939BD"/>
    <w:rsid w:val="00494133"/>
    <w:rsid w:val="00495CA6"/>
    <w:rsid w:val="00495F54"/>
    <w:rsid w:val="00497274"/>
    <w:rsid w:val="004A39E0"/>
    <w:rsid w:val="004A5B5C"/>
    <w:rsid w:val="004A5DA1"/>
    <w:rsid w:val="004A5EAA"/>
    <w:rsid w:val="004A6753"/>
    <w:rsid w:val="004A68D7"/>
    <w:rsid w:val="004B1CDA"/>
    <w:rsid w:val="004B1D7D"/>
    <w:rsid w:val="004B1E3B"/>
    <w:rsid w:val="004B283B"/>
    <w:rsid w:val="004B3433"/>
    <w:rsid w:val="004B3FA8"/>
    <w:rsid w:val="004B402A"/>
    <w:rsid w:val="004B6418"/>
    <w:rsid w:val="004B67D5"/>
    <w:rsid w:val="004B799E"/>
    <w:rsid w:val="004C0567"/>
    <w:rsid w:val="004C2168"/>
    <w:rsid w:val="004C2324"/>
    <w:rsid w:val="004C47F6"/>
    <w:rsid w:val="004C7751"/>
    <w:rsid w:val="004C77F7"/>
    <w:rsid w:val="004C7BE4"/>
    <w:rsid w:val="004D04FD"/>
    <w:rsid w:val="004D056E"/>
    <w:rsid w:val="004D0CBB"/>
    <w:rsid w:val="004D207E"/>
    <w:rsid w:val="004D2F56"/>
    <w:rsid w:val="004D39D5"/>
    <w:rsid w:val="004D43A5"/>
    <w:rsid w:val="004D55A9"/>
    <w:rsid w:val="004D58C3"/>
    <w:rsid w:val="004D67A1"/>
    <w:rsid w:val="004D7377"/>
    <w:rsid w:val="004D79C4"/>
    <w:rsid w:val="004E0175"/>
    <w:rsid w:val="004E1966"/>
    <w:rsid w:val="004E241A"/>
    <w:rsid w:val="004E2577"/>
    <w:rsid w:val="004E36BC"/>
    <w:rsid w:val="004E3DE2"/>
    <w:rsid w:val="004E41EB"/>
    <w:rsid w:val="004E4E18"/>
    <w:rsid w:val="004E5349"/>
    <w:rsid w:val="004E5B07"/>
    <w:rsid w:val="004E7040"/>
    <w:rsid w:val="004E72D2"/>
    <w:rsid w:val="004F1E0F"/>
    <w:rsid w:val="004F2589"/>
    <w:rsid w:val="004F3BFF"/>
    <w:rsid w:val="004F4763"/>
    <w:rsid w:val="004F4ED2"/>
    <w:rsid w:val="004F5C0B"/>
    <w:rsid w:val="004F6FDA"/>
    <w:rsid w:val="004F752A"/>
    <w:rsid w:val="00500293"/>
    <w:rsid w:val="00500CF0"/>
    <w:rsid w:val="005010B9"/>
    <w:rsid w:val="005066CA"/>
    <w:rsid w:val="00507837"/>
    <w:rsid w:val="0051076B"/>
    <w:rsid w:val="00516004"/>
    <w:rsid w:val="005169C4"/>
    <w:rsid w:val="00520EBF"/>
    <w:rsid w:val="005213E6"/>
    <w:rsid w:val="00521AE9"/>
    <w:rsid w:val="00521CFC"/>
    <w:rsid w:val="00522B55"/>
    <w:rsid w:val="00525BB7"/>
    <w:rsid w:val="00525BD8"/>
    <w:rsid w:val="00525D55"/>
    <w:rsid w:val="00526D1D"/>
    <w:rsid w:val="00530A2A"/>
    <w:rsid w:val="0053100D"/>
    <w:rsid w:val="0053226A"/>
    <w:rsid w:val="00532A53"/>
    <w:rsid w:val="005333C8"/>
    <w:rsid w:val="0053484B"/>
    <w:rsid w:val="00537D9E"/>
    <w:rsid w:val="00540E52"/>
    <w:rsid w:val="00541790"/>
    <w:rsid w:val="00543068"/>
    <w:rsid w:val="00543BC8"/>
    <w:rsid w:val="00543C3B"/>
    <w:rsid w:val="00543C55"/>
    <w:rsid w:val="00546BCB"/>
    <w:rsid w:val="00550537"/>
    <w:rsid w:val="005507BA"/>
    <w:rsid w:val="00551ABA"/>
    <w:rsid w:val="00552E4B"/>
    <w:rsid w:val="00553528"/>
    <w:rsid w:val="00554827"/>
    <w:rsid w:val="0055662F"/>
    <w:rsid w:val="005577D9"/>
    <w:rsid w:val="0055789F"/>
    <w:rsid w:val="005578AF"/>
    <w:rsid w:val="005603B2"/>
    <w:rsid w:val="0056068E"/>
    <w:rsid w:val="00561E1F"/>
    <w:rsid w:val="0056202F"/>
    <w:rsid w:val="005626D1"/>
    <w:rsid w:val="00562C42"/>
    <w:rsid w:val="00562CE1"/>
    <w:rsid w:val="00562F06"/>
    <w:rsid w:val="005634A0"/>
    <w:rsid w:val="0056603C"/>
    <w:rsid w:val="00566415"/>
    <w:rsid w:val="005673DD"/>
    <w:rsid w:val="00567C96"/>
    <w:rsid w:val="0057132D"/>
    <w:rsid w:val="005718BE"/>
    <w:rsid w:val="00571A55"/>
    <w:rsid w:val="00571B35"/>
    <w:rsid w:val="00572590"/>
    <w:rsid w:val="00573071"/>
    <w:rsid w:val="0057401A"/>
    <w:rsid w:val="00574947"/>
    <w:rsid w:val="00575AF1"/>
    <w:rsid w:val="00575B1B"/>
    <w:rsid w:val="00577812"/>
    <w:rsid w:val="0057785E"/>
    <w:rsid w:val="0058024E"/>
    <w:rsid w:val="005807A5"/>
    <w:rsid w:val="0058107C"/>
    <w:rsid w:val="00581349"/>
    <w:rsid w:val="005843F9"/>
    <w:rsid w:val="00584874"/>
    <w:rsid w:val="0058503A"/>
    <w:rsid w:val="00586CF5"/>
    <w:rsid w:val="0059063D"/>
    <w:rsid w:val="00590DA1"/>
    <w:rsid w:val="0059104D"/>
    <w:rsid w:val="00591DCA"/>
    <w:rsid w:val="005925EE"/>
    <w:rsid w:val="00594960"/>
    <w:rsid w:val="00594F3A"/>
    <w:rsid w:val="00595680"/>
    <w:rsid w:val="005965F6"/>
    <w:rsid w:val="00596A16"/>
    <w:rsid w:val="005974E4"/>
    <w:rsid w:val="005A10EF"/>
    <w:rsid w:val="005A1DFF"/>
    <w:rsid w:val="005A2BDF"/>
    <w:rsid w:val="005A2FCA"/>
    <w:rsid w:val="005A479F"/>
    <w:rsid w:val="005A61A6"/>
    <w:rsid w:val="005A6BE5"/>
    <w:rsid w:val="005A6DFC"/>
    <w:rsid w:val="005A7AC1"/>
    <w:rsid w:val="005B17BB"/>
    <w:rsid w:val="005B2095"/>
    <w:rsid w:val="005B210D"/>
    <w:rsid w:val="005B23CF"/>
    <w:rsid w:val="005B493D"/>
    <w:rsid w:val="005B7BE7"/>
    <w:rsid w:val="005C031B"/>
    <w:rsid w:val="005C0E56"/>
    <w:rsid w:val="005C11CF"/>
    <w:rsid w:val="005C2F51"/>
    <w:rsid w:val="005C5EE0"/>
    <w:rsid w:val="005C6938"/>
    <w:rsid w:val="005C6C78"/>
    <w:rsid w:val="005C7499"/>
    <w:rsid w:val="005D01B7"/>
    <w:rsid w:val="005D0CC5"/>
    <w:rsid w:val="005D0D98"/>
    <w:rsid w:val="005D2E04"/>
    <w:rsid w:val="005D525F"/>
    <w:rsid w:val="005D5ABC"/>
    <w:rsid w:val="005D7241"/>
    <w:rsid w:val="005E0623"/>
    <w:rsid w:val="005E0AD6"/>
    <w:rsid w:val="005E1E30"/>
    <w:rsid w:val="005E529B"/>
    <w:rsid w:val="005E55AF"/>
    <w:rsid w:val="005E7C4E"/>
    <w:rsid w:val="005F062B"/>
    <w:rsid w:val="005F0D76"/>
    <w:rsid w:val="005F17FB"/>
    <w:rsid w:val="005F3189"/>
    <w:rsid w:val="005F444A"/>
    <w:rsid w:val="005F449B"/>
    <w:rsid w:val="005F4CC6"/>
    <w:rsid w:val="005F5229"/>
    <w:rsid w:val="005F6113"/>
    <w:rsid w:val="005F6265"/>
    <w:rsid w:val="005F6719"/>
    <w:rsid w:val="005F6A5E"/>
    <w:rsid w:val="005F7505"/>
    <w:rsid w:val="0060026F"/>
    <w:rsid w:val="006011EA"/>
    <w:rsid w:val="00601B67"/>
    <w:rsid w:val="00601C6B"/>
    <w:rsid w:val="00602186"/>
    <w:rsid w:val="00604988"/>
    <w:rsid w:val="00605084"/>
    <w:rsid w:val="00606BD6"/>
    <w:rsid w:val="00606E14"/>
    <w:rsid w:val="0061011F"/>
    <w:rsid w:val="0061128E"/>
    <w:rsid w:val="00611989"/>
    <w:rsid w:val="00612D7B"/>
    <w:rsid w:val="00613304"/>
    <w:rsid w:val="0061504C"/>
    <w:rsid w:val="00615DED"/>
    <w:rsid w:val="00620117"/>
    <w:rsid w:val="00620555"/>
    <w:rsid w:val="006209DE"/>
    <w:rsid w:val="00623E0F"/>
    <w:rsid w:val="00624856"/>
    <w:rsid w:val="0062792E"/>
    <w:rsid w:val="006305F3"/>
    <w:rsid w:val="0063539D"/>
    <w:rsid w:val="006355C1"/>
    <w:rsid w:val="0063733C"/>
    <w:rsid w:val="00637B96"/>
    <w:rsid w:val="00641387"/>
    <w:rsid w:val="006415C8"/>
    <w:rsid w:val="00643536"/>
    <w:rsid w:val="006450D6"/>
    <w:rsid w:val="00647AD6"/>
    <w:rsid w:val="00651982"/>
    <w:rsid w:val="00654092"/>
    <w:rsid w:val="00654CC7"/>
    <w:rsid w:val="0065522B"/>
    <w:rsid w:val="006553D5"/>
    <w:rsid w:val="00655E5E"/>
    <w:rsid w:val="00655FD9"/>
    <w:rsid w:val="006562D1"/>
    <w:rsid w:val="00656D40"/>
    <w:rsid w:val="00656E07"/>
    <w:rsid w:val="006571A8"/>
    <w:rsid w:val="00657ABA"/>
    <w:rsid w:val="00657D64"/>
    <w:rsid w:val="00657F0E"/>
    <w:rsid w:val="0066012E"/>
    <w:rsid w:val="00660AA2"/>
    <w:rsid w:val="00660E90"/>
    <w:rsid w:val="006611FB"/>
    <w:rsid w:val="0066201C"/>
    <w:rsid w:val="006622B6"/>
    <w:rsid w:val="00663149"/>
    <w:rsid w:val="00663284"/>
    <w:rsid w:val="0066378F"/>
    <w:rsid w:val="00663C56"/>
    <w:rsid w:val="00664214"/>
    <w:rsid w:val="00664414"/>
    <w:rsid w:val="0066569E"/>
    <w:rsid w:val="006658F0"/>
    <w:rsid w:val="00672FAC"/>
    <w:rsid w:val="00673E5D"/>
    <w:rsid w:val="00673EDF"/>
    <w:rsid w:val="00675C7A"/>
    <w:rsid w:val="0067638C"/>
    <w:rsid w:val="006769B1"/>
    <w:rsid w:val="006773CB"/>
    <w:rsid w:val="00677582"/>
    <w:rsid w:val="006778A0"/>
    <w:rsid w:val="006821A0"/>
    <w:rsid w:val="00682A63"/>
    <w:rsid w:val="00683931"/>
    <w:rsid w:val="00683D8A"/>
    <w:rsid w:val="0068694A"/>
    <w:rsid w:val="006875BB"/>
    <w:rsid w:val="0068772B"/>
    <w:rsid w:val="006912D2"/>
    <w:rsid w:val="00691691"/>
    <w:rsid w:val="006925EB"/>
    <w:rsid w:val="006946EF"/>
    <w:rsid w:val="00697A58"/>
    <w:rsid w:val="006A112A"/>
    <w:rsid w:val="006A1B2A"/>
    <w:rsid w:val="006A40BC"/>
    <w:rsid w:val="006B000E"/>
    <w:rsid w:val="006B1F93"/>
    <w:rsid w:val="006B2ABB"/>
    <w:rsid w:val="006B311E"/>
    <w:rsid w:val="006B35A3"/>
    <w:rsid w:val="006B3D03"/>
    <w:rsid w:val="006B4B11"/>
    <w:rsid w:val="006B6E2A"/>
    <w:rsid w:val="006B7945"/>
    <w:rsid w:val="006B7E13"/>
    <w:rsid w:val="006C34B6"/>
    <w:rsid w:val="006C3D2F"/>
    <w:rsid w:val="006C46B8"/>
    <w:rsid w:val="006C581A"/>
    <w:rsid w:val="006C5CA1"/>
    <w:rsid w:val="006C5EFF"/>
    <w:rsid w:val="006C624F"/>
    <w:rsid w:val="006D028C"/>
    <w:rsid w:val="006D3A35"/>
    <w:rsid w:val="006D3FD9"/>
    <w:rsid w:val="006D5E3F"/>
    <w:rsid w:val="006D6623"/>
    <w:rsid w:val="006E19AE"/>
    <w:rsid w:val="006E246C"/>
    <w:rsid w:val="006E4BB8"/>
    <w:rsid w:val="006E4F6C"/>
    <w:rsid w:val="006E5422"/>
    <w:rsid w:val="006E61BF"/>
    <w:rsid w:val="006E6D06"/>
    <w:rsid w:val="006E6E14"/>
    <w:rsid w:val="006F0214"/>
    <w:rsid w:val="006F0DA8"/>
    <w:rsid w:val="006F1045"/>
    <w:rsid w:val="006F183F"/>
    <w:rsid w:val="006F1BB3"/>
    <w:rsid w:val="006F24D5"/>
    <w:rsid w:val="006F3D29"/>
    <w:rsid w:val="006F3D8D"/>
    <w:rsid w:val="006F4C32"/>
    <w:rsid w:val="006F4F40"/>
    <w:rsid w:val="006F61CF"/>
    <w:rsid w:val="006F635F"/>
    <w:rsid w:val="006F6CA6"/>
    <w:rsid w:val="006F7A77"/>
    <w:rsid w:val="006F7E90"/>
    <w:rsid w:val="00703C80"/>
    <w:rsid w:val="00704D62"/>
    <w:rsid w:val="0070513A"/>
    <w:rsid w:val="00705E6A"/>
    <w:rsid w:val="007068C0"/>
    <w:rsid w:val="00706D8A"/>
    <w:rsid w:val="00707849"/>
    <w:rsid w:val="007131D8"/>
    <w:rsid w:val="00713467"/>
    <w:rsid w:val="0071464E"/>
    <w:rsid w:val="00715086"/>
    <w:rsid w:val="00715CF8"/>
    <w:rsid w:val="00716D7B"/>
    <w:rsid w:val="00716E65"/>
    <w:rsid w:val="00717083"/>
    <w:rsid w:val="00717E2C"/>
    <w:rsid w:val="00720058"/>
    <w:rsid w:val="0072027C"/>
    <w:rsid w:val="007215D9"/>
    <w:rsid w:val="00721974"/>
    <w:rsid w:val="00721AB6"/>
    <w:rsid w:val="00723E82"/>
    <w:rsid w:val="007241A0"/>
    <w:rsid w:val="0072465B"/>
    <w:rsid w:val="007261CB"/>
    <w:rsid w:val="00726DC0"/>
    <w:rsid w:val="00730143"/>
    <w:rsid w:val="00730481"/>
    <w:rsid w:val="00731C61"/>
    <w:rsid w:val="007332AE"/>
    <w:rsid w:val="007334E4"/>
    <w:rsid w:val="00733693"/>
    <w:rsid w:val="007362CA"/>
    <w:rsid w:val="007366B8"/>
    <w:rsid w:val="007408A1"/>
    <w:rsid w:val="00741163"/>
    <w:rsid w:val="007418D8"/>
    <w:rsid w:val="00741DCF"/>
    <w:rsid w:val="00741ECF"/>
    <w:rsid w:val="007424C4"/>
    <w:rsid w:val="0074289B"/>
    <w:rsid w:val="00744CD1"/>
    <w:rsid w:val="007452C4"/>
    <w:rsid w:val="00745DE7"/>
    <w:rsid w:val="00745E7B"/>
    <w:rsid w:val="00746B96"/>
    <w:rsid w:val="0075053F"/>
    <w:rsid w:val="007526D2"/>
    <w:rsid w:val="007536C7"/>
    <w:rsid w:val="00753AFD"/>
    <w:rsid w:val="00754393"/>
    <w:rsid w:val="0075478F"/>
    <w:rsid w:val="00754F68"/>
    <w:rsid w:val="00755B42"/>
    <w:rsid w:val="00756BE5"/>
    <w:rsid w:val="00757873"/>
    <w:rsid w:val="007602E5"/>
    <w:rsid w:val="00761A0E"/>
    <w:rsid w:val="00762D50"/>
    <w:rsid w:val="00765163"/>
    <w:rsid w:val="007654CA"/>
    <w:rsid w:val="0076579E"/>
    <w:rsid w:val="007661E6"/>
    <w:rsid w:val="00766C10"/>
    <w:rsid w:val="00767446"/>
    <w:rsid w:val="007677F2"/>
    <w:rsid w:val="00767C93"/>
    <w:rsid w:val="00770484"/>
    <w:rsid w:val="007704A4"/>
    <w:rsid w:val="00770FF5"/>
    <w:rsid w:val="007713D6"/>
    <w:rsid w:val="00772810"/>
    <w:rsid w:val="00772F23"/>
    <w:rsid w:val="00773970"/>
    <w:rsid w:val="0077485C"/>
    <w:rsid w:val="0077490A"/>
    <w:rsid w:val="007757DB"/>
    <w:rsid w:val="007814EB"/>
    <w:rsid w:val="007815FC"/>
    <w:rsid w:val="0078180C"/>
    <w:rsid w:val="00782B49"/>
    <w:rsid w:val="007845DE"/>
    <w:rsid w:val="0078574E"/>
    <w:rsid w:val="007857F1"/>
    <w:rsid w:val="00786CCC"/>
    <w:rsid w:val="0079041A"/>
    <w:rsid w:val="007909CF"/>
    <w:rsid w:val="00790BAC"/>
    <w:rsid w:val="00791338"/>
    <w:rsid w:val="00791B4F"/>
    <w:rsid w:val="00792C7B"/>
    <w:rsid w:val="007932B5"/>
    <w:rsid w:val="007946A9"/>
    <w:rsid w:val="007965DA"/>
    <w:rsid w:val="00796F8A"/>
    <w:rsid w:val="007A00E6"/>
    <w:rsid w:val="007A0C18"/>
    <w:rsid w:val="007A1220"/>
    <w:rsid w:val="007A1232"/>
    <w:rsid w:val="007A26EB"/>
    <w:rsid w:val="007A27A4"/>
    <w:rsid w:val="007A2F93"/>
    <w:rsid w:val="007A35B9"/>
    <w:rsid w:val="007A4B29"/>
    <w:rsid w:val="007A4BE8"/>
    <w:rsid w:val="007A4FDD"/>
    <w:rsid w:val="007A5787"/>
    <w:rsid w:val="007A5F40"/>
    <w:rsid w:val="007A7348"/>
    <w:rsid w:val="007A7F26"/>
    <w:rsid w:val="007B1D12"/>
    <w:rsid w:val="007B311E"/>
    <w:rsid w:val="007B6B96"/>
    <w:rsid w:val="007B7D42"/>
    <w:rsid w:val="007C1936"/>
    <w:rsid w:val="007C1E2A"/>
    <w:rsid w:val="007C345C"/>
    <w:rsid w:val="007C3B59"/>
    <w:rsid w:val="007C5610"/>
    <w:rsid w:val="007C570D"/>
    <w:rsid w:val="007C5C76"/>
    <w:rsid w:val="007C68DE"/>
    <w:rsid w:val="007D2610"/>
    <w:rsid w:val="007D325F"/>
    <w:rsid w:val="007D393F"/>
    <w:rsid w:val="007D41EA"/>
    <w:rsid w:val="007D4221"/>
    <w:rsid w:val="007D42ED"/>
    <w:rsid w:val="007D7448"/>
    <w:rsid w:val="007D78B1"/>
    <w:rsid w:val="007DB78C"/>
    <w:rsid w:val="007E0865"/>
    <w:rsid w:val="007E1E22"/>
    <w:rsid w:val="007E1E55"/>
    <w:rsid w:val="007E1F6C"/>
    <w:rsid w:val="007E2F95"/>
    <w:rsid w:val="007E42DE"/>
    <w:rsid w:val="007E5EC0"/>
    <w:rsid w:val="007E64F2"/>
    <w:rsid w:val="007E74F9"/>
    <w:rsid w:val="007F0321"/>
    <w:rsid w:val="007F2691"/>
    <w:rsid w:val="007F2AF1"/>
    <w:rsid w:val="007F5A9A"/>
    <w:rsid w:val="008007D0"/>
    <w:rsid w:val="00800FD7"/>
    <w:rsid w:val="00801FF8"/>
    <w:rsid w:val="00802ABA"/>
    <w:rsid w:val="008033D2"/>
    <w:rsid w:val="008054AC"/>
    <w:rsid w:val="00805E68"/>
    <w:rsid w:val="00805F4A"/>
    <w:rsid w:val="00806A46"/>
    <w:rsid w:val="00806E6C"/>
    <w:rsid w:val="00807259"/>
    <w:rsid w:val="00807AA6"/>
    <w:rsid w:val="0081146E"/>
    <w:rsid w:val="008114DB"/>
    <w:rsid w:val="00811B93"/>
    <w:rsid w:val="00812A90"/>
    <w:rsid w:val="00814579"/>
    <w:rsid w:val="00814A3C"/>
    <w:rsid w:val="00815BC3"/>
    <w:rsid w:val="00816D01"/>
    <w:rsid w:val="00817FB0"/>
    <w:rsid w:val="00820111"/>
    <w:rsid w:val="00820873"/>
    <w:rsid w:val="008243E5"/>
    <w:rsid w:val="008252F0"/>
    <w:rsid w:val="0082614C"/>
    <w:rsid w:val="008271C3"/>
    <w:rsid w:val="00827312"/>
    <w:rsid w:val="00827EF9"/>
    <w:rsid w:val="008301C7"/>
    <w:rsid w:val="008314D8"/>
    <w:rsid w:val="008318B4"/>
    <w:rsid w:val="00832268"/>
    <w:rsid w:val="00832E59"/>
    <w:rsid w:val="00834FD7"/>
    <w:rsid w:val="00835B3C"/>
    <w:rsid w:val="008374F0"/>
    <w:rsid w:val="00837785"/>
    <w:rsid w:val="00837DDA"/>
    <w:rsid w:val="00841EAA"/>
    <w:rsid w:val="008436A0"/>
    <w:rsid w:val="00846821"/>
    <w:rsid w:val="0084711C"/>
    <w:rsid w:val="00850BA1"/>
    <w:rsid w:val="0085102D"/>
    <w:rsid w:val="00851D14"/>
    <w:rsid w:val="0085385D"/>
    <w:rsid w:val="00856133"/>
    <w:rsid w:val="00857EA4"/>
    <w:rsid w:val="008608F6"/>
    <w:rsid w:val="00861C52"/>
    <w:rsid w:val="00862679"/>
    <w:rsid w:val="008652FF"/>
    <w:rsid w:val="008672F0"/>
    <w:rsid w:val="0087049D"/>
    <w:rsid w:val="00870C64"/>
    <w:rsid w:val="00871A8E"/>
    <w:rsid w:val="0087578A"/>
    <w:rsid w:val="00876BBD"/>
    <w:rsid w:val="00876C5B"/>
    <w:rsid w:val="008778CF"/>
    <w:rsid w:val="00882623"/>
    <w:rsid w:val="00882EAC"/>
    <w:rsid w:val="00882FA0"/>
    <w:rsid w:val="00884174"/>
    <w:rsid w:val="0088600E"/>
    <w:rsid w:val="00886C61"/>
    <w:rsid w:val="0088701C"/>
    <w:rsid w:val="008876FB"/>
    <w:rsid w:val="00890A7B"/>
    <w:rsid w:val="008928C7"/>
    <w:rsid w:val="008931EA"/>
    <w:rsid w:val="008947AB"/>
    <w:rsid w:val="008957F9"/>
    <w:rsid w:val="00895FF6"/>
    <w:rsid w:val="008A096D"/>
    <w:rsid w:val="008A1DE8"/>
    <w:rsid w:val="008A36B5"/>
    <w:rsid w:val="008A3CF3"/>
    <w:rsid w:val="008A3EB8"/>
    <w:rsid w:val="008A5606"/>
    <w:rsid w:val="008A5F73"/>
    <w:rsid w:val="008A60D5"/>
    <w:rsid w:val="008B0978"/>
    <w:rsid w:val="008B3B14"/>
    <w:rsid w:val="008B3E31"/>
    <w:rsid w:val="008B3F74"/>
    <w:rsid w:val="008B46EB"/>
    <w:rsid w:val="008B51E1"/>
    <w:rsid w:val="008B76F7"/>
    <w:rsid w:val="008C03C3"/>
    <w:rsid w:val="008C17C7"/>
    <w:rsid w:val="008C39CE"/>
    <w:rsid w:val="008C434B"/>
    <w:rsid w:val="008C44A5"/>
    <w:rsid w:val="008C578C"/>
    <w:rsid w:val="008C6A74"/>
    <w:rsid w:val="008C703A"/>
    <w:rsid w:val="008C7792"/>
    <w:rsid w:val="008D07C6"/>
    <w:rsid w:val="008D0967"/>
    <w:rsid w:val="008D158B"/>
    <w:rsid w:val="008D1B42"/>
    <w:rsid w:val="008D1C13"/>
    <w:rsid w:val="008D2E1C"/>
    <w:rsid w:val="008D368B"/>
    <w:rsid w:val="008D4654"/>
    <w:rsid w:val="008D6027"/>
    <w:rsid w:val="008D6092"/>
    <w:rsid w:val="008D7BBC"/>
    <w:rsid w:val="008E0F31"/>
    <w:rsid w:val="008E1746"/>
    <w:rsid w:val="008E1797"/>
    <w:rsid w:val="008E227A"/>
    <w:rsid w:val="008E3628"/>
    <w:rsid w:val="008E373A"/>
    <w:rsid w:val="008E470A"/>
    <w:rsid w:val="008E4C24"/>
    <w:rsid w:val="008E5138"/>
    <w:rsid w:val="008E5CAC"/>
    <w:rsid w:val="008E6E57"/>
    <w:rsid w:val="008E7916"/>
    <w:rsid w:val="008E7C59"/>
    <w:rsid w:val="008E7F08"/>
    <w:rsid w:val="008F1F12"/>
    <w:rsid w:val="008F1F67"/>
    <w:rsid w:val="008F26D6"/>
    <w:rsid w:val="008F3567"/>
    <w:rsid w:val="008F3C59"/>
    <w:rsid w:val="008F4C27"/>
    <w:rsid w:val="008F51C6"/>
    <w:rsid w:val="008F6865"/>
    <w:rsid w:val="008F7ED4"/>
    <w:rsid w:val="0090042B"/>
    <w:rsid w:val="00900A4B"/>
    <w:rsid w:val="009019E8"/>
    <w:rsid w:val="00902CCD"/>
    <w:rsid w:val="00903E91"/>
    <w:rsid w:val="00904513"/>
    <w:rsid w:val="00904796"/>
    <w:rsid w:val="00906829"/>
    <w:rsid w:val="00906BB8"/>
    <w:rsid w:val="00910AF4"/>
    <w:rsid w:val="00910BFE"/>
    <w:rsid w:val="0091209D"/>
    <w:rsid w:val="00912E51"/>
    <w:rsid w:val="00913186"/>
    <w:rsid w:val="00913656"/>
    <w:rsid w:val="00913B48"/>
    <w:rsid w:val="00913F0C"/>
    <w:rsid w:val="0091515D"/>
    <w:rsid w:val="00915F63"/>
    <w:rsid w:val="0091792F"/>
    <w:rsid w:val="00917B68"/>
    <w:rsid w:val="00920AA0"/>
    <w:rsid w:val="009222AE"/>
    <w:rsid w:val="0092308F"/>
    <w:rsid w:val="00923873"/>
    <w:rsid w:val="00924220"/>
    <w:rsid w:val="009243D2"/>
    <w:rsid w:val="00926372"/>
    <w:rsid w:val="009269F5"/>
    <w:rsid w:val="00926FCD"/>
    <w:rsid w:val="0093028D"/>
    <w:rsid w:val="0093029E"/>
    <w:rsid w:val="00931524"/>
    <w:rsid w:val="00931869"/>
    <w:rsid w:val="00931B02"/>
    <w:rsid w:val="00933069"/>
    <w:rsid w:val="0093381D"/>
    <w:rsid w:val="00933E81"/>
    <w:rsid w:val="009345CF"/>
    <w:rsid w:val="0093503F"/>
    <w:rsid w:val="00935582"/>
    <w:rsid w:val="009363A1"/>
    <w:rsid w:val="009363D9"/>
    <w:rsid w:val="00937323"/>
    <w:rsid w:val="009376DF"/>
    <w:rsid w:val="00937B9A"/>
    <w:rsid w:val="00940B55"/>
    <w:rsid w:val="009444D2"/>
    <w:rsid w:val="00944763"/>
    <w:rsid w:val="00944790"/>
    <w:rsid w:val="00944D84"/>
    <w:rsid w:val="00946D66"/>
    <w:rsid w:val="00947AE1"/>
    <w:rsid w:val="009507E9"/>
    <w:rsid w:val="00951749"/>
    <w:rsid w:val="00951A8A"/>
    <w:rsid w:val="009526B3"/>
    <w:rsid w:val="00953919"/>
    <w:rsid w:val="00953B2F"/>
    <w:rsid w:val="00954C23"/>
    <w:rsid w:val="00955C47"/>
    <w:rsid w:val="00956022"/>
    <w:rsid w:val="009573DB"/>
    <w:rsid w:val="00957509"/>
    <w:rsid w:val="009577E0"/>
    <w:rsid w:val="009600CD"/>
    <w:rsid w:val="00962E61"/>
    <w:rsid w:val="00963CA5"/>
    <w:rsid w:val="00964023"/>
    <w:rsid w:val="00965842"/>
    <w:rsid w:val="009659FD"/>
    <w:rsid w:val="00966DAD"/>
    <w:rsid w:val="00966E9F"/>
    <w:rsid w:val="00967D50"/>
    <w:rsid w:val="00970715"/>
    <w:rsid w:val="00971568"/>
    <w:rsid w:val="00971733"/>
    <w:rsid w:val="0097333A"/>
    <w:rsid w:val="00973562"/>
    <w:rsid w:val="009746EE"/>
    <w:rsid w:val="00974B94"/>
    <w:rsid w:val="00975C63"/>
    <w:rsid w:val="0097652A"/>
    <w:rsid w:val="00977887"/>
    <w:rsid w:val="0098090C"/>
    <w:rsid w:val="00980CAE"/>
    <w:rsid w:val="00980FD8"/>
    <w:rsid w:val="0098386A"/>
    <w:rsid w:val="00984CCF"/>
    <w:rsid w:val="009852F3"/>
    <w:rsid w:val="0098623F"/>
    <w:rsid w:val="00986C94"/>
    <w:rsid w:val="009873E8"/>
    <w:rsid w:val="00987BF0"/>
    <w:rsid w:val="00991F09"/>
    <w:rsid w:val="00992187"/>
    <w:rsid w:val="0099377A"/>
    <w:rsid w:val="00994070"/>
    <w:rsid w:val="00994C92"/>
    <w:rsid w:val="00995F17"/>
    <w:rsid w:val="00997EFE"/>
    <w:rsid w:val="009A1130"/>
    <w:rsid w:val="009A1D9A"/>
    <w:rsid w:val="009A20F3"/>
    <w:rsid w:val="009A34BE"/>
    <w:rsid w:val="009A3983"/>
    <w:rsid w:val="009A3D3F"/>
    <w:rsid w:val="009A3D8E"/>
    <w:rsid w:val="009A60C2"/>
    <w:rsid w:val="009A65CE"/>
    <w:rsid w:val="009A6821"/>
    <w:rsid w:val="009A74B2"/>
    <w:rsid w:val="009B0B10"/>
    <w:rsid w:val="009B1560"/>
    <w:rsid w:val="009B2553"/>
    <w:rsid w:val="009B279B"/>
    <w:rsid w:val="009B45AD"/>
    <w:rsid w:val="009B4D0A"/>
    <w:rsid w:val="009B5636"/>
    <w:rsid w:val="009B5645"/>
    <w:rsid w:val="009B5E3E"/>
    <w:rsid w:val="009B737F"/>
    <w:rsid w:val="009B7F8D"/>
    <w:rsid w:val="009C007C"/>
    <w:rsid w:val="009C01F9"/>
    <w:rsid w:val="009C15D3"/>
    <w:rsid w:val="009C1E23"/>
    <w:rsid w:val="009C4B6E"/>
    <w:rsid w:val="009C5415"/>
    <w:rsid w:val="009D07F2"/>
    <w:rsid w:val="009D0EBA"/>
    <w:rsid w:val="009D23D3"/>
    <w:rsid w:val="009D30AF"/>
    <w:rsid w:val="009D3920"/>
    <w:rsid w:val="009D3F54"/>
    <w:rsid w:val="009D481A"/>
    <w:rsid w:val="009D67A9"/>
    <w:rsid w:val="009D6F45"/>
    <w:rsid w:val="009D7A4A"/>
    <w:rsid w:val="009E0656"/>
    <w:rsid w:val="009E0C71"/>
    <w:rsid w:val="009E1D1C"/>
    <w:rsid w:val="009E26FD"/>
    <w:rsid w:val="009E2C13"/>
    <w:rsid w:val="009E4431"/>
    <w:rsid w:val="009E58E0"/>
    <w:rsid w:val="009E6322"/>
    <w:rsid w:val="009E7BE4"/>
    <w:rsid w:val="009F2094"/>
    <w:rsid w:val="009F247C"/>
    <w:rsid w:val="009F2E00"/>
    <w:rsid w:val="009F32B5"/>
    <w:rsid w:val="009F4306"/>
    <w:rsid w:val="009F4412"/>
    <w:rsid w:val="009F5ECD"/>
    <w:rsid w:val="009F677D"/>
    <w:rsid w:val="009F699A"/>
    <w:rsid w:val="009F7083"/>
    <w:rsid w:val="009F750F"/>
    <w:rsid w:val="009F7B39"/>
    <w:rsid w:val="00A0218B"/>
    <w:rsid w:val="00A035F0"/>
    <w:rsid w:val="00A04CBE"/>
    <w:rsid w:val="00A05CDE"/>
    <w:rsid w:val="00A05FA3"/>
    <w:rsid w:val="00A0743E"/>
    <w:rsid w:val="00A07746"/>
    <w:rsid w:val="00A078EB"/>
    <w:rsid w:val="00A07ED5"/>
    <w:rsid w:val="00A1260B"/>
    <w:rsid w:val="00A12F00"/>
    <w:rsid w:val="00A139B8"/>
    <w:rsid w:val="00A13E31"/>
    <w:rsid w:val="00A15F40"/>
    <w:rsid w:val="00A16707"/>
    <w:rsid w:val="00A20175"/>
    <w:rsid w:val="00A20ACE"/>
    <w:rsid w:val="00A21932"/>
    <w:rsid w:val="00A21BFF"/>
    <w:rsid w:val="00A21FFB"/>
    <w:rsid w:val="00A224F8"/>
    <w:rsid w:val="00A23052"/>
    <w:rsid w:val="00A24EDB"/>
    <w:rsid w:val="00A2777C"/>
    <w:rsid w:val="00A31306"/>
    <w:rsid w:val="00A31597"/>
    <w:rsid w:val="00A323E8"/>
    <w:rsid w:val="00A32B25"/>
    <w:rsid w:val="00A32CF3"/>
    <w:rsid w:val="00A331E9"/>
    <w:rsid w:val="00A33921"/>
    <w:rsid w:val="00A339EC"/>
    <w:rsid w:val="00A33B7D"/>
    <w:rsid w:val="00A344B3"/>
    <w:rsid w:val="00A34725"/>
    <w:rsid w:val="00A36628"/>
    <w:rsid w:val="00A36ED9"/>
    <w:rsid w:val="00A41865"/>
    <w:rsid w:val="00A46191"/>
    <w:rsid w:val="00A50A8F"/>
    <w:rsid w:val="00A519C2"/>
    <w:rsid w:val="00A51E99"/>
    <w:rsid w:val="00A521E5"/>
    <w:rsid w:val="00A52C92"/>
    <w:rsid w:val="00A532F5"/>
    <w:rsid w:val="00A53A81"/>
    <w:rsid w:val="00A53E8A"/>
    <w:rsid w:val="00A53EC9"/>
    <w:rsid w:val="00A5420C"/>
    <w:rsid w:val="00A54775"/>
    <w:rsid w:val="00A547CD"/>
    <w:rsid w:val="00A56544"/>
    <w:rsid w:val="00A56BFC"/>
    <w:rsid w:val="00A5742D"/>
    <w:rsid w:val="00A57B53"/>
    <w:rsid w:val="00A602CF"/>
    <w:rsid w:val="00A611EB"/>
    <w:rsid w:val="00A618CB"/>
    <w:rsid w:val="00A61978"/>
    <w:rsid w:val="00A61AAC"/>
    <w:rsid w:val="00A61EFD"/>
    <w:rsid w:val="00A62A23"/>
    <w:rsid w:val="00A63961"/>
    <w:rsid w:val="00A63A00"/>
    <w:rsid w:val="00A645D3"/>
    <w:rsid w:val="00A647DE"/>
    <w:rsid w:val="00A670F6"/>
    <w:rsid w:val="00A67DFF"/>
    <w:rsid w:val="00A70169"/>
    <w:rsid w:val="00A70203"/>
    <w:rsid w:val="00A709B7"/>
    <w:rsid w:val="00A71E74"/>
    <w:rsid w:val="00A72720"/>
    <w:rsid w:val="00A731A6"/>
    <w:rsid w:val="00A7783A"/>
    <w:rsid w:val="00A77AB5"/>
    <w:rsid w:val="00A802DD"/>
    <w:rsid w:val="00A813B3"/>
    <w:rsid w:val="00A8140B"/>
    <w:rsid w:val="00A82376"/>
    <w:rsid w:val="00A835D2"/>
    <w:rsid w:val="00A846EC"/>
    <w:rsid w:val="00A858A3"/>
    <w:rsid w:val="00A86322"/>
    <w:rsid w:val="00A9000A"/>
    <w:rsid w:val="00A919FA"/>
    <w:rsid w:val="00A92372"/>
    <w:rsid w:val="00A935B8"/>
    <w:rsid w:val="00A9367F"/>
    <w:rsid w:val="00A938AD"/>
    <w:rsid w:val="00A940DF"/>
    <w:rsid w:val="00A94143"/>
    <w:rsid w:val="00A9500B"/>
    <w:rsid w:val="00A95765"/>
    <w:rsid w:val="00A9578A"/>
    <w:rsid w:val="00A96067"/>
    <w:rsid w:val="00A962BF"/>
    <w:rsid w:val="00A962CF"/>
    <w:rsid w:val="00A96C71"/>
    <w:rsid w:val="00A97071"/>
    <w:rsid w:val="00A97325"/>
    <w:rsid w:val="00AA083F"/>
    <w:rsid w:val="00AA09CC"/>
    <w:rsid w:val="00AA0C3A"/>
    <w:rsid w:val="00AA2EFC"/>
    <w:rsid w:val="00AA3CB0"/>
    <w:rsid w:val="00AA3D42"/>
    <w:rsid w:val="00AA4034"/>
    <w:rsid w:val="00AA57F6"/>
    <w:rsid w:val="00AA5AF9"/>
    <w:rsid w:val="00AA61FD"/>
    <w:rsid w:val="00AA623C"/>
    <w:rsid w:val="00AA76E9"/>
    <w:rsid w:val="00AB056A"/>
    <w:rsid w:val="00AB1240"/>
    <w:rsid w:val="00AB4B7E"/>
    <w:rsid w:val="00AB4F59"/>
    <w:rsid w:val="00AB5693"/>
    <w:rsid w:val="00AB5794"/>
    <w:rsid w:val="00AB6E34"/>
    <w:rsid w:val="00AB7CF2"/>
    <w:rsid w:val="00AB7FD1"/>
    <w:rsid w:val="00AC02D1"/>
    <w:rsid w:val="00AC1830"/>
    <w:rsid w:val="00AC1935"/>
    <w:rsid w:val="00AC1B68"/>
    <w:rsid w:val="00AC200F"/>
    <w:rsid w:val="00AC2411"/>
    <w:rsid w:val="00AC2BAF"/>
    <w:rsid w:val="00AC3504"/>
    <w:rsid w:val="00AC43AB"/>
    <w:rsid w:val="00AC654F"/>
    <w:rsid w:val="00AD0CEA"/>
    <w:rsid w:val="00AD14D3"/>
    <w:rsid w:val="00AD1B1C"/>
    <w:rsid w:val="00AD349B"/>
    <w:rsid w:val="00AD7A89"/>
    <w:rsid w:val="00AE0838"/>
    <w:rsid w:val="00AE19B6"/>
    <w:rsid w:val="00AE1A85"/>
    <w:rsid w:val="00AE3A18"/>
    <w:rsid w:val="00AE48E6"/>
    <w:rsid w:val="00AE50BB"/>
    <w:rsid w:val="00AE7EC7"/>
    <w:rsid w:val="00AF0EB8"/>
    <w:rsid w:val="00AF13F8"/>
    <w:rsid w:val="00AF1DEB"/>
    <w:rsid w:val="00AF2C0A"/>
    <w:rsid w:val="00AF2D24"/>
    <w:rsid w:val="00AF3227"/>
    <w:rsid w:val="00AF42E3"/>
    <w:rsid w:val="00AF44A4"/>
    <w:rsid w:val="00AF5CC0"/>
    <w:rsid w:val="00AF5CF5"/>
    <w:rsid w:val="00AF637C"/>
    <w:rsid w:val="00AF6FD4"/>
    <w:rsid w:val="00AF741D"/>
    <w:rsid w:val="00B00BB2"/>
    <w:rsid w:val="00B0119C"/>
    <w:rsid w:val="00B01C62"/>
    <w:rsid w:val="00B02CC7"/>
    <w:rsid w:val="00B03178"/>
    <w:rsid w:val="00B033DA"/>
    <w:rsid w:val="00B05835"/>
    <w:rsid w:val="00B0721B"/>
    <w:rsid w:val="00B07ED2"/>
    <w:rsid w:val="00B104C1"/>
    <w:rsid w:val="00B1059C"/>
    <w:rsid w:val="00B13A29"/>
    <w:rsid w:val="00B158B2"/>
    <w:rsid w:val="00B16AA6"/>
    <w:rsid w:val="00B16BB5"/>
    <w:rsid w:val="00B1799B"/>
    <w:rsid w:val="00B20399"/>
    <w:rsid w:val="00B20CC1"/>
    <w:rsid w:val="00B21B68"/>
    <w:rsid w:val="00B239BB"/>
    <w:rsid w:val="00B2404D"/>
    <w:rsid w:val="00B2506E"/>
    <w:rsid w:val="00B308CC"/>
    <w:rsid w:val="00B315D9"/>
    <w:rsid w:val="00B3163E"/>
    <w:rsid w:val="00B32394"/>
    <w:rsid w:val="00B327AF"/>
    <w:rsid w:val="00B32C58"/>
    <w:rsid w:val="00B33C8B"/>
    <w:rsid w:val="00B35104"/>
    <w:rsid w:val="00B35272"/>
    <w:rsid w:val="00B35650"/>
    <w:rsid w:val="00B35CFB"/>
    <w:rsid w:val="00B35E7A"/>
    <w:rsid w:val="00B36313"/>
    <w:rsid w:val="00B366C7"/>
    <w:rsid w:val="00B36F52"/>
    <w:rsid w:val="00B373A6"/>
    <w:rsid w:val="00B379D8"/>
    <w:rsid w:val="00B40982"/>
    <w:rsid w:val="00B40FB9"/>
    <w:rsid w:val="00B43104"/>
    <w:rsid w:val="00B46731"/>
    <w:rsid w:val="00B5016D"/>
    <w:rsid w:val="00B528E4"/>
    <w:rsid w:val="00B535B5"/>
    <w:rsid w:val="00B547AA"/>
    <w:rsid w:val="00B5509D"/>
    <w:rsid w:val="00B603D4"/>
    <w:rsid w:val="00B6118E"/>
    <w:rsid w:val="00B6388E"/>
    <w:rsid w:val="00B64337"/>
    <w:rsid w:val="00B648BB"/>
    <w:rsid w:val="00B65628"/>
    <w:rsid w:val="00B660D4"/>
    <w:rsid w:val="00B7153A"/>
    <w:rsid w:val="00B71D50"/>
    <w:rsid w:val="00B72A13"/>
    <w:rsid w:val="00B72BAF"/>
    <w:rsid w:val="00B74F9F"/>
    <w:rsid w:val="00B76086"/>
    <w:rsid w:val="00B76C1A"/>
    <w:rsid w:val="00B7729D"/>
    <w:rsid w:val="00B80ED5"/>
    <w:rsid w:val="00B80FC9"/>
    <w:rsid w:val="00B81706"/>
    <w:rsid w:val="00B83B3B"/>
    <w:rsid w:val="00B84BB7"/>
    <w:rsid w:val="00B852AA"/>
    <w:rsid w:val="00B85F59"/>
    <w:rsid w:val="00B8752E"/>
    <w:rsid w:val="00B91E6F"/>
    <w:rsid w:val="00B92A13"/>
    <w:rsid w:val="00B94842"/>
    <w:rsid w:val="00B94D98"/>
    <w:rsid w:val="00B94FB6"/>
    <w:rsid w:val="00B9508B"/>
    <w:rsid w:val="00B96348"/>
    <w:rsid w:val="00B97B48"/>
    <w:rsid w:val="00BA0CE5"/>
    <w:rsid w:val="00BA1001"/>
    <w:rsid w:val="00BA10D0"/>
    <w:rsid w:val="00BA14E5"/>
    <w:rsid w:val="00BA23A4"/>
    <w:rsid w:val="00BA292F"/>
    <w:rsid w:val="00BA5854"/>
    <w:rsid w:val="00BA5C4C"/>
    <w:rsid w:val="00BA5DEA"/>
    <w:rsid w:val="00BA6C5D"/>
    <w:rsid w:val="00BA7757"/>
    <w:rsid w:val="00BA7D2A"/>
    <w:rsid w:val="00BA7EBB"/>
    <w:rsid w:val="00BB0047"/>
    <w:rsid w:val="00BB021B"/>
    <w:rsid w:val="00BB0DC5"/>
    <w:rsid w:val="00BB0E5C"/>
    <w:rsid w:val="00BB11E6"/>
    <w:rsid w:val="00BB1DB4"/>
    <w:rsid w:val="00BB35AE"/>
    <w:rsid w:val="00BB458B"/>
    <w:rsid w:val="00BB6838"/>
    <w:rsid w:val="00BC06F6"/>
    <w:rsid w:val="00BC108F"/>
    <w:rsid w:val="00BC195E"/>
    <w:rsid w:val="00BC2BE3"/>
    <w:rsid w:val="00BC3D27"/>
    <w:rsid w:val="00BD15E2"/>
    <w:rsid w:val="00BD1C44"/>
    <w:rsid w:val="00BD269C"/>
    <w:rsid w:val="00BD2C80"/>
    <w:rsid w:val="00BD3C33"/>
    <w:rsid w:val="00BD44A6"/>
    <w:rsid w:val="00BD44C0"/>
    <w:rsid w:val="00BD68B5"/>
    <w:rsid w:val="00BE1254"/>
    <w:rsid w:val="00BE1623"/>
    <w:rsid w:val="00BE1759"/>
    <w:rsid w:val="00BE3487"/>
    <w:rsid w:val="00BE3554"/>
    <w:rsid w:val="00BE3DF7"/>
    <w:rsid w:val="00BE4D2E"/>
    <w:rsid w:val="00BE5F4A"/>
    <w:rsid w:val="00BE61D4"/>
    <w:rsid w:val="00BE6A51"/>
    <w:rsid w:val="00BE7632"/>
    <w:rsid w:val="00BF28E5"/>
    <w:rsid w:val="00BF7620"/>
    <w:rsid w:val="00C00111"/>
    <w:rsid w:val="00C00CEE"/>
    <w:rsid w:val="00C010FD"/>
    <w:rsid w:val="00C02477"/>
    <w:rsid w:val="00C02DA4"/>
    <w:rsid w:val="00C03457"/>
    <w:rsid w:val="00C03494"/>
    <w:rsid w:val="00C04E3F"/>
    <w:rsid w:val="00C0525D"/>
    <w:rsid w:val="00C0593E"/>
    <w:rsid w:val="00C06608"/>
    <w:rsid w:val="00C06C08"/>
    <w:rsid w:val="00C07688"/>
    <w:rsid w:val="00C12EA5"/>
    <w:rsid w:val="00C137C9"/>
    <w:rsid w:val="00C13800"/>
    <w:rsid w:val="00C13A39"/>
    <w:rsid w:val="00C13BF7"/>
    <w:rsid w:val="00C149BF"/>
    <w:rsid w:val="00C14FFA"/>
    <w:rsid w:val="00C171F2"/>
    <w:rsid w:val="00C172AD"/>
    <w:rsid w:val="00C17965"/>
    <w:rsid w:val="00C17D6D"/>
    <w:rsid w:val="00C17F98"/>
    <w:rsid w:val="00C21D81"/>
    <w:rsid w:val="00C22665"/>
    <w:rsid w:val="00C23A73"/>
    <w:rsid w:val="00C244C1"/>
    <w:rsid w:val="00C2560D"/>
    <w:rsid w:val="00C25E05"/>
    <w:rsid w:val="00C3316D"/>
    <w:rsid w:val="00C34281"/>
    <w:rsid w:val="00C364B7"/>
    <w:rsid w:val="00C37D41"/>
    <w:rsid w:val="00C37E1F"/>
    <w:rsid w:val="00C37E6C"/>
    <w:rsid w:val="00C37FB7"/>
    <w:rsid w:val="00C41016"/>
    <w:rsid w:val="00C42A2C"/>
    <w:rsid w:val="00C44082"/>
    <w:rsid w:val="00C4493A"/>
    <w:rsid w:val="00C44E44"/>
    <w:rsid w:val="00C45DC7"/>
    <w:rsid w:val="00C46833"/>
    <w:rsid w:val="00C46B5C"/>
    <w:rsid w:val="00C46D27"/>
    <w:rsid w:val="00C46DEB"/>
    <w:rsid w:val="00C47173"/>
    <w:rsid w:val="00C508B1"/>
    <w:rsid w:val="00C50B63"/>
    <w:rsid w:val="00C50B84"/>
    <w:rsid w:val="00C50C7C"/>
    <w:rsid w:val="00C50FC1"/>
    <w:rsid w:val="00C51CA2"/>
    <w:rsid w:val="00C51E9A"/>
    <w:rsid w:val="00C522E1"/>
    <w:rsid w:val="00C52DB6"/>
    <w:rsid w:val="00C52EC8"/>
    <w:rsid w:val="00C54028"/>
    <w:rsid w:val="00C5596E"/>
    <w:rsid w:val="00C55F08"/>
    <w:rsid w:val="00C56AC6"/>
    <w:rsid w:val="00C57A18"/>
    <w:rsid w:val="00C6032C"/>
    <w:rsid w:val="00C6150D"/>
    <w:rsid w:val="00C64EA6"/>
    <w:rsid w:val="00C66589"/>
    <w:rsid w:val="00C66AED"/>
    <w:rsid w:val="00C67261"/>
    <w:rsid w:val="00C7050B"/>
    <w:rsid w:val="00C70EAC"/>
    <w:rsid w:val="00C72F5F"/>
    <w:rsid w:val="00C7429D"/>
    <w:rsid w:val="00C75A46"/>
    <w:rsid w:val="00C80000"/>
    <w:rsid w:val="00C807E0"/>
    <w:rsid w:val="00C80CB9"/>
    <w:rsid w:val="00C81581"/>
    <w:rsid w:val="00C81BF0"/>
    <w:rsid w:val="00C81DAD"/>
    <w:rsid w:val="00C81F01"/>
    <w:rsid w:val="00C82A80"/>
    <w:rsid w:val="00C84A69"/>
    <w:rsid w:val="00C84AF1"/>
    <w:rsid w:val="00C87194"/>
    <w:rsid w:val="00C90734"/>
    <w:rsid w:val="00C90E1C"/>
    <w:rsid w:val="00C91A0D"/>
    <w:rsid w:val="00C9270E"/>
    <w:rsid w:val="00C92CA3"/>
    <w:rsid w:val="00C9340F"/>
    <w:rsid w:val="00C96AC9"/>
    <w:rsid w:val="00CA1B9E"/>
    <w:rsid w:val="00CA355D"/>
    <w:rsid w:val="00CA38CE"/>
    <w:rsid w:val="00CA3CEC"/>
    <w:rsid w:val="00CA3E83"/>
    <w:rsid w:val="00CA53AD"/>
    <w:rsid w:val="00CA696F"/>
    <w:rsid w:val="00CA70C9"/>
    <w:rsid w:val="00CA7453"/>
    <w:rsid w:val="00CA7BC5"/>
    <w:rsid w:val="00CA7C66"/>
    <w:rsid w:val="00CB112A"/>
    <w:rsid w:val="00CB1447"/>
    <w:rsid w:val="00CB207C"/>
    <w:rsid w:val="00CB3E44"/>
    <w:rsid w:val="00CB5688"/>
    <w:rsid w:val="00CB5D0C"/>
    <w:rsid w:val="00CB662F"/>
    <w:rsid w:val="00CB694E"/>
    <w:rsid w:val="00CB7751"/>
    <w:rsid w:val="00CC02D0"/>
    <w:rsid w:val="00CC215A"/>
    <w:rsid w:val="00CC3D47"/>
    <w:rsid w:val="00CC4296"/>
    <w:rsid w:val="00CC4472"/>
    <w:rsid w:val="00CC523D"/>
    <w:rsid w:val="00CC6805"/>
    <w:rsid w:val="00CC7E03"/>
    <w:rsid w:val="00CC7F3E"/>
    <w:rsid w:val="00CD06FF"/>
    <w:rsid w:val="00CD0C6D"/>
    <w:rsid w:val="00CD18AC"/>
    <w:rsid w:val="00CD197A"/>
    <w:rsid w:val="00CD2310"/>
    <w:rsid w:val="00CD3F49"/>
    <w:rsid w:val="00CD4E5C"/>
    <w:rsid w:val="00CD533E"/>
    <w:rsid w:val="00CD56F0"/>
    <w:rsid w:val="00CD5C57"/>
    <w:rsid w:val="00CD7D7A"/>
    <w:rsid w:val="00CD7F53"/>
    <w:rsid w:val="00CE161E"/>
    <w:rsid w:val="00CE1A3C"/>
    <w:rsid w:val="00CE2DE7"/>
    <w:rsid w:val="00CE390E"/>
    <w:rsid w:val="00CE3953"/>
    <w:rsid w:val="00CE5A8C"/>
    <w:rsid w:val="00CE5D5E"/>
    <w:rsid w:val="00CE6163"/>
    <w:rsid w:val="00CE6311"/>
    <w:rsid w:val="00CE71B2"/>
    <w:rsid w:val="00CF0C7C"/>
    <w:rsid w:val="00CF13C2"/>
    <w:rsid w:val="00CF25DE"/>
    <w:rsid w:val="00CF2619"/>
    <w:rsid w:val="00CF31CD"/>
    <w:rsid w:val="00CF4B77"/>
    <w:rsid w:val="00CF5DAF"/>
    <w:rsid w:val="00CF5E42"/>
    <w:rsid w:val="00CF6962"/>
    <w:rsid w:val="00CF6A28"/>
    <w:rsid w:val="00CF775C"/>
    <w:rsid w:val="00D008B5"/>
    <w:rsid w:val="00D01554"/>
    <w:rsid w:val="00D01928"/>
    <w:rsid w:val="00D03419"/>
    <w:rsid w:val="00D03BF6"/>
    <w:rsid w:val="00D04236"/>
    <w:rsid w:val="00D04A93"/>
    <w:rsid w:val="00D05AA6"/>
    <w:rsid w:val="00D05F08"/>
    <w:rsid w:val="00D06709"/>
    <w:rsid w:val="00D101E2"/>
    <w:rsid w:val="00D10644"/>
    <w:rsid w:val="00D10A37"/>
    <w:rsid w:val="00D12777"/>
    <w:rsid w:val="00D13B04"/>
    <w:rsid w:val="00D147FF"/>
    <w:rsid w:val="00D14DE7"/>
    <w:rsid w:val="00D15571"/>
    <w:rsid w:val="00D171ED"/>
    <w:rsid w:val="00D17BD7"/>
    <w:rsid w:val="00D200AB"/>
    <w:rsid w:val="00D21BA1"/>
    <w:rsid w:val="00D231E8"/>
    <w:rsid w:val="00D23756"/>
    <w:rsid w:val="00D24367"/>
    <w:rsid w:val="00D249C4"/>
    <w:rsid w:val="00D2605E"/>
    <w:rsid w:val="00D261DE"/>
    <w:rsid w:val="00D26867"/>
    <w:rsid w:val="00D270BC"/>
    <w:rsid w:val="00D27E13"/>
    <w:rsid w:val="00D27E22"/>
    <w:rsid w:val="00D3113D"/>
    <w:rsid w:val="00D32AA8"/>
    <w:rsid w:val="00D3364C"/>
    <w:rsid w:val="00D40227"/>
    <w:rsid w:val="00D4173E"/>
    <w:rsid w:val="00D42277"/>
    <w:rsid w:val="00D42380"/>
    <w:rsid w:val="00D427C6"/>
    <w:rsid w:val="00D429E1"/>
    <w:rsid w:val="00D433B3"/>
    <w:rsid w:val="00D440AE"/>
    <w:rsid w:val="00D4425C"/>
    <w:rsid w:val="00D4479B"/>
    <w:rsid w:val="00D4486E"/>
    <w:rsid w:val="00D449BD"/>
    <w:rsid w:val="00D50CE5"/>
    <w:rsid w:val="00D50DC7"/>
    <w:rsid w:val="00D521E9"/>
    <w:rsid w:val="00D54012"/>
    <w:rsid w:val="00D55FAC"/>
    <w:rsid w:val="00D560AD"/>
    <w:rsid w:val="00D56C2C"/>
    <w:rsid w:val="00D6012D"/>
    <w:rsid w:val="00D604F5"/>
    <w:rsid w:val="00D605BE"/>
    <w:rsid w:val="00D61615"/>
    <w:rsid w:val="00D61FE5"/>
    <w:rsid w:val="00D62913"/>
    <w:rsid w:val="00D64E72"/>
    <w:rsid w:val="00D661B7"/>
    <w:rsid w:val="00D668B7"/>
    <w:rsid w:val="00D66F59"/>
    <w:rsid w:val="00D70D81"/>
    <w:rsid w:val="00D711F6"/>
    <w:rsid w:val="00D715EC"/>
    <w:rsid w:val="00D72F0E"/>
    <w:rsid w:val="00D73CDC"/>
    <w:rsid w:val="00D740FB"/>
    <w:rsid w:val="00D74B8D"/>
    <w:rsid w:val="00D7554F"/>
    <w:rsid w:val="00D767F3"/>
    <w:rsid w:val="00D76E56"/>
    <w:rsid w:val="00D81309"/>
    <w:rsid w:val="00D8134E"/>
    <w:rsid w:val="00D820B4"/>
    <w:rsid w:val="00D83269"/>
    <w:rsid w:val="00D84949"/>
    <w:rsid w:val="00D84F58"/>
    <w:rsid w:val="00D85ADF"/>
    <w:rsid w:val="00D87DE7"/>
    <w:rsid w:val="00D916BE"/>
    <w:rsid w:val="00D934F4"/>
    <w:rsid w:val="00D93955"/>
    <w:rsid w:val="00D93A9C"/>
    <w:rsid w:val="00D94867"/>
    <w:rsid w:val="00D94D1B"/>
    <w:rsid w:val="00D94DC2"/>
    <w:rsid w:val="00D94E80"/>
    <w:rsid w:val="00D95206"/>
    <w:rsid w:val="00D965B5"/>
    <w:rsid w:val="00DA1160"/>
    <w:rsid w:val="00DA25AF"/>
    <w:rsid w:val="00DA37EA"/>
    <w:rsid w:val="00DA3F88"/>
    <w:rsid w:val="00DA4235"/>
    <w:rsid w:val="00DA4DE9"/>
    <w:rsid w:val="00DA5661"/>
    <w:rsid w:val="00DA571A"/>
    <w:rsid w:val="00DA74C2"/>
    <w:rsid w:val="00DB0405"/>
    <w:rsid w:val="00DB08AC"/>
    <w:rsid w:val="00DB1C5B"/>
    <w:rsid w:val="00DB25EE"/>
    <w:rsid w:val="00DB3BFC"/>
    <w:rsid w:val="00DB4567"/>
    <w:rsid w:val="00DB511F"/>
    <w:rsid w:val="00DB5967"/>
    <w:rsid w:val="00DB7959"/>
    <w:rsid w:val="00DB7B57"/>
    <w:rsid w:val="00DC1544"/>
    <w:rsid w:val="00DC1564"/>
    <w:rsid w:val="00DC1784"/>
    <w:rsid w:val="00DC1D22"/>
    <w:rsid w:val="00DC1D60"/>
    <w:rsid w:val="00DC1EEB"/>
    <w:rsid w:val="00DC207A"/>
    <w:rsid w:val="00DC36E3"/>
    <w:rsid w:val="00DC4887"/>
    <w:rsid w:val="00DC5CFC"/>
    <w:rsid w:val="00DC6B10"/>
    <w:rsid w:val="00DC705A"/>
    <w:rsid w:val="00DC719F"/>
    <w:rsid w:val="00DD0136"/>
    <w:rsid w:val="00DD0F0E"/>
    <w:rsid w:val="00DD2078"/>
    <w:rsid w:val="00DD4390"/>
    <w:rsid w:val="00DD50A6"/>
    <w:rsid w:val="00DD548A"/>
    <w:rsid w:val="00DD6DD9"/>
    <w:rsid w:val="00DD7014"/>
    <w:rsid w:val="00DD70CE"/>
    <w:rsid w:val="00DE0463"/>
    <w:rsid w:val="00DE16AC"/>
    <w:rsid w:val="00DE1EC5"/>
    <w:rsid w:val="00DE225E"/>
    <w:rsid w:val="00DE30A2"/>
    <w:rsid w:val="00DE44DE"/>
    <w:rsid w:val="00DE4604"/>
    <w:rsid w:val="00DE4943"/>
    <w:rsid w:val="00DE5BD6"/>
    <w:rsid w:val="00DE5C6F"/>
    <w:rsid w:val="00DE715A"/>
    <w:rsid w:val="00DF1250"/>
    <w:rsid w:val="00DF1412"/>
    <w:rsid w:val="00DF1793"/>
    <w:rsid w:val="00DF3A67"/>
    <w:rsid w:val="00DF42AF"/>
    <w:rsid w:val="00DF4942"/>
    <w:rsid w:val="00DF4ED6"/>
    <w:rsid w:val="00DF53E5"/>
    <w:rsid w:val="00DF5CCC"/>
    <w:rsid w:val="00DF6500"/>
    <w:rsid w:val="00DF7131"/>
    <w:rsid w:val="00DF7452"/>
    <w:rsid w:val="00E0010A"/>
    <w:rsid w:val="00E004AC"/>
    <w:rsid w:val="00E008B4"/>
    <w:rsid w:val="00E00A3A"/>
    <w:rsid w:val="00E00DAF"/>
    <w:rsid w:val="00E01635"/>
    <w:rsid w:val="00E0165F"/>
    <w:rsid w:val="00E01676"/>
    <w:rsid w:val="00E03504"/>
    <w:rsid w:val="00E045F5"/>
    <w:rsid w:val="00E049F9"/>
    <w:rsid w:val="00E0523D"/>
    <w:rsid w:val="00E10231"/>
    <w:rsid w:val="00E1129C"/>
    <w:rsid w:val="00E11AEB"/>
    <w:rsid w:val="00E11D00"/>
    <w:rsid w:val="00E12093"/>
    <w:rsid w:val="00E124AA"/>
    <w:rsid w:val="00E124F7"/>
    <w:rsid w:val="00E12C48"/>
    <w:rsid w:val="00E14A09"/>
    <w:rsid w:val="00E202FE"/>
    <w:rsid w:val="00E257E8"/>
    <w:rsid w:val="00E26C7D"/>
    <w:rsid w:val="00E3025A"/>
    <w:rsid w:val="00E32D5D"/>
    <w:rsid w:val="00E3315F"/>
    <w:rsid w:val="00E343F7"/>
    <w:rsid w:val="00E350DC"/>
    <w:rsid w:val="00E36221"/>
    <w:rsid w:val="00E3680C"/>
    <w:rsid w:val="00E374DA"/>
    <w:rsid w:val="00E377B6"/>
    <w:rsid w:val="00E37BCE"/>
    <w:rsid w:val="00E403DD"/>
    <w:rsid w:val="00E40AE9"/>
    <w:rsid w:val="00E439AC"/>
    <w:rsid w:val="00E44CB9"/>
    <w:rsid w:val="00E4503B"/>
    <w:rsid w:val="00E46176"/>
    <w:rsid w:val="00E4675B"/>
    <w:rsid w:val="00E5024F"/>
    <w:rsid w:val="00E50648"/>
    <w:rsid w:val="00E52C87"/>
    <w:rsid w:val="00E54CBF"/>
    <w:rsid w:val="00E6111D"/>
    <w:rsid w:val="00E61ECE"/>
    <w:rsid w:val="00E635BA"/>
    <w:rsid w:val="00E64EA4"/>
    <w:rsid w:val="00E65809"/>
    <w:rsid w:val="00E65CFA"/>
    <w:rsid w:val="00E66140"/>
    <w:rsid w:val="00E66461"/>
    <w:rsid w:val="00E67801"/>
    <w:rsid w:val="00E70BFE"/>
    <w:rsid w:val="00E711A8"/>
    <w:rsid w:val="00E72B27"/>
    <w:rsid w:val="00E737D9"/>
    <w:rsid w:val="00E752F8"/>
    <w:rsid w:val="00E756CE"/>
    <w:rsid w:val="00E75B23"/>
    <w:rsid w:val="00E77EF4"/>
    <w:rsid w:val="00E80542"/>
    <w:rsid w:val="00E805E2"/>
    <w:rsid w:val="00E80DF4"/>
    <w:rsid w:val="00E859A3"/>
    <w:rsid w:val="00E85D8B"/>
    <w:rsid w:val="00E91BF3"/>
    <w:rsid w:val="00E91F65"/>
    <w:rsid w:val="00E92916"/>
    <w:rsid w:val="00E92F5C"/>
    <w:rsid w:val="00E93567"/>
    <w:rsid w:val="00E945EB"/>
    <w:rsid w:val="00E96871"/>
    <w:rsid w:val="00E96F9E"/>
    <w:rsid w:val="00E97F43"/>
    <w:rsid w:val="00EA0A8B"/>
    <w:rsid w:val="00EA0E8B"/>
    <w:rsid w:val="00EA1F03"/>
    <w:rsid w:val="00EA3735"/>
    <w:rsid w:val="00EA46E3"/>
    <w:rsid w:val="00EA53C0"/>
    <w:rsid w:val="00EB0A78"/>
    <w:rsid w:val="00EB31FD"/>
    <w:rsid w:val="00EB3C36"/>
    <w:rsid w:val="00EB4597"/>
    <w:rsid w:val="00EB462E"/>
    <w:rsid w:val="00EB4729"/>
    <w:rsid w:val="00EB71CB"/>
    <w:rsid w:val="00EB7CE6"/>
    <w:rsid w:val="00EB972D"/>
    <w:rsid w:val="00EC2072"/>
    <w:rsid w:val="00EC219F"/>
    <w:rsid w:val="00EC2A59"/>
    <w:rsid w:val="00EC2B21"/>
    <w:rsid w:val="00EC2EE1"/>
    <w:rsid w:val="00EC3B86"/>
    <w:rsid w:val="00EC4263"/>
    <w:rsid w:val="00EC486B"/>
    <w:rsid w:val="00EC511C"/>
    <w:rsid w:val="00EC54D0"/>
    <w:rsid w:val="00EC6B02"/>
    <w:rsid w:val="00ED2727"/>
    <w:rsid w:val="00ED3B3F"/>
    <w:rsid w:val="00ED5A4D"/>
    <w:rsid w:val="00ED61CE"/>
    <w:rsid w:val="00EE006D"/>
    <w:rsid w:val="00EE0D9B"/>
    <w:rsid w:val="00EE294B"/>
    <w:rsid w:val="00EE3429"/>
    <w:rsid w:val="00EE3993"/>
    <w:rsid w:val="00EE3A7F"/>
    <w:rsid w:val="00EE3B73"/>
    <w:rsid w:val="00EE438A"/>
    <w:rsid w:val="00EE4C12"/>
    <w:rsid w:val="00EE56DD"/>
    <w:rsid w:val="00EE6502"/>
    <w:rsid w:val="00EE7092"/>
    <w:rsid w:val="00EE7635"/>
    <w:rsid w:val="00EF0E6A"/>
    <w:rsid w:val="00EF11CA"/>
    <w:rsid w:val="00EF16C2"/>
    <w:rsid w:val="00EF19B0"/>
    <w:rsid w:val="00EF1BF6"/>
    <w:rsid w:val="00EF34DA"/>
    <w:rsid w:val="00EF39E8"/>
    <w:rsid w:val="00EF5C94"/>
    <w:rsid w:val="00EF5F36"/>
    <w:rsid w:val="00EF663A"/>
    <w:rsid w:val="00EF6DD3"/>
    <w:rsid w:val="00F003ED"/>
    <w:rsid w:val="00F008B3"/>
    <w:rsid w:val="00F00A2F"/>
    <w:rsid w:val="00F01E2F"/>
    <w:rsid w:val="00F02031"/>
    <w:rsid w:val="00F02470"/>
    <w:rsid w:val="00F03EFC"/>
    <w:rsid w:val="00F06898"/>
    <w:rsid w:val="00F0724E"/>
    <w:rsid w:val="00F0783E"/>
    <w:rsid w:val="00F1004A"/>
    <w:rsid w:val="00F12191"/>
    <w:rsid w:val="00F12723"/>
    <w:rsid w:val="00F12925"/>
    <w:rsid w:val="00F15045"/>
    <w:rsid w:val="00F16215"/>
    <w:rsid w:val="00F16313"/>
    <w:rsid w:val="00F1710C"/>
    <w:rsid w:val="00F20C18"/>
    <w:rsid w:val="00F23158"/>
    <w:rsid w:val="00F23310"/>
    <w:rsid w:val="00F235E3"/>
    <w:rsid w:val="00F236E7"/>
    <w:rsid w:val="00F23AA9"/>
    <w:rsid w:val="00F24D9B"/>
    <w:rsid w:val="00F2515B"/>
    <w:rsid w:val="00F259AA"/>
    <w:rsid w:val="00F26478"/>
    <w:rsid w:val="00F27C57"/>
    <w:rsid w:val="00F30237"/>
    <w:rsid w:val="00F31C1A"/>
    <w:rsid w:val="00F33BFE"/>
    <w:rsid w:val="00F33FCC"/>
    <w:rsid w:val="00F341C4"/>
    <w:rsid w:val="00F34B70"/>
    <w:rsid w:val="00F34C85"/>
    <w:rsid w:val="00F34EFA"/>
    <w:rsid w:val="00F371AE"/>
    <w:rsid w:val="00F37852"/>
    <w:rsid w:val="00F37921"/>
    <w:rsid w:val="00F40E38"/>
    <w:rsid w:val="00F41096"/>
    <w:rsid w:val="00F41B89"/>
    <w:rsid w:val="00F42B12"/>
    <w:rsid w:val="00F42F45"/>
    <w:rsid w:val="00F439E2"/>
    <w:rsid w:val="00F43BC8"/>
    <w:rsid w:val="00F43C41"/>
    <w:rsid w:val="00F43DEB"/>
    <w:rsid w:val="00F46A7C"/>
    <w:rsid w:val="00F472F6"/>
    <w:rsid w:val="00F50306"/>
    <w:rsid w:val="00F510D1"/>
    <w:rsid w:val="00F51756"/>
    <w:rsid w:val="00F53047"/>
    <w:rsid w:val="00F5525D"/>
    <w:rsid w:val="00F55A9A"/>
    <w:rsid w:val="00F57D88"/>
    <w:rsid w:val="00F60229"/>
    <w:rsid w:val="00F60E9F"/>
    <w:rsid w:val="00F61849"/>
    <w:rsid w:val="00F61CAE"/>
    <w:rsid w:val="00F61CDD"/>
    <w:rsid w:val="00F64D4B"/>
    <w:rsid w:val="00F64E01"/>
    <w:rsid w:val="00F65813"/>
    <w:rsid w:val="00F65DC8"/>
    <w:rsid w:val="00F6770A"/>
    <w:rsid w:val="00F70457"/>
    <w:rsid w:val="00F7075F"/>
    <w:rsid w:val="00F71601"/>
    <w:rsid w:val="00F71D48"/>
    <w:rsid w:val="00F736C0"/>
    <w:rsid w:val="00F76D9F"/>
    <w:rsid w:val="00F77C06"/>
    <w:rsid w:val="00F80B2F"/>
    <w:rsid w:val="00F80BEA"/>
    <w:rsid w:val="00F810A7"/>
    <w:rsid w:val="00F81C1E"/>
    <w:rsid w:val="00F8236F"/>
    <w:rsid w:val="00F82F48"/>
    <w:rsid w:val="00F83989"/>
    <w:rsid w:val="00F85A94"/>
    <w:rsid w:val="00F85E0E"/>
    <w:rsid w:val="00F86136"/>
    <w:rsid w:val="00F86DDA"/>
    <w:rsid w:val="00F8737A"/>
    <w:rsid w:val="00F876E0"/>
    <w:rsid w:val="00F90285"/>
    <w:rsid w:val="00F92C28"/>
    <w:rsid w:val="00F92C61"/>
    <w:rsid w:val="00F93CA8"/>
    <w:rsid w:val="00F93FEC"/>
    <w:rsid w:val="00F958E8"/>
    <w:rsid w:val="00FA005A"/>
    <w:rsid w:val="00FA05B4"/>
    <w:rsid w:val="00FA1002"/>
    <w:rsid w:val="00FA4340"/>
    <w:rsid w:val="00FA457C"/>
    <w:rsid w:val="00FA4DB4"/>
    <w:rsid w:val="00FB0809"/>
    <w:rsid w:val="00FB0A18"/>
    <w:rsid w:val="00FB0AC5"/>
    <w:rsid w:val="00FB0ECB"/>
    <w:rsid w:val="00FB196A"/>
    <w:rsid w:val="00FB1AE6"/>
    <w:rsid w:val="00FB368B"/>
    <w:rsid w:val="00FB3AEA"/>
    <w:rsid w:val="00FB6FC4"/>
    <w:rsid w:val="00FC071E"/>
    <w:rsid w:val="00FC0800"/>
    <w:rsid w:val="00FC261D"/>
    <w:rsid w:val="00FC2BDB"/>
    <w:rsid w:val="00FC3AF4"/>
    <w:rsid w:val="00FC43BC"/>
    <w:rsid w:val="00FC464A"/>
    <w:rsid w:val="00FC4A1B"/>
    <w:rsid w:val="00FC5494"/>
    <w:rsid w:val="00FC55AF"/>
    <w:rsid w:val="00FC61A8"/>
    <w:rsid w:val="00FC7D24"/>
    <w:rsid w:val="00FD10D6"/>
    <w:rsid w:val="00FD12FD"/>
    <w:rsid w:val="00FD39E5"/>
    <w:rsid w:val="00FD3A43"/>
    <w:rsid w:val="00FD4C95"/>
    <w:rsid w:val="00FD50C4"/>
    <w:rsid w:val="00FD68C3"/>
    <w:rsid w:val="00FD7C70"/>
    <w:rsid w:val="00FE1636"/>
    <w:rsid w:val="00FE19D4"/>
    <w:rsid w:val="00FE1C0A"/>
    <w:rsid w:val="00FE32E9"/>
    <w:rsid w:val="00FE33B0"/>
    <w:rsid w:val="00FE3568"/>
    <w:rsid w:val="00FE3E56"/>
    <w:rsid w:val="00FE500C"/>
    <w:rsid w:val="00FE6378"/>
    <w:rsid w:val="00FE7066"/>
    <w:rsid w:val="00FE719A"/>
    <w:rsid w:val="00FF0BA9"/>
    <w:rsid w:val="00FF2304"/>
    <w:rsid w:val="00FF3269"/>
    <w:rsid w:val="00FF4E29"/>
    <w:rsid w:val="00FF6823"/>
    <w:rsid w:val="00FF68CE"/>
    <w:rsid w:val="00FF6E56"/>
    <w:rsid w:val="00FF7746"/>
    <w:rsid w:val="00FF78DB"/>
    <w:rsid w:val="01099380"/>
    <w:rsid w:val="0113A6DC"/>
    <w:rsid w:val="011501B9"/>
    <w:rsid w:val="01189B22"/>
    <w:rsid w:val="01245857"/>
    <w:rsid w:val="01277BC2"/>
    <w:rsid w:val="0140CA55"/>
    <w:rsid w:val="014FC09E"/>
    <w:rsid w:val="0156C76B"/>
    <w:rsid w:val="017CED1F"/>
    <w:rsid w:val="0180F6ED"/>
    <w:rsid w:val="019097EC"/>
    <w:rsid w:val="01949582"/>
    <w:rsid w:val="01981B55"/>
    <w:rsid w:val="019CD0FD"/>
    <w:rsid w:val="01AA27CC"/>
    <w:rsid w:val="01B089C9"/>
    <w:rsid w:val="01BA2F9A"/>
    <w:rsid w:val="01C2A468"/>
    <w:rsid w:val="01C37E80"/>
    <w:rsid w:val="01C7EFF4"/>
    <w:rsid w:val="01F61C62"/>
    <w:rsid w:val="01F7DA59"/>
    <w:rsid w:val="0228936C"/>
    <w:rsid w:val="0229A621"/>
    <w:rsid w:val="0229FF3E"/>
    <w:rsid w:val="023DED17"/>
    <w:rsid w:val="02497170"/>
    <w:rsid w:val="02574F73"/>
    <w:rsid w:val="0262859E"/>
    <w:rsid w:val="026339CE"/>
    <w:rsid w:val="027246A7"/>
    <w:rsid w:val="02725263"/>
    <w:rsid w:val="029DDB2F"/>
    <w:rsid w:val="02A67726"/>
    <w:rsid w:val="02AA8889"/>
    <w:rsid w:val="02B9DF37"/>
    <w:rsid w:val="02C2445F"/>
    <w:rsid w:val="02C84013"/>
    <w:rsid w:val="02D09217"/>
    <w:rsid w:val="02D6098C"/>
    <w:rsid w:val="02E8D228"/>
    <w:rsid w:val="02F787B5"/>
    <w:rsid w:val="03230A80"/>
    <w:rsid w:val="03299616"/>
    <w:rsid w:val="03640F8E"/>
    <w:rsid w:val="0369D784"/>
    <w:rsid w:val="037D1879"/>
    <w:rsid w:val="0380F44A"/>
    <w:rsid w:val="039C77CF"/>
    <w:rsid w:val="03A6E53C"/>
    <w:rsid w:val="03B42C72"/>
    <w:rsid w:val="03DECBF5"/>
    <w:rsid w:val="03E3C1E0"/>
    <w:rsid w:val="03E76596"/>
    <w:rsid w:val="04022F95"/>
    <w:rsid w:val="040DF543"/>
    <w:rsid w:val="0428D5DC"/>
    <w:rsid w:val="04372964"/>
    <w:rsid w:val="04439786"/>
    <w:rsid w:val="044805A4"/>
    <w:rsid w:val="04592F2E"/>
    <w:rsid w:val="0476FEFE"/>
    <w:rsid w:val="047BF3DA"/>
    <w:rsid w:val="048046B0"/>
    <w:rsid w:val="048539DE"/>
    <w:rsid w:val="048B4601"/>
    <w:rsid w:val="049A54C6"/>
    <w:rsid w:val="04A7B563"/>
    <w:rsid w:val="04A8B91A"/>
    <w:rsid w:val="04BBC6DE"/>
    <w:rsid w:val="04C55654"/>
    <w:rsid w:val="04D03F38"/>
    <w:rsid w:val="04DE963C"/>
    <w:rsid w:val="04E57C0E"/>
    <w:rsid w:val="04E92B88"/>
    <w:rsid w:val="04EDEAD3"/>
    <w:rsid w:val="055065C4"/>
    <w:rsid w:val="05530AF4"/>
    <w:rsid w:val="057ACF83"/>
    <w:rsid w:val="057DD48E"/>
    <w:rsid w:val="057F68ED"/>
    <w:rsid w:val="05838B6D"/>
    <w:rsid w:val="05D85105"/>
    <w:rsid w:val="05D93B97"/>
    <w:rsid w:val="0637C1FA"/>
    <w:rsid w:val="0649C17E"/>
    <w:rsid w:val="064C3951"/>
    <w:rsid w:val="066D690F"/>
    <w:rsid w:val="067612FA"/>
    <w:rsid w:val="069D3E2B"/>
    <w:rsid w:val="06BEF514"/>
    <w:rsid w:val="06BF1BDA"/>
    <w:rsid w:val="06E24D8E"/>
    <w:rsid w:val="06ECC06F"/>
    <w:rsid w:val="070145A6"/>
    <w:rsid w:val="071C119F"/>
    <w:rsid w:val="073AFCD5"/>
    <w:rsid w:val="073ECF1A"/>
    <w:rsid w:val="07423C98"/>
    <w:rsid w:val="0786F9F2"/>
    <w:rsid w:val="079FCFCC"/>
    <w:rsid w:val="07B05BA6"/>
    <w:rsid w:val="07D93043"/>
    <w:rsid w:val="080DF573"/>
    <w:rsid w:val="08389D5B"/>
    <w:rsid w:val="083AB224"/>
    <w:rsid w:val="085948FB"/>
    <w:rsid w:val="0875742E"/>
    <w:rsid w:val="089C2CDC"/>
    <w:rsid w:val="08A11665"/>
    <w:rsid w:val="08C13CD4"/>
    <w:rsid w:val="08C3CA55"/>
    <w:rsid w:val="08CDC732"/>
    <w:rsid w:val="08E33B76"/>
    <w:rsid w:val="08E764A9"/>
    <w:rsid w:val="0900B222"/>
    <w:rsid w:val="091865CA"/>
    <w:rsid w:val="09186CA1"/>
    <w:rsid w:val="092E2A02"/>
    <w:rsid w:val="094EACF5"/>
    <w:rsid w:val="09609E66"/>
    <w:rsid w:val="0969A0C5"/>
    <w:rsid w:val="0975C562"/>
    <w:rsid w:val="0999516A"/>
    <w:rsid w:val="09A40CEA"/>
    <w:rsid w:val="09ADCCB7"/>
    <w:rsid w:val="09B57B6E"/>
    <w:rsid w:val="09BBB6A1"/>
    <w:rsid w:val="09C07AA0"/>
    <w:rsid w:val="09E06E98"/>
    <w:rsid w:val="0A34EAC7"/>
    <w:rsid w:val="0A592862"/>
    <w:rsid w:val="0AB9C411"/>
    <w:rsid w:val="0AC1E469"/>
    <w:rsid w:val="0AC7A9AD"/>
    <w:rsid w:val="0B0D79A6"/>
    <w:rsid w:val="0B1521C8"/>
    <w:rsid w:val="0B23D38C"/>
    <w:rsid w:val="0B5008A3"/>
    <w:rsid w:val="0B5C0AE2"/>
    <w:rsid w:val="0B5F959F"/>
    <w:rsid w:val="0B8DFE3B"/>
    <w:rsid w:val="0BB6B753"/>
    <w:rsid w:val="0BDDEAF3"/>
    <w:rsid w:val="0BF9DA91"/>
    <w:rsid w:val="0BFF499F"/>
    <w:rsid w:val="0C01AE19"/>
    <w:rsid w:val="0C1F9046"/>
    <w:rsid w:val="0C30563E"/>
    <w:rsid w:val="0C336F45"/>
    <w:rsid w:val="0C38815D"/>
    <w:rsid w:val="0C38C477"/>
    <w:rsid w:val="0C4E1419"/>
    <w:rsid w:val="0C61D931"/>
    <w:rsid w:val="0C8F9BD5"/>
    <w:rsid w:val="0CD61ECD"/>
    <w:rsid w:val="0CE92C42"/>
    <w:rsid w:val="0CF92E3F"/>
    <w:rsid w:val="0D0DAABC"/>
    <w:rsid w:val="0D146DEB"/>
    <w:rsid w:val="0D2985F4"/>
    <w:rsid w:val="0D31DD41"/>
    <w:rsid w:val="0D3436F0"/>
    <w:rsid w:val="0D7D3F3C"/>
    <w:rsid w:val="0D8CF42D"/>
    <w:rsid w:val="0D8EA53F"/>
    <w:rsid w:val="0D8EF940"/>
    <w:rsid w:val="0D967CC4"/>
    <w:rsid w:val="0DA24B02"/>
    <w:rsid w:val="0DB066F6"/>
    <w:rsid w:val="0DDF8882"/>
    <w:rsid w:val="0DE60314"/>
    <w:rsid w:val="0DE64E94"/>
    <w:rsid w:val="0E036355"/>
    <w:rsid w:val="0E1D8C53"/>
    <w:rsid w:val="0E22D486"/>
    <w:rsid w:val="0E45A9C2"/>
    <w:rsid w:val="0E5143C7"/>
    <w:rsid w:val="0E53D90F"/>
    <w:rsid w:val="0E5D39E9"/>
    <w:rsid w:val="0E7A62BB"/>
    <w:rsid w:val="0E8ACF10"/>
    <w:rsid w:val="0EA06D4D"/>
    <w:rsid w:val="0EAE3D0D"/>
    <w:rsid w:val="0EDF7EFE"/>
    <w:rsid w:val="0EE27A3D"/>
    <w:rsid w:val="0EFCB009"/>
    <w:rsid w:val="0F1D7A2F"/>
    <w:rsid w:val="0F20B000"/>
    <w:rsid w:val="0F2DBC47"/>
    <w:rsid w:val="0F50F154"/>
    <w:rsid w:val="0F8960AE"/>
    <w:rsid w:val="0F8C01A9"/>
    <w:rsid w:val="0FB36ADA"/>
    <w:rsid w:val="0FB8932C"/>
    <w:rsid w:val="0FCFF994"/>
    <w:rsid w:val="0FEC9005"/>
    <w:rsid w:val="0FF44F4B"/>
    <w:rsid w:val="0FFB1199"/>
    <w:rsid w:val="0FFE6A63"/>
    <w:rsid w:val="101622C8"/>
    <w:rsid w:val="1019C509"/>
    <w:rsid w:val="101DEF69"/>
    <w:rsid w:val="103ABD4E"/>
    <w:rsid w:val="107C10E6"/>
    <w:rsid w:val="109DBB9C"/>
    <w:rsid w:val="109F998C"/>
    <w:rsid w:val="10A219DD"/>
    <w:rsid w:val="10A28E50"/>
    <w:rsid w:val="10B594C1"/>
    <w:rsid w:val="10C2A994"/>
    <w:rsid w:val="10DC2FAB"/>
    <w:rsid w:val="10DDD4F9"/>
    <w:rsid w:val="10E0BA11"/>
    <w:rsid w:val="10F45F13"/>
    <w:rsid w:val="1101BCA2"/>
    <w:rsid w:val="1120E17D"/>
    <w:rsid w:val="1142FDFF"/>
    <w:rsid w:val="1182F6CB"/>
    <w:rsid w:val="11985C40"/>
    <w:rsid w:val="11A27A10"/>
    <w:rsid w:val="11CD9BB0"/>
    <w:rsid w:val="11DB3F8C"/>
    <w:rsid w:val="11ED8284"/>
    <w:rsid w:val="11FBE677"/>
    <w:rsid w:val="1200C654"/>
    <w:rsid w:val="12047C0D"/>
    <w:rsid w:val="123B2524"/>
    <w:rsid w:val="1251CA89"/>
    <w:rsid w:val="12539A17"/>
    <w:rsid w:val="1269889C"/>
    <w:rsid w:val="126CB163"/>
    <w:rsid w:val="126F18FD"/>
    <w:rsid w:val="12A34669"/>
    <w:rsid w:val="12A3EE9D"/>
    <w:rsid w:val="12A54F83"/>
    <w:rsid w:val="12A7DD3C"/>
    <w:rsid w:val="12B59E57"/>
    <w:rsid w:val="12D99260"/>
    <w:rsid w:val="12DD102E"/>
    <w:rsid w:val="12DE6E64"/>
    <w:rsid w:val="12F64DEE"/>
    <w:rsid w:val="130E55D2"/>
    <w:rsid w:val="133A85EB"/>
    <w:rsid w:val="133ACFB3"/>
    <w:rsid w:val="133C7825"/>
    <w:rsid w:val="1347E953"/>
    <w:rsid w:val="134C9D70"/>
    <w:rsid w:val="1366BF80"/>
    <w:rsid w:val="137D2DA5"/>
    <w:rsid w:val="138A0338"/>
    <w:rsid w:val="13A510EB"/>
    <w:rsid w:val="13B3244A"/>
    <w:rsid w:val="1418A40E"/>
    <w:rsid w:val="1424C2E7"/>
    <w:rsid w:val="142D24AA"/>
    <w:rsid w:val="142EF68E"/>
    <w:rsid w:val="14319577"/>
    <w:rsid w:val="14400F3A"/>
    <w:rsid w:val="1444A4E1"/>
    <w:rsid w:val="144E6B8A"/>
    <w:rsid w:val="1482F405"/>
    <w:rsid w:val="14924BCB"/>
    <w:rsid w:val="14A5E0A3"/>
    <w:rsid w:val="14AA27E2"/>
    <w:rsid w:val="14AE55A5"/>
    <w:rsid w:val="14C53925"/>
    <w:rsid w:val="14FBDAAA"/>
    <w:rsid w:val="1500BD74"/>
    <w:rsid w:val="151455E4"/>
    <w:rsid w:val="151EFBA3"/>
    <w:rsid w:val="151F8F4D"/>
    <w:rsid w:val="1541618A"/>
    <w:rsid w:val="15705CD5"/>
    <w:rsid w:val="15742871"/>
    <w:rsid w:val="15920E30"/>
    <w:rsid w:val="15BE3A73"/>
    <w:rsid w:val="15D832CE"/>
    <w:rsid w:val="15F6FBBD"/>
    <w:rsid w:val="162CC5D9"/>
    <w:rsid w:val="163C01D4"/>
    <w:rsid w:val="164D7E64"/>
    <w:rsid w:val="1651B4B8"/>
    <w:rsid w:val="16575873"/>
    <w:rsid w:val="165786BE"/>
    <w:rsid w:val="168C368E"/>
    <w:rsid w:val="16939D95"/>
    <w:rsid w:val="16A1E853"/>
    <w:rsid w:val="16B40563"/>
    <w:rsid w:val="16C1EC23"/>
    <w:rsid w:val="171E1564"/>
    <w:rsid w:val="171FF221"/>
    <w:rsid w:val="17321E1A"/>
    <w:rsid w:val="174B48D8"/>
    <w:rsid w:val="17763AE6"/>
    <w:rsid w:val="178CFE80"/>
    <w:rsid w:val="17ACCBFE"/>
    <w:rsid w:val="17AEA17D"/>
    <w:rsid w:val="17D41564"/>
    <w:rsid w:val="17D44B2D"/>
    <w:rsid w:val="17F569EE"/>
    <w:rsid w:val="180A2FBE"/>
    <w:rsid w:val="180CEF83"/>
    <w:rsid w:val="18117268"/>
    <w:rsid w:val="18170DAA"/>
    <w:rsid w:val="181EA0F8"/>
    <w:rsid w:val="181F3F68"/>
    <w:rsid w:val="1868F496"/>
    <w:rsid w:val="1872A59C"/>
    <w:rsid w:val="1872DB47"/>
    <w:rsid w:val="188BC2AC"/>
    <w:rsid w:val="1898A1EC"/>
    <w:rsid w:val="18A3720B"/>
    <w:rsid w:val="18AB9B41"/>
    <w:rsid w:val="18C344B9"/>
    <w:rsid w:val="18CFA1B2"/>
    <w:rsid w:val="18EEB7E0"/>
    <w:rsid w:val="18F59C90"/>
    <w:rsid w:val="18F66CF9"/>
    <w:rsid w:val="19737A81"/>
    <w:rsid w:val="1993B634"/>
    <w:rsid w:val="19B15A1F"/>
    <w:rsid w:val="19CFC486"/>
    <w:rsid w:val="19E3A1C9"/>
    <w:rsid w:val="1A05EC15"/>
    <w:rsid w:val="1A0E2262"/>
    <w:rsid w:val="1A4FD402"/>
    <w:rsid w:val="1A5795EE"/>
    <w:rsid w:val="1A582174"/>
    <w:rsid w:val="1AA37681"/>
    <w:rsid w:val="1AB3DC72"/>
    <w:rsid w:val="1AB6638C"/>
    <w:rsid w:val="1ACFBD81"/>
    <w:rsid w:val="1B0FFC27"/>
    <w:rsid w:val="1B12ECAC"/>
    <w:rsid w:val="1B23B511"/>
    <w:rsid w:val="1B37B9E0"/>
    <w:rsid w:val="1B4CE5BE"/>
    <w:rsid w:val="1B56E964"/>
    <w:rsid w:val="1B82CC76"/>
    <w:rsid w:val="1B87698B"/>
    <w:rsid w:val="1B94EF1F"/>
    <w:rsid w:val="1BB1C7AB"/>
    <w:rsid w:val="1BBBDDA3"/>
    <w:rsid w:val="1BE819A4"/>
    <w:rsid w:val="1C07F86C"/>
    <w:rsid w:val="1C1F6D98"/>
    <w:rsid w:val="1C39C7B2"/>
    <w:rsid w:val="1C40CB98"/>
    <w:rsid w:val="1C516C2F"/>
    <w:rsid w:val="1C65A808"/>
    <w:rsid w:val="1C6AF643"/>
    <w:rsid w:val="1C7F08C6"/>
    <w:rsid w:val="1C83EC75"/>
    <w:rsid w:val="1CB9F7D0"/>
    <w:rsid w:val="1CE6145D"/>
    <w:rsid w:val="1D00D109"/>
    <w:rsid w:val="1D04A8B0"/>
    <w:rsid w:val="1D246B97"/>
    <w:rsid w:val="1D2B99CF"/>
    <w:rsid w:val="1D4794EA"/>
    <w:rsid w:val="1D47C649"/>
    <w:rsid w:val="1D8BA327"/>
    <w:rsid w:val="1D9954CA"/>
    <w:rsid w:val="1D9B7210"/>
    <w:rsid w:val="1DC313EC"/>
    <w:rsid w:val="1DFEAD74"/>
    <w:rsid w:val="1E0F4491"/>
    <w:rsid w:val="1E1DB03A"/>
    <w:rsid w:val="1E38A52A"/>
    <w:rsid w:val="1E5A0737"/>
    <w:rsid w:val="1E61245A"/>
    <w:rsid w:val="1E8F46F7"/>
    <w:rsid w:val="1EA5FDE8"/>
    <w:rsid w:val="1EA8683E"/>
    <w:rsid w:val="1EBC1CEE"/>
    <w:rsid w:val="1EC7F503"/>
    <w:rsid w:val="1ECA9332"/>
    <w:rsid w:val="1EDA0117"/>
    <w:rsid w:val="1EE45CEE"/>
    <w:rsid w:val="1F40B88A"/>
    <w:rsid w:val="1F5FBC0C"/>
    <w:rsid w:val="1F74C0F9"/>
    <w:rsid w:val="20032A38"/>
    <w:rsid w:val="200BEF05"/>
    <w:rsid w:val="201A9CBA"/>
    <w:rsid w:val="2041D189"/>
    <w:rsid w:val="204C195F"/>
    <w:rsid w:val="205052F6"/>
    <w:rsid w:val="20751B95"/>
    <w:rsid w:val="20830A81"/>
    <w:rsid w:val="20C1FE75"/>
    <w:rsid w:val="21159F9F"/>
    <w:rsid w:val="21631E9A"/>
    <w:rsid w:val="2198C45A"/>
    <w:rsid w:val="219F38D4"/>
    <w:rsid w:val="21B05855"/>
    <w:rsid w:val="21C5FB3F"/>
    <w:rsid w:val="21D3D11E"/>
    <w:rsid w:val="21E02D7F"/>
    <w:rsid w:val="21E6CD60"/>
    <w:rsid w:val="21EE06F4"/>
    <w:rsid w:val="2226D450"/>
    <w:rsid w:val="222C1FE3"/>
    <w:rsid w:val="22355273"/>
    <w:rsid w:val="223F8F98"/>
    <w:rsid w:val="22415C5D"/>
    <w:rsid w:val="2259C014"/>
    <w:rsid w:val="2270BDBB"/>
    <w:rsid w:val="22784D44"/>
    <w:rsid w:val="22809434"/>
    <w:rsid w:val="228818D3"/>
    <w:rsid w:val="22CDF3FD"/>
    <w:rsid w:val="22D46943"/>
    <w:rsid w:val="22DC374C"/>
    <w:rsid w:val="230E5771"/>
    <w:rsid w:val="233BFBA2"/>
    <w:rsid w:val="23426C0C"/>
    <w:rsid w:val="234ECBF7"/>
    <w:rsid w:val="23AB8D63"/>
    <w:rsid w:val="23AF1A91"/>
    <w:rsid w:val="23DCD308"/>
    <w:rsid w:val="23E20C97"/>
    <w:rsid w:val="23F92AA6"/>
    <w:rsid w:val="2402B12C"/>
    <w:rsid w:val="2416035A"/>
    <w:rsid w:val="2418A6EA"/>
    <w:rsid w:val="2443C505"/>
    <w:rsid w:val="244B4912"/>
    <w:rsid w:val="2475AC8B"/>
    <w:rsid w:val="24792215"/>
    <w:rsid w:val="248B1AA8"/>
    <w:rsid w:val="24A2BBD8"/>
    <w:rsid w:val="24AFF7B0"/>
    <w:rsid w:val="24CCE3F3"/>
    <w:rsid w:val="24E8CD38"/>
    <w:rsid w:val="24F13551"/>
    <w:rsid w:val="24F52C0F"/>
    <w:rsid w:val="24F617A3"/>
    <w:rsid w:val="2501E650"/>
    <w:rsid w:val="2530530C"/>
    <w:rsid w:val="2557B3E1"/>
    <w:rsid w:val="2563B905"/>
    <w:rsid w:val="25670A88"/>
    <w:rsid w:val="256968E2"/>
    <w:rsid w:val="25782DD1"/>
    <w:rsid w:val="25845944"/>
    <w:rsid w:val="2585104A"/>
    <w:rsid w:val="259DA04A"/>
    <w:rsid w:val="25DBCC6F"/>
    <w:rsid w:val="25EFC8E7"/>
    <w:rsid w:val="2608E8E8"/>
    <w:rsid w:val="26126029"/>
    <w:rsid w:val="26529A27"/>
    <w:rsid w:val="2654EFE6"/>
    <w:rsid w:val="265817DF"/>
    <w:rsid w:val="26790813"/>
    <w:rsid w:val="26A4898C"/>
    <w:rsid w:val="26ABCBC4"/>
    <w:rsid w:val="26E7DFD8"/>
    <w:rsid w:val="26F776D2"/>
    <w:rsid w:val="273A4498"/>
    <w:rsid w:val="273A471A"/>
    <w:rsid w:val="2743FC1D"/>
    <w:rsid w:val="274C2A83"/>
    <w:rsid w:val="2780E666"/>
    <w:rsid w:val="2789B085"/>
    <w:rsid w:val="27A22F9A"/>
    <w:rsid w:val="27ACEFE8"/>
    <w:rsid w:val="27C1001B"/>
    <w:rsid w:val="27D9701D"/>
    <w:rsid w:val="27EBDA66"/>
    <w:rsid w:val="27FBC4CA"/>
    <w:rsid w:val="2813ACC0"/>
    <w:rsid w:val="28150FC1"/>
    <w:rsid w:val="28181E1C"/>
    <w:rsid w:val="2818397A"/>
    <w:rsid w:val="283EEE0C"/>
    <w:rsid w:val="284FDD18"/>
    <w:rsid w:val="285FE5C4"/>
    <w:rsid w:val="2877CC24"/>
    <w:rsid w:val="288851C2"/>
    <w:rsid w:val="2891C3B5"/>
    <w:rsid w:val="289D6346"/>
    <w:rsid w:val="28CC7156"/>
    <w:rsid w:val="28E7F061"/>
    <w:rsid w:val="2914D9F3"/>
    <w:rsid w:val="294BF7EC"/>
    <w:rsid w:val="298A0F14"/>
    <w:rsid w:val="2996205D"/>
    <w:rsid w:val="29A47BF4"/>
    <w:rsid w:val="29B96277"/>
    <w:rsid w:val="29CA192A"/>
    <w:rsid w:val="29CA7E56"/>
    <w:rsid w:val="29CEFE2B"/>
    <w:rsid w:val="29D675EF"/>
    <w:rsid w:val="29F0685A"/>
    <w:rsid w:val="29FDFAE5"/>
    <w:rsid w:val="2A1CE272"/>
    <w:rsid w:val="2A25F027"/>
    <w:rsid w:val="2A5841FC"/>
    <w:rsid w:val="2A68E539"/>
    <w:rsid w:val="2A70EBC6"/>
    <w:rsid w:val="2A76D8A3"/>
    <w:rsid w:val="2AA8E624"/>
    <w:rsid w:val="2AAADADE"/>
    <w:rsid w:val="2AB734FF"/>
    <w:rsid w:val="2AC5591D"/>
    <w:rsid w:val="2ACF52D4"/>
    <w:rsid w:val="2ADAB1CC"/>
    <w:rsid w:val="2AE7346C"/>
    <w:rsid w:val="2AF15809"/>
    <w:rsid w:val="2AF4AB8C"/>
    <w:rsid w:val="2B3A1F4B"/>
    <w:rsid w:val="2B478767"/>
    <w:rsid w:val="2B4F98A3"/>
    <w:rsid w:val="2B73E7BE"/>
    <w:rsid w:val="2B7B3586"/>
    <w:rsid w:val="2B803D79"/>
    <w:rsid w:val="2B98263B"/>
    <w:rsid w:val="2B9BA3B0"/>
    <w:rsid w:val="2BAC0DF7"/>
    <w:rsid w:val="2BBD83C2"/>
    <w:rsid w:val="2BE6D5FF"/>
    <w:rsid w:val="2BFF0BE3"/>
    <w:rsid w:val="2C0832DD"/>
    <w:rsid w:val="2C10ABA3"/>
    <w:rsid w:val="2C40DD7C"/>
    <w:rsid w:val="2C4B70C6"/>
    <w:rsid w:val="2C549973"/>
    <w:rsid w:val="2C619089"/>
    <w:rsid w:val="2C7E2AAC"/>
    <w:rsid w:val="2C9E614C"/>
    <w:rsid w:val="2CAA7364"/>
    <w:rsid w:val="2CB6CBEA"/>
    <w:rsid w:val="2CBAA5C0"/>
    <w:rsid w:val="2CBE4EC0"/>
    <w:rsid w:val="2CD5C262"/>
    <w:rsid w:val="2CE9B556"/>
    <w:rsid w:val="2CECB257"/>
    <w:rsid w:val="2D164B26"/>
    <w:rsid w:val="2D16BF68"/>
    <w:rsid w:val="2D1916F0"/>
    <w:rsid w:val="2D1DF457"/>
    <w:rsid w:val="2D390BFB"/>
    <w:rsid w:val="2D48259C"/>
    <w:rsid w:val="2D4E35E4"/>
    <w:rsid w:val="2D547250"/>
    <w:rsid w:val="2D5E95F8"/>
    <w:rsid w:val="2D673AF2"/>
    <w:rsid w:val="2D6F73FE"/>
    <w:rsid w:val="2D933759"/>
    <w:rsid w:val="2D982E9D"/>
    <w:rsid w:val="2DA61A2E"/>
    <w:rsid w:val="2DA74C0C"/>
    <w:rsid w:val="2DC36988"/>
    <w:rsid w:val="2DC7301C"/>
    <w:rsid w:val="2DCB8696"/>
    <w:rsid w:val="2DD2D7FC"/>
    <w:rsid w:val="2DE1DF1F"/>
    <w:rsid w:val="2DEC5AAB"/>
    <w:rsid w:val="2DF6B864"/>
    <w:rsid w:val="2E09076E"/>
    <w:rsid w:val="2E18E0FB"/>
    <w:rsid w:val="2E1DD8CE"/>
    <w:rsid w:val="2E1EDECE"/>
    <w:rsid w:val="2E327899"/>
    <w:rsid w:val="2E381EAF"/>
    <w:rsid w:val="2E3FD3B1"/>
    <w:rsid w:val="2E46FC45"/>
    <w:rsid w:val="2E4926A2"/>
    <w:rsid w:val="2E497B87"/>
    <w:rsid w:val="2E5445F0"/>
    <w:rsid w:val="2E8AFF45"/>
    <w:rsid w:val="2E8D05ED"/>
    <w:rsid w:val="2ECD37F7"/>
    <w:rsid w:val="2ED635C6"/>
    <w:rsid w:val="2EE82927"/>
    <w:rsid w:val="2EFD5496"/>
    <w:rsid w:val="2F23293A"/>
    <w:rsid w:val="2F3CD340"/>
    <w:rsid w:val="2F4EEA43"/>
    <w:rsid w:val="2F563E9C"/>
    <w:rsid w:val="2F873941"/>
    <w:rsid w:val="2F8A2ED5"/>
    <w:rsid w:val="2F8FBE83"/>
    <w:rsid w:val="2F92BE5B"/>
    <w:rsid w:val="2FA1FCCA"/>
    <w:rsid w:val="2FA9D62B"/>
    <w:rsid w:val="2FAD52BD"/>
    <w:rsid w:val="2FB49E9F"/>
    <w:rsid w:val="2FB7DA75"/>
    <w:rsid w:val="2FEF658C"/>
    <w:rsid w:val="3009BF50"/>
    <w:rsid w:val="30172C49"/>
    <w:rsid w:val="30421B50"/>
    <w:rsid w:val="305A47FD"/>
    <w:rsid w:val="306146BB"/>
    <w:rsid w:val="3081A9C6"/>
    <w:rsid w:val="3083FAFC"/>
    <w:rsid w:val="308A661D"/>
    <w:rsid w:val="30927411"/>
    <w:rsid w:val="309597E9"/>
    <w:rsid w:val="30A0BACB"/>
    <w:rsid w:val="30BA4E2E"/>
    <w:rsid w:val="30CC7DBE"/>
    <w:rsid w:val="30CD24F3"/>
    <w:rsid w:val="30D0EB50"/>
    <w:rsid w:val="30E0236F"/>
    <w:rsid w:val="310B2BCF"/>
    <w:rsid w:val="31171F71"/>
    <w:rsid w:val="3125B248"/>
    <w:rsid w:val="312650C2"/>
    <w:rsid w:val="312F6884"/>
    <w:rsid w:val="314FBC71"/>
    <w:rsid w:val="315F19B6"/>
    <w:rsid w:val="316D1E73"/>
    <w:rsid w:val="31A8DF22"/>
    <w:rsid w:val="31AC769D"/>
    <w:rsid w:val="31BF77E0"/>
    <w:rsid w:val="31DD3E7B"/>
    <w:rsid w:val="31F9CA11"/>
    <w:rsid w:val="3208F27C"/>
    <w:rsid w:val="320E77DE"/>
    <w:rsid w:val="321B54B5"/>
    <w:rsid w:val="3231321E"/>
    <w:rsid w:val="323A0CFB"/>
    <w:rsid w:val="326529F9"/>
    <w:rsid w:val="3279F5AD"/>
    <w:rsid w:val="3286CB69"/>
    <w:rsid w:val="328A254B"/>
    <w:rsid w:val="3298F3FD"/>
    <w:rsid w:val="32AA65F2"/>
    <w:rsid w:val="32AC6784"/>
    <w:rsid w:val="32B02981"/>
    <w:rsid w:val="32CB2549"/>
    <w:rsid w:val="32E19665"/>
    <w:rsid w:val="32EBFB40"/>
    <w:rsid w:val="333D1843"/>
    <w:rsid w:val="3352CD45"/>
    <w:rsid w:val="335C2985"/>
    <w:rsid w:val="338C1F27"/>
    <w:rsid w:val="339493DB"/>
    <w:rsid w:val="33B59472"/>
    <w:rsid w:val="33E0CBA3"/>
    <w:rsid w:val="33F250B7"/>
    <w:rsid w:val="33F4C894"/>
    <w:rsid w:val="341A9C18"/>
    <w:rsid w:val="34349D9D"/>
    <w:rsid w:val="343F0B2D"/>
    <w:rsid w:val="3444292D"/>
    <w:rsid w:val="344D3300"/>
    <w:rsid w:val="34A22E4A"/>
    <w:rsid w:val="34C258C0"/>
    <w:rsid w:val="34C5FEA2"/>
    <w:rsid w:val="34DC6815"/>
    <w:rsid w:val="34DD0822"/>
    <w:rsid w:val="34F4A5AE"/>
    <w:rsid w:val="354225A8"/>
    <w:rsid w:val="3545109F"/>
    <w:rsid w:val="355449B7"/>
    <w:rsid w:val="356C50CC"/>
    <w:rsid w:val="35738E70"/>
    <w:rsid w:val="35ACBFEB"/>
    <w:rsid w:val="35B103FD"/>
    <w:rsid w:val="35C9BAA8"/>
    <w:rsid w:val="35E1F19D"/>
    <w:rsid w:val="361B3839"/>
    <w:rsid w:val="361F8896"/>
    <w:rsid w:val="3629A3C4"/>
    <w:rsid w:val="363A2C45"/>
    <w:rsid w:val="363C5E22"/>
    <w:rsid w:val="3642DE3C"/>
    <w:rsid w:val="3656A7CE"/>
    <w:rsid w:val="3699BE08"/>
    <w:rsid w:val="36C54780"/>
    <w:rsid w:val="36D52037"/>
    <w:rsid w:val="37099BF1"/>
    <w:rsid w:val="372B2C12"/>
    <w:rsid w:val="373064E7"/>
    <w:rsid w:val="37310C31"/>
    <w:rsid w:val="3736AC6A"/>
    <w:rsid w:val="37450338"/>
    <w:rsid w:val="374D272F"/>
    <w:rsid w:val="3753A53B"/>
    <w:rsid w:val="375B49FF"/>
    <w:rsid w:val="376266EF"/>
    <w:rsid w:val="376891FD"/>
    <w:rsid w:val="37852F25"/>
    <w:rsid w:val="37885715"/>
    <w:rsid w:val="378B9BA4"/>
    <w:rsid w:val="379A1DBC"/>
    <w:rsid w:val="37ABA5C9"/>
    <w:rsid w:val="37BDFF35"/>
    <w:rsid w:val="37CC0F98"/>
    <w:rsid w:val="37F10C46"/>
    <w:rsid w:val="37F33282"/>
    <w:rsid w:val="37F4DCDB"/>
    <w:rsid w:val="382BABE7"/>
    <w:rsid w:val="3853086D"/>
    <w:rsid w:val="3857A9A0"/>
    <w:rsid w:val="386233D7"/>
    <w:rsid w:val="3879A75E"/>
    <w:rsid w:val="38943CBD"/>
    <w:rsid w:val="38AA5922"/>
    <w:rsid w:val="38BF238A"/>
    <w:rsid w:val="38EB919B"/>
    <w:rsid w:val="3932A11C"/>
    <w:rsid w:val="394789E1"/>
    <w:rsid w:val="39CE9BDF"/>
    <w:rsid w:val="39D68843"/>
    <w:rsid w:val="3A2592B8"/>
    <w:rsid w:val="3A4FB437"/>
    <w:rsid w:val="3A856595"/>
    <w:rsid w:val="3A9AEC1F"/>
    <w:rsid w:val="3AA25AE0"/>
    <w:rsid w:val="3AB1DC1F"/>
    <w:rsid w:val="3ACE0310"/>
    <w:rsid w:val="3AD567ED"/>
    <w:rsid w:val="3AEC8F16"/>
    <w:rsid w:val="3B098458"/>
    <w:rsid w:val="3B17F36E"/>
    <w:rsid w:val="3B53F633"/>
    <w:rsid w:val="3B605A9E"/>
    <w:rsid w:val="3B8FCDEF"/>
    <w:rsid w:val="3BC6F740"/>
    <w:rsid w:val="3BC97A7D"/>
    <w:rsid w:val="3BD188AB"/>
    <w:rsid w:val="3BE6365E"/>
    <w:rsid w:val="3BFFC542"/>
    <w:rsid w:val="3C14481C"/>
    <w:rsid w:val="3C348659"/>
    <w:rsid w:val="3C3E2410"/>
    <w:rsid w:val="3C425D5F"/>
    <w:rsid w:val="3C9E4F43"/>
    <w:rsid w:val="3C9E6AA5"/>
    <w:rsid w:val="3CDF329B"/>
    <w:rsid w:val="3CE543C9"/>
    <w:rsid w:val="3CEC548F"/>
    <w:rsid w:val="3CFD298C"/>
    <w:rsid w:val="3D182295"/>
    <w:rsid w:val="3D20A792"/>
    <w:rsid w:val="3D2DE101"/>
    <w:rsid w:val="3D376315"/>
    <w:rsid w:val="3D5758CF"/>
    <w:rsid w:val="3D7844F8"/>
    <w:rsid w:val="3D7C0BBD"/>
    <w:rsid w:val="3D8721FC"/>
    <w:rsid w:val="3D986342"/>
    <w:rsid w:val="3DB7F3BE"/>
    <w:rsid w:val="3DC4CF6C"/>
    <w:rsid w:val="3DDF8DEF"/>
    <w:rsid w:val="3DE1A3E3"/>
    <w:rsid w:val="3DFD46A6"/>
    <w:rsid w:val="3E048EED"/>
    <w:rsid w:val="3E082538"/>
    <w:rsid w:val="3E0F6CBA"/>
    <w:rsid w:val="3E131B31"/>
    <w:rsid w:val="3E187D29"/>
    <w:rsid w:val="3E5D8FE7"/>
    <w:rsid w:val="3E864378"/>
    <w:rsid w:val="3E934B1C"/>
    <w:rsid w:val="3E99244F"/>
    <w:rsid w:val="3EAE142C"/>
    <w:rsid w:val="3EAFC3DD"/>
    <w:rsid w:val="3EBA41C9"/>
    <w:rsid w:val="3ECFE6D8"/>
    <w:rsid w:val="3EE65574"/>
    <w:rsid w:val="3EF1A41C"/>
    <w:rsid w:val="3F10B203"/>
    <w:rsid w:val="3F14CA42"/>
    <w:rsid w:val="3F1F8A8B"/>
    <w:rsid w:val="3F2E83F8"/>
    <w:rsid w:val="3F83F95E"/>
    <w:rsid w:val="3F9FEE93"/>
    <w:rsid w:val="3FD8A3B4"/>
    <w:rsid w:val="3FDA5586"/>
    <w:rsid w:val="3FEC72C3"/>
    <w:rsid w:val="3FFC4093"/>
    <w:rsid w:val="3FFF6BB5"/>
    <w:rsid w:val="3FFF7799"/>
    <w:rsid w:val="400BEB8F"/>
    <w:rsid w:val="4016CDFE"/>
    <w:rsid w:val="406AC4C6"/>
    <w:rsid w:val="40828F32"/>
    <w:rsid w:val="40973775"/>
    <w:rsid w:val="40A02253"/>
    <w:rsid w:val="40CCFFB8"/>
    <w:rsid w:val="40E9B602"/>
    <w:rsid w:val="40FD468A"/>
    <w:rsid w:val="411D707C"/>
    <w:rsid w:val="41235809"/>
    <w:rsid w:val="4123763B"/>
    <w:rsid w:val="413BC44E"/>
    <w:rsid w:val="4144572E"/>
    <w:rsid w:val="414C54D5"/>
    <w:rsid w:val="415A7A7D"/>
    <w:rsid w:val="416B8D1B"/>
    <w:rsid w:val="41710A3C"/>
    <w:rsid w:val="419120E9"/>
    <w:rsid w:val="41994322"/>
    <w:rsid w:val="419CB67F"/>
    <w:rsid w:val="41B790F9"/>
    <w:rsid w:val="41C8292A"/>
    <w:rsid w:val="41DA0A4F"/>
    <w:rsid w:val="41EAE974"/>
    <w:rsid w:val="41F018BF"/>
    <w:rsid w:val="41F562A1"/>
    <w:rsid w:val="42050EB0"/>
    <w:rsid w:val="4211DA6D"/>
    <w:rsid w:val="422692BF"/>
    <w:rsid w:val="422943AD"/>
    <w:rsid w:val="423BD45E"/>
    <w:rsid w:val="424F78C4"/>
    <w:rsid w:val="4289068D"/>
    <w:rsid w:val="4296145E"/>
    <w:rsid w:val="42E9D81A"/>
    <w:rsid w:val="42FB5035"/>
    <w:rsid w:val="43072363"/>
    <w:rsid w:val="431B1B27"/>
    <w:rsid w:val="43547034"/>
    <w:rsid w:val="4359C0CA"/>
    <w:rsid w:val="4380436D"/>
    <w:rsid w:val="4380DBFD"/>
    <w:rsid w:val="43894A27"/>
    <w:rsid w:val="438CA482"/>
    <w:rsid w:val="43AFAFC5"/>
    <w:rsid w:val="44360304"/>
    <w:rsid w:val="443A3E09"/>
    <w:rsid w:val="444F444A"/>
    <w:rsid w:val="4455D58E"/>
    <w:rsid w:val="4458724D"/>
    <w:rsid w:val="445C1A05"/>
    <w:rsid w:val="4485A040"/>
    <w:rsid w:val="448E284A"/>
    <w:rsid w:val="44A8BB68"/>
    <w:rsid w:val="44B90A87"/>
    <w:rsid w:val="44C6B48A"/>
    <w:rsid w:val="44DD428F"/>
    <w:rsid w:val="45151CA2"/>
    <w:rsid w:val="455845EA"/>
    <w:rsid w:val="457F33DD"/>
    <w:rsid w:val="4616C624"/>
    <w:rsid w:val="461A49B2"/>
    <w:rsid w:val="4620C2F6"/>
    <w:rsid w:val="46286E83"/>
    <w:rsid w:val="462FB02C"/>
    <w:rsid w:val="46460FA5"/>
    <w:rsid w:val="464D994E"/>
    <w:rsid w:val="465B0743"/>
    <w:rsid w:val="466512A5"/>
    <w:rsid w:val="466D4C15"/>
    <w:rsid w:val="468DB944"/>
    <w:rsid w:val="4696F53A"/>
    <w:rsid w:val="4699F632"/>
    <w:rsid w:val="46AF3ED6"/>
    <w:rsid w:val="46C61EAF"/>
    <w:rsid w:val="46FA6207"/>
    <w:rsid w:val="471089E9"/>
    <w:rsid w:val="4711F67F"/>
    <w:rsid w:val="471667EF"/>
    <w:rsid w:val="472147D5"/>
    <w:rsid w:val="47488CF0"/>
    <w:rsid w:val="4750A8AC"/>
    <w:rsid w:val="47B82AD8"/>
    <w:rsid w:val="47BDA97B"/>
    <w:rsid w:val="47DAC821"/>
    <w:rsid w:val="47F4C974"/>
    <w:rsid w:val="482BD598"/>
    <w:rsid w:val="4841189B"/>
    <w:rsid w:val="485FD9E7"/>
    <w:rsid w:val="4860D4F5"/>
    <w:rsid w:val="48786F2B"/>
    <w:rsid w:val="4881EF40"/>
    <w:rsid w:val="48AD5E21"/>
    <w:rsid w:val="48AFBDA7"/>
    <w:rsid w:val="48BEB40D"/>
    <w:rsid w:val="48FE81B6"/>
    <w:rsid w:val="4908655A"/>
    <w:rsid w:val="49161008"/>
    <w:rsid w:val="4943B2F5"/>
    <w:rsid w:val="494C36F3"/>
    <w:rsid w:val="4979ECFD"/>
    <w:rsid w:val="4990CD63"/>
    <w:rsid w:val="49916914"/>
    <w:rsid w:val="49AEAC17"/>
    <w:rsid w:val="49F63C01"/>
    <w:rsid w:val="4A07E30B"/>
    <w:rsid w:val="4A5606BC"/>
    <w:rsid w:val="4A76DCD0"/>
    <w:rsid w:val="4A81CDC8"/>
    <w:rsid w:val="4A890C4E"/>
    <w:rsid w:val="4A8E2846"/>
    <w:rsid w:val="4A9D8D83"/>
    <w:rsid w:val="4AA8FF36"/>
    <w:rsid w:val="4AAA7C88"/>
    <w:rsid w:val="4AF5FAEE"/>
    <w:rsid w:val="4AF7200B"/>
    <w:rsid w:val="4B054D8B"/>
    <w:rsid w:val="4B18F058"/>
    <w:rsid w:val="4B29CDFF"/>
    <w:rsid w:val="4B2A27E9"/>
    <w:rsid w:val="4B43792E"/>
    <w:rsid w:val="4B5D2CF8"/>
    <w:rsid w:val="4B7F7522"/>
    <w:rsid w:val="4B973A2E"/>
    <w:rsid w:val="4BACD57D"/>
    <w:rsid w:val="4BBA80AF"/>
    <w:rsid w:val="4BD379B7"/>
    <w:rsid w:val="4BDB7AFF"/>
    <w:rsid w:val="4BEB075C"/>
    <w:rsid w:val="4C1546BC"/>
    <w:rsid w:val="4C3966EC"/>
    <w:rsid w:val="4C4E2927"/>
    <w:rsid w:val="4C5ED280"/>
    <w:rsid w:val="4C9D2390"/>
    <w:rsid w:val="4CA1C8FD"/>
    <w:rsid w:val="4CACFD44"/>
    <w:rsid w:val="4CD6B0B4"/>
    <w:rsid w:val="4CE892A4"/>
    <w:rsid w:val="4D22B790"/>
    <w:rsid w:val="4D311CC1"/>
    <w:rsid w:val="4D576783"/>
    <w:rsid w:val="4D5FA8E2"/>
    <w:rsid w:val="4D6EE2B8"/>
    <w:rsid w:val="4D7B46D9"/>
    <w:rsid w:val="4D8597D8"/>
    <w:rsid w:val="4D8F65B7"/>
    <w:rsid w:val="4DCC6A9C"/>
    <w:rsid w:val="4DCD7C7A"/>
    <w:rsid w:val="4DD016A2"/>
    <w:rsid w:val="4DD5B33D"/>
    <w:rsid w:val="4DD91A81"/>
    <w:rsid w:val="4DF51E4F"/>
    <w:rsid w:val="4E07280B"/>
    <w:rsid w:val="4E1227A9"/>
    <w:rsid w:val="4E1CA47F"/>
    <w:rsid w:val="4E2986A2"/>
    <w:rsid w:val="4E3040EC"/>
    <w:rsid w:val="4E3285AD"/>
    <w:rsid w:val="4E424BE9"/>
    <w:rsid w:val="4E432091"/>
    <w:rsid w:val="4E561969"/>
    <w:rsid w:val="4E688D3A"/>
    <w:rsid w:val="4E798D85"/>
    <w:rsid w:val="4E93CD73"/>
    <w:rsid w:val="4ECA81F1"/>
    <w:rsid w:val="4ECCAABC"/>
    <w:rsid w:val="4EFC689B"/>
    <w:rsid w:val="4EFEC762"/>
    <w:rsid w:val="4F20D7D4"/>
    <w:rsid w:val="4F224C86"/>
    <w:rsid w:val="4F289322"/>
    <w:rsid w:val="4F29AACF"/>
    <w:rsid w:val="4F3E0DA3"/>
    <w:rsid w:val="4F425224"/>
    <w:rsid w:val="4F4614C1"/>
    <w:rsid w:val="4F487AFD"/>
    <w:rsid w:val="4F5FDC7E"/>
    <w:rsid w:val="4F7B1911"/>
    <w:rsid w:val="4FA47407"/>
    <w:rsid w:val="4FB31240"/>
    <w:rsid w:val="4FD32B95"/>
    <w:rsid w:val="4FDACB34"/>
    <w:rsid w:val="5014CAE8"/>
    <w:rsid w:val="501FAE82"/>
    <w:rsid w:val="5057103E"/>
    <w:rsid w:val="505CADE5"/>
    <w:rsid w:val="5064D7C2"/>
    <w:rsid w:val="506F455D"/>
    <w:rsid w:val="5084AAAF"/>
    <w:rsid w:val="5086B68F"/>
    <w:rsid w:val="508D444C"/>
    <w:rsid w:val="509F7A67"/>
    <w:rsid w:val="50B6975B"/>
    <w:rsid w:val="50B99D10"/>
    <w:rsid w:val="50C4A5C9"/>
    <w:rsid w:val="50D04DD1"/>
    <w:rsid w:val="50F55DC9"/>
    <w:rsid w:val="5128EAB4"/>
    <w:rsid w:val="5133D0C0"/>
    <w:rsid w:val="51759592"/>
    <w:rsid w:val="517C522B"/>
    <w:rsid w:val="51BE9FE6"/>
    <w:rsid w:val="51E3DE86"/>
    <w:rsid w:val="51F2403B"/>
    <w:rsid w:val="51FBC0BD"/>
    <w:rsid w:val="520243BF"/>
    <w:rsid w:val="5228D4FD"/>
    <w:rsid w:val="523117CF"/>
    <w:rsid w:val="5233B036"/>
    <w:rsid w:val="523A0318"/>
    <w:rsid w:val="523B0375"/>
    <w:rsid w:val="525ADEC9"/>
    <w:rsid w:val="525BD774"/>
    <w:rsid w:val="52643295"/>
    <w:rsid w:val="52672369"/>
    <w:rsid w:val="52AF568D"/>
    <w:rsid w:val="52DBE434"/>
    <w:rsid w:val="52E92388"/>
    <w:rsid w:val="530561AA"/>
    <w:rsid w:val="533A0533"/>
    <w:rsid w:val="53714FC6"/>
    <w:rsid w:val="539A438F"/>
    <w:rsid w:val="53C0242A"/>
    <w:rsid w:val="53C619DF"/>
    <w:rsid w:val="53CD9221"/>
    <w:rsid w:val="53DE02AB"/>
    <w:rsid w:val="541C7F47"/>
    <w:rsid w:val="546918B0"/>
    <w:rsid w:val="54719486"/>
    <w:rsid w:val="5472FEE6"/>
    <w:rsid w:val="54739BE1"/>
    <w:rsid w:val="54BD58B9"/>
    <w:rsid w:val="54E713A9"/>
    <w:rsid w:val="54E8C8A9"/>
    <w:rsid w:val="55005675"/>
    <w:rsid w:val="55424F9F"/>
    <w:rsid w:val="5544C151"/>
    <w:rsid w:val="556D62A2"/>
    <w:rsid w:val="5581C3E5"/>
    <w:rsid w:val="55A65C47"/>
    <w:rsid w:val="55A6CAC6"/>
    <w:rsid w:val="55AC8FDC"/>
    <w:rsid w:val="55AD91F4"/>
    <w:rsid w:val="55B33FD7"/>
    <w:rsid w:val="55D00BA6"/>
    <w:rsid w:val="55D96271"/>
    <w:rsid w:val="55E59C77"/>
    <w:rsid w:val="55E8BD89"/>
    <w:rsid w:val="55EAB9A9"/>
    <w:rsid w:val="55F21580"/>
    <w:rsid w:val="55F95E0C"/>
    <w:rsid w:val="560B081F"/>
    <w:rsid w:val="560E27C1"/>
    <w:rsid w:val="56168150"/>
    <w:rsid w:val="562A9BF7"/>
    <w:rsid w:val="564EFB02"/>
    <w:rsid w:val="56837C76"/>
    <w:rsid w:val="568F4972"/>
    <w:rsid w:val="569FA706"/>
    <w:rsid w:val="56B74F6B"/>
    <w:rsid w:val="56D8C545"/>
    <w:rsid w:val="56DB9A5F"/>
    <w:rsid w:val="56E03A2C"/>
    <w:rsid w:val="573D731D"/>
    <w:rsid w:val="57638FC7"/>
    <w:rsid w:val="57830994"/>
    <w:rsid w:val="578B5A66"/>
    <w:rsid w:val="57A7B52B"/>
    <w:rsid w:val="57B79429"/>
    <w:rsid w:val="57D14373"/>
    <w:rsid w:val="57D83592"/>
    <w:rsid w:val="57D96562"/>
    <w:rsid w:val="57DC9A16"/>
    <w:rsid w:val="57E4623D"/>
    <w:rsid w:val="5805CC82"/>
    <w:rsid w:val="584E42AC"/>
    <w:rsid w:val="586A926D"/>
    <w:rsid w:val="5870AA2B"/>
    <w:rsid w:val="5897C5ED"/>
    <w:rsid w:val="58A5FDED"/>
    <w:rsid w:val="58B79207"/>
    <w:rsid w:val="58D36FE9"/>
    <w:rsid w:val="58EFE2B7"/>
    <w:rsid w:val="591B1F69"/>
    <w:rsid w:val="5926DD69"/>
    <w:rsid w:val="5928365F"/>
    <w:rsid w:val="593FEA55"/>
    <w:rsid w:val="59408DDC"/>
    <w:rsid w:val="5941185F"/>
    <w:rsid w:val="5948929D"/>
    <w:rsid w:val="595ECA39"/>
    <w:rsid w:val="595EFDEC"/>
    <w:rsid w:val="599BBCFF"/>
    <w:rsid w:val="59E2195E"/>
    <w:rsid w:val="59E48509"/>
    <w:rsid w:val="59EE1691"/>
    <w:rsid w:val="59FD9FBE"/>
    <w:rsid w:val="5A3122EC"/>
    <w:rsid w:val="5A4FDA42"/>
    <w:rsid w:val="5A598435"/>
    <w:rsid w:val="5A6BC1B3"/>
    <w:rsid w:val="5A9A7A05"/>
    <w:rsid w:val="5AA76667"/>
    <w:rsid w:val="5AD445ED"/>
    <w:rsid w:val="5AD9D170"/>
    <w:rsid w:val="5AEA005C"/>
    <w:rsid w:val="5AEF7C8A"/>
    <w:rsid w:val="5AFFF90C"/>
    <w:rsid w:val="5B0041F4"/>
    <w:rsid w:val="5B27F1C4"/>
    <w:rsid w:val="5B363F64"/>
    <w:rsid w:val="5B5BD462"/>
    <w:rsid w:val="5B6122DD"/>
    <w:rsid w:val="5B96966A"/>
    <w:rsid w:val="5B997241"/>
    <w:rsid w:val="5BB1882D"/>
    <w:rsid w:val="5BD43D02"/>
    <w:rsid w:val="5BD46ACE"/>
    <w:rsid w:val="5BD7CDD3"/>
    <w:rsid w:val="5C0C6ABB"/>
    <w:rsid w:val="5C11B5CF"/>
    <w:rsid w:val="5C14C03E"/>
    <w:rsid w:val="5C513CC5"/>
    <w:rsid w:val="5C758AAD"/>
    <w:rsid w:val="5C8B0B03"/>
    <w:rsid w:val="5C95AFAD"/>
    <w:rsid w:val="5CAE62A0"/>
    <w:rsid w:val="5CC76C7F"/>
    <w:rsid w:val="5D15B7EF"/>
    <w:rsid w:val="5D3357D0"/>
    <w:rsid w:val="5D41EFA4"/>
    <w:rsid w:val="5D74CD84"/>
    <w:rsid w:val="5D75BFE6"/>
    <w:rsid w:val="5DA2CC6A"/>
    <w:rsid w:val="5DB16320"/>
    <w:rsid w:val="5DBCAC9A"/>
    <w:rsid w:val="5DD4046F"/>
    <w:rsid w:val="5DE6F3F9"/>
    <w:rsid w:val="5DF3A86D"/>
    <w:rsid w:val="5E179064"/>
    <w:rsid w:val="5E193A99"/>
    <w:rsid w:val="5E2B777D"/>
    <w:rsid w:val="5E2F7377"/>
    <w:rsid w:val="5E4BACA0"/>
    <w:rsid w:val="5E585EE4"/>
    <w:rsid w:val="5E5EA7F1"/>
    <w:rsid w:val="5E825B74"/>
    <w:rsid w:val="5E9FE526"/>
    <w:rsid w:val="5EBDAE1D"/>
    <w:rsid w:val="5EC119E5"/>
    <w:rsid w:val="5EC270AF"/>
    <w:rsid w:val="5EC77737"/>
    <w:rsid w:val="5EE0D3AF"/>
    <w:rsid w:val="5EE95123"/>
    <w:rsid w:val="5EE98BCB"/>
    <w:rsid w:val="5EFF9B08"/>
    <w:rsid w:val="5F07FC68"/>
    <w:rsid w:val="5F24DF5D"/>
    <w:rsid w:val="5F279E47"/>
    <w:rsid w:val="5F5A2A64"/>
    <w:rsid w:val="5F6C2043"/>
    <w:rsid w:val="5F77F9E1"/>
    <w:rsid w:val="5F8C1754"/>
    <w:rsid w:val="5F9C0F75"/>
    <w:rsid w:val="5FC644A1"/>
    <w:rsid w:val="5FCB4038"/>
    <w:rsid w:val="5FD82127"/>
    <w:rsid w:val="5FDDAC8B"/>
    <w:rsid w:val="5FE5297E"/>
    <w:rsid w:val="5FEA3503"/>
    <w:rsid w:val="602198D1"/>
    <w:rsid w:val="602E9AC9"/>
    <w:rsid w:val="60470FF4"/>
    <w:rsid w:val="604C7B52"/>
    <w:rsid w:val="604CE1AF"/>
    <w:rsid w:val="6051A61A"/>
    <w:rsid w:val="6052E3B5"/>
    <w:rsid w:val="6063A8F8"/>
    <w:rsid w:val="6084E4B2"/>
    <w:rsid w:val="60ADBE0A"/>
    <w:rsid w:val="60C1AD5C"/>
    <w:rsid w:val="60D7B8CB"/>
    <w:rsid w:val="6109E937"/>
    <w:rsid w:val="610E0E38"/>
    <w:rsid w:val="612FDF6B"/>
    <w:rsid w:val="614FBA2D"/>
    <w:rsid w:val="6159DB0E"/>
    <w:rsid w:val="6163AB51"/>
    <w:rsid w:val="61876458"/>
    <w:rsid w:val="618EDDF3"/>
    <w:rsid w:val="619BA00A"/>
    <w:rsid w:val="61B5C7CC"/>
    <w:rsid w:val="61EDDDB1"/>
    <w:rsid w:val="621D3C24"/>
    <w:rsid w:val="6221B2A1"/>
    <w:rsid w:val="623E8105"/>
    <w:rsid w:val="624C0E21"/>
    <w:rsid w:val="6252BFB9"/>
    <w:rsid w:val="626105EB"/>
    <w:rsid w:val="6263F6DD"/>
    <w:rsid w:val="6293FB0E"/>
    <w:rsid w:val="62BCBA32"/>
    <w:rsid w:val="62DFCF9D"/>
    <w:rsid w:val="62FC6D60"/>
    <w:rsid w:val="6300B806"/>
    <w:rsid w:val="6303E4EF"/>
    <w:rsid w:val="633C99E6"/>
    <w:rsid w:val="635D0DA7"/>
    <w:rsid w:val="63914254"/>
    <w:rsid w:val="63AB310E"/>
    <w:rsid w:val="63B6ED69"/>
    <w:rsid w:val="63BC9715"/>
    <w:rsid w:val="63C8C78F"/>
    <w:rsid w:val="63D691A2"/>
    <w:rsid w:val="63FF09EC"/>
    <w:rsid w:val="64039719"/>
    <w:rsid w:val="64144C15"/>
    <w:rsid w:val="642E4A39"/>
    <w:rsid w:val="644A7168"/>
    <w:rsid w:val="64BBDCA7"/>
    <w:rsid w:val="64C6DB37"/>
    <w:rsid w:val="64CA2134"/>
    <w:rsid w:val="64CBAC46"/>
    <w:rsid w:val="64D2E822"/>
    <w:rsid w:val="64ED1236"/>
    <w:rsid w:val="6528DB9B"/>
    <w:rsid w:val="6548D7AC"/>
    <w:rsid w:val="654DFEFC"/>
    <w:rsid w:val="655C2ED4"/>
    <w:rsid w:val="65627298"/>
    <w:rsid w:val="6570C688"/>
    <w:rsid w:val="6584D6C5"/>
    <w:rsid w:val="65888210"/>
    <w:rsid w:val="659EF500"/>
    <w:rsid w:val="65E2417A"/>
    <w:rsid w:val="65E93B3D"/>
    <w:rsid w:val="65F9465C"/>
    <w:rsid w:val="65FACE0F"/>
    <w:rsid w:val="65FF0667"/>
    <w:rsid w:val="6601B56B"/>
    <w:rsid w:val="6613D0ED"/>
    <w:rsid w:val="662559ED"/>
    <w:rsid w:val="665BA0E6"/>
    <w:rsid w:val="66612096"/>
    <w:rsid w:val="6661B192"/>
    <w:rsid w:val="667ACE59"/>
    <w:rsid w:val="667D9E36"/>
    <w:rsid w:val="668D07B5"/>
    <w:rsid w:val="66A2582E"/>
    <w:rsid w:val="66A879A0"/>
    <w:rsid w:val="66AD0E44"/>
    <w:rsid w:val="66C81C11"/>
    <w:rsid w:val="66CA4B38"/>
    <w:rsid w:val="66E9B025"/>
    <w:rsid w:val="67001EEB"/>
    <w:rsid w:val="67080566"/>
    <w:rsid w:val="672FE403"/>
    <w:rsid w:val="674A54E1"/>
    <w:rsid w:val="675925ED"/>
    <w:rsid w:val="67685D86"/>
    <w:rsid w:val="676BA4B3"/>
    <w:rsid w:val="677753DB"/>
    <w:rsid w:val="679CB3DF"/>
    <w:rsid w:val="67B90C70"/>
    <w:rsid w:val="67CDB5A7"/>
    <w:rsid w:val="67D00EAB"/>
    <w:rsid w:val="67D724DF"/>
    <w:rsid w:val="67E6B2BE"/>
    <w:rsid w:val="67E94CC8"/>
    <w:rsid w:val="67FAAE2B"/>
    <w:rsid w:val="680E7A22"/>
    <w:rsid w:val="681F0B7F"/>
    <w:rsid w:val="684976D6"/>
    <w:rsid w:val="6862EA44"/>
    <w:rsid w:val="686C11CD"/>
    <w:rsid w:val="68715A51"/>
    <w:rsid w:val="68A222E2"/>
    <w:rsid w:val="68AE9848"/>
    <w:rsid w:val="68B1946D"/>
    <w:rsid w:val="68B77FD8"/>
    <w:rsid w:val="68C16226"/>
    <w:rsid w:val="68D2CA8F"/>
    <w:rsid w:val="68D70A58"/>
    <w:rsid w:val="68E87D02"/>
    <w:rsid w:val="68FE8108"/>
    <w:rsid w:val="69267E33"/>
    <w:rsid w:val="6936FA2D"/>
    <w:rsid w:val="69A3F767"/>
    <w:rsid w:val="69A88637"/>
    <w:rsid w:val="69D628E8"/>
    <w:rsid w:val="69EEB2DC"/>
    <w:rsid w:val="6A1CFB1D"/>
    <w:rsid w:val="6A641B29"/>
    <w:rsid w:val="6A7BD369"/>
    <w:rsid w:val="6A855EBB"/>
    <w:rsid w:val="6A945858"/>
    <w:rsid w:val="6AA66147"/>
    <w:rsid w:val="6AABCAD3"/>
    <w:rsid w:val="6ABF9F9A"/>
    <w:rsid w:val="6AC5DD8C"/>
    <w:rsid w:val="6ADFC9A0"/>
    <w:rsid w:val="6AE772B2"/>
    <w:rsid w:val="6AEA8CE2"/>
    <w:rsid w:val="6AFD2C18"/>
    <w:rsid w:val="6B139977"/>
    <w:rsid w:val="6B1F0AC3"/>
    <w:rsid w:val="6B253620"/>
    <w:rsid w:val="6B5F9A72"/>
    <w:rsid w:val="6B737780"/>
    <w:rsid w:val="6B877880"/>
    <w:rsid w:val="6B8B4303"/>
    <w:rsid w:val="6BB4067A"/>
    <w:rsid w:val="6BE76F90"/>
    <w:rsid w:val="6C00E82C"/>
    <w:rsid w:val="6C05420E"/>
    <w:rsid w:val="6C0DE108"/>
    <w:rsid w:val="6C1209F4"/>
    <w:rsid w:val="6C1F4F5F"/>
    <w:rsid w:val="6C2969B7"/>
    <w:rsid w:val="6C2C2832"/>
    <w:rsid w:val="6C2E8286"/>
    <w:rsid w:val="6C378687"/>
    <w:rsid w:val="6C49314E"/>
    <w:rsid w:val="6C4C4EC0"/>
    <w:rsid w:val="6C54AAFF"/>
    <w:rsid w:val="6C69B870"/>
    <w:rsid w:val="6C850EC8"/>
    <w:rsid w:val="6C85F29C"/>
    <w:rsid w:val="6C9A46D1"/>
    <w:rsid w:val="6CBAA55A"/>
    <w:rsid w:val="6CC5EA3E"/>
    <w:rsid w:val="6CC8E7DC"/>
    <w:rsid w:val="6CCCA17C"/>
    <w:rsid w:val="6D13766C"/>
    <w:rsid w:val="6D1A7353"/>
    <w:rsid w:val="6D1C702A"/>
    <w:rsid w:val="6D2A82AB"/>
    <w:rsid w:val="6D2F5AEC"/>
    <w:rsid w:val="6D443B94"/>
    <w:rsid w:val="6D44A4EC"/>
    <w:rsid w:val="6D4FE2C9"/>
    <w:rsid w:val="6D5C22EE"/>
    <w:rsid w:val="6D5C4D4D"/>
    <w:rsid w:val="6D676DDC"/>
    <w:rsid w:val="6D814170"/>
    <w:rsid w:val="6D8B4AA4"/>
    <w:rsid w:val="6D97584C"/>
    <w:rsid w:val="6DC83872"/>
    <w:rsid w:val="6DCD9E2A"/>
    <w:rsid w:val="6DD91BFC"/>
    <w:rsid w:val="6DDCEF76"/>
    <w:rsid w:val="6DE542B7"/>
    <w:rsid w:val="6E0B83C7"/>
    <w:rsid w:val="6E0FBD89"/>
    <w:rsid w:val="6E2EFCEF"/>
    <w:rsid w:val="6E344B1C"/>
    <w:rsid w:val="6E6E6755"/>
    <w:rsid w:val="6E75377C"/>
    <w:rsid w:val="6E9EE1D1"/>
    <w:rsid w:val="6EAFA70D"/>
    <w:rsid w:val="6EC56568"/>
    <w:rsid w:val="6ECCA49C"/>
    <w:rsid w:val="6EDD375C"/>
    <w:rsid w:val="6EE89F61"/>
    <w:rsid w:val="6EFD9B37"/>
    <w:rsid w:val="6EFFB4D2"/>
    <w:rsid w:val="6F15B45D"/>
    <w:rsid w:val="6F30A8C7"/>
    <w:rsid w:val="6F51A598"/>
    <w:rsid w:val="6F6D57EF"/>
    <w:rsid w:val="6F719FEF"/>
    <w:rsid w:val="6F7A6B83"/>
    <w:rsid w:val="6F8B7B68"/>
    <w:rsid w:val="6F8DB909"/>
    <w:rsid w:val="6FAD137A"/>
    <w:rsid w:val="6FD7518E"/>
    <w:rsid w:val="6FE3E2E1"/>
    <w:rsid w:val="6FE4F564"/>
    <w:rsid w:val="6FE669A9"/>
    <w:rsid w:val="6FEF33D9"/>
    <w:rsid w:val="6FF6B943"/>
    <w:rsid w:val="6FFD92D5"/>
    <w:rsid w:val="7010E441"/>
    <w:rsid w:val="70129E0C"/>
    <w:rsid w:val="70180150"/>
    <w:rsid w:val="704C7428"/>
    <w:rsid w:val="7065A8C6"/>
    <w:rsid w:val="707391EF"/>
    <w:rsid w:val="70AFBDF7"/>
    <w:rsid w:val="70B0CFF8"/>
    <w:rsid w:val="70BCED53"/>
    <w:rsid w:val="70FCD208"/>
    <w:rsid w:val="7103E92B"/>
    <w:rsid w:val="713C1F83"/>
    <w:rsid w:val="7141AB6A"/>
    <w:rsid w:val="7142166C"/>
    <w:rsid w:val="717BF595"/>
    <w:rsid w:val="717E62FD"/>
    <w:rsid w:val="71834720"/>
    <w:rsid w:val="71914E26"/>
    <w:rsid w:val="7199EB08"/>
    <w:rsid w:val="71A1D058"/>
    <w:rsid w:val="71C0A3D4"/>
    <w:rsid w:val="71CEB566"/>
    <w:rsid w:val="71D8C11A"/>
    <w:rsid w:val="71EB9CA7"/>
    <w:rsid w:val="71F0F380"/>
    <w:rsid w:val="71FFFAC3"/>
    <w:rsid w:val="720F7467"/>
    <w:rsid w:val="72364BE3"/>
    <w:rsid w:val="72376608"/>
    <w:rsid w:val="728F3A9F"/>
    <w:rsid w:val="72919352"/>
    <w:rsid w:val="72995356"/>
    <w:rsid w:val="72B323B5"/>
    <w:rsid w:val="72C763F9"/>
    <w:rsid w:val="72EB6E6B"/>
    <w:rsid w:val="72F8B711"/>
    <w:rsid w:val="72FC1EF4"/>
    <w:rsid w:val="731A6DFF"/>
    <w:rsid w:val="733E14E5"/>
    <w:rsid w:val="73453978"/>
    <w:rsid w:val="7356055C"/>
    <w:rsid w:val="73569789"/>
    <w:rsid w:val="7364BE67"/>
    <w:rsid w:val="736C7091"/>
    <w:rsid w:val="73701231"/>
    <w:rsid w:val="737A5389"/>
    <w:rsid w:val="737E3D51"/>
    <w:rsid w:val="7385EB80"/>
    <w:rsid w:val="73997C52"/>
    <w:rsid w:val="739ABD08"/>
    <w:rsid w:val="73A9A051"/>
    <w:rsid w:val="73ABD2B1"/>
    <w:rsid w:val="73B4F7E9"/>
    <w:rsid w:val="73DA3815"/>
    <w:rsid w:val="73E5EFC9"/>
    <w:rsid w:val="73F49EA4"/>
    <w:rsid w:val="74351C44"/>
    <w:rsid w:val="743C90E5"/>
    <w:rsid w:val="74491BE3"/>
    <w:rsid w:val="744E3A9E"/>
    <w:rsid w:val="7450365C"/>
    <w:rsid w:val="74935F88"/>
    <w:rsid w:val="74953856"/>
    <w:rsid w:val="749C54D1"/>
    <w:rsid w:val="74A4BF2D"/>
    <w:rsid w:val="74B1B385"/>
    <w:rsid w:val="74C55B58"/>
    <w:rsid w:val="74D1A49B"/>
    <w:rsid w:val="74E5FE8C"/>
    <w:rsid w:val="74F54619"/>
    <w:rsid w:val="7505D65F"/>
    <w:rsid w:val="75142228"/>
    <w:rsid w:val="752CD155"/>
    <w:rsid w:val="75563FCE"/>
    <w:rsid w:val="75719726"/>
    <w:rsid w:val="75B2AC45"/>
    <w:rsid w:val="75C4C922"/>
    <w:rsid w:val="75D43542"/>
    <w:rsid w:val="7615615A"/>
    <w:rsid w:val="7619CF9A"/>
    <w:rsid w:val="7652C44D"/>
    <w:rsid w:val="7658D3AD"/>
    <w:rsid w:val="766D4B93"/>
    <w:rsid w:val="767B1723"/>
    <w:rsid w:val="76E9A74F"/>
    <w:rsid w:val="76EB2685"/>
    <w:rsid w:val="77021FC0"/>
    <w:rsid w:val="77165CD1"/>
    <w:rsid w:val="773F77BC"/>
    <w:rsid w:val="77534110"/>
    <w:rsid w:val="7760619A"/>
    <w:rsid w:val="77617C6B"/>
    <w:rsid w:val="7781CAC3"/>
    <w:rsid w:val="77A2FDBC"/>
    <w:rsid w:val="77B52B21"/>
    <w:rsid w:val="77FAD032"/>
    <w:rsid w:val="782CFFC3"/>
    <w:rsid w:val="7847BAAB"/>
    <w:rsid w:val="784F11F7"/>
    <w:rsid w:val="785A9335"/>
    <w:rsid w:val="7875A1A4"/>
    <w:rsid w:val="788F82D9"/>
    <w:rsid w:val="789DBBE9"/>
    <w:rsid w:val="78AC32EA"/>
    <w:rsid w:val="78BE9620"/>
    <w:rsid w:val="78DFE7C8"/>
    <w:rsid w:val="78EE5880"/>
    <w:rsid w:val="78F09E8A"/>
    <w:rsid w:val="7936C3E8"/>
    <w:rsid w:val="794B27BD"/>
    <w:rsid w:val="7956904E"/>
    <w:rsid w:val="7958DCAD"/>
    <w:rsid w:val="79608491"/>
    <w:rsid w:val="79883D93"/>
    <w:rsid w:val="7996ED33"/>
    <w:rsid w:val="79BFC395"/>
    <w:rsid w:val="79E61743"/>
    <w:rsid w:val="79F20175"/>
    <w:rsid w:val="7A02CEA8"/>
    <w:rsid w:val="7A06F43C"/>
    <w:rsid w:val="7A22CA7C"/>
    <w:rsid w:val="7A34B9E5"/>
    <w:rsid w:val="7A37B81C"/>
    <w:rsid w:val="7A426F83"/>
    <w:rsid w:val="7A677087"/>
    <w:rsid w:val="7A7BA922"/>
    <w:rsid w:val="7A8A965A"/>
    <w:rsid w:val="7AAB3655"/>
    <w:rsid w:val="7AEA309A"/>
    <w:rsid w:val="7B0C917D"/>
    <w:rsid w:val="7B12FB79"/>
    <w:rsid w:val="7B5111A6"/>
    <w:rsid w:val="7B5250B2"/>
    <w:rsid w:val="7B5EF8D7"/>
    <w:rsid w:val="7B6BB79E"/>
    <w:rsid w:val="7B6F95B7"/>
    <w:rsid w:val="7BCAF460"/>
    <w:rsid w:val="7BCD380D"/>
    <w:rsid w:val="7BD47C9D"/>
    <w:rsid w:val="7BE20ED1"/>
    <w:rsid w:val="7BF0B522"/>
    <w:rsid w:val="7BFA9163"/>
    <w:rsid w:val="7C224A01"/>
    <w:rsid w:val="7C2BF69B"/>
    <w:rsid w:val="7C64DAAB"/>
    <w:rsid w:val="7C66B8C2"/>
    <w:rsid w:val="7C99CC0F"/>
    <w:rsid w:val="7CA24420"/>
    <w:rsid w:val="7D057C15"/>
    <w:rsid w:val="7D07E854"/>
    <w:rsid w:val="7D1D47C5"/>
    <w:rsid w:val="7D4B060D"/>
    <w:rsid w:val="7D5206E0"/>
    <w:rsid w:val="7D54A59B"/>
    <w:rsid w:val="7D650188"/>
    <w:rsid w:val="7D9AB26B"/>
    <w:rsid w:val="7D9B3DE1"/>
    <w:rsid w:val="7DAAD2E3"/>
    <w:rsid w:val="7DB66E76"/>
    <w:rsid w:val="7DD98113"/>
    <w:rsid w:val="7DE19C45"/>
    <w:rsid w:val="7DEF9CCE"/>
    <w:rsid w:val="7DF31BB0"/>
    <w:rsid w:val="7E08B236"/>
    <w:rsid w:val="7E192404"/>
    <w:rsid w:val="7E385921"/>
    <w:rsid w:val="7E5ED9E2"/>
    <w:rsid w:val="7E77D1C2"/>
    <w:rsid w:val="7E780E56"/>
    <w:rsid w:val="7E90EA21"/>
    <w:rsid w:val="7EA5BB36"/>
    <w:rsid w:val="7EE22455"/>
    <w:rsid w:val="7EE2D73E"/>
    <w:rsid w:val="7F116EE6"/>
    <w:rsid w:val="7F52B25F"/>
    <w:rsid w:val="7F57D62B"/>
    <w:rsid w:val="7F582F88"/>
    <w:rsid w:val="7FA25B86"/>
    <w:rsid w:val="7FEF53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F7969"/>
  <w15:chartTrackingRefBased/>
  <w15:docId w15:val="{0E2CF9E7-9AA6-49CB-92B1-E4FED7FEF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966"/>
    <w:pPr>
      <w:spacing w:after="200" w:line="276" w:lineRule="auto"/>
    </w:pPr>
    <w:rPr>
      <w:sz w:val="22"/>
      <w:szCs w:val="22"/>
    </w:rPr>
  </w:style>
  <w:style w:type="paragraph" w:styleId="Heading1">
    <w:name w:val="heading 1"/>
    <w:basedOn w:val="Normal"/>
    <w:next w:val="Normal"/>
    <w:link w:val="Heading1Char"/>
    <w:qFormat/>
    <w:rsid w:val="004E1966"/>
    <w:pPr>
      <w:keepNext/>
      <w:spacing w:before="240" w:after="60" w:line="240" w:lineRule="auto"/>
      <w:outlineLvl w:val="0"/>
    </w:pPr>
    <w:rPr>
      <w:rFonts w:ascii="Arial" w:eastAsia="Times New Roman" w:hAnsi="Arial" w:cs="Times New Roman"/>
      <w:b/>
      <w:bCs/>
      <w:snapToGrid w:val="0"/>
      <w:color w:val="000000"/>
      <w:kern w:val="32"/>
      <w:sz w:val="32"/>
      <w:szCs w:val="32"/>
      <w:lang w:val="x-none" w:eastAsia="x-none"/>
    </w:rPr>
  </w:style>
  <w:style w:type="paragraph" w:styleId="Heading2">
    <w:name w:val="heading 2"/>
    <w:basedOn w:val="Normal"/>
    <w:next w:val="Normal"/>
    <w:link w:val="Heading2Char"/>
    <w:uiPriority w:val="9"/>
    <w:unhideWhenUsed/>
    <w:qFormat/>
    <w:rsid w:val="004E196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uiPriority w:val="9"/>
    <w:unhideWhenUsed/>
    <w:qFormat/>
    <w:rsid w:val="7F57D62B"/>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1966"/>
    <w:rPr>
      <w:rFonts w:ascii="Arial" w:eastAsia="Times New Roman" w:hAnsi="Arial" w:cs="Times New Roman"/>
      <w:b/>
      <w:bCs/>
      <w:snapToGrid w:val="0"/>
      <w:color w:val="000000"/>
      <w:kern w:val="32"/>
      <w:sz w:val="32"/>
      <w:szCs w:val="32"/>
      <w:lang w:val="x-none" w:eastAsia="x-none"/>
    </w:rPr>
  </w:style>
  <w:style w:type="character" w:customStyle="1" w:styleId="Heading2Char">
    <w:name w:val="Heading 2 Char"/>
    <w:basedOn w:val="DefaultParagraphFont"/>
    <w:link w:val="Heading2"/>
    <w:uiPriority w:val="9"/>
    <w:rsid w:val="004E1966"/>
    <w:rPr>
      <w:rFonts w:asciiTheme="majorHAnsi" w:eastAsiaTheme="majorEastAsia" w:hAnsiTheme="majorHAnsi" w:cstheme="majorBidi"/>
      <w:b/>
      <w:bCs/>
      <w:color w:val="5B9BD5" w:themeColor="accent1"/>
      <w:sz w:val="26"/>
      <w:szCs w:val="26"/>
    </w:rPr>
  </w:style>
  <w:style w:type="paragraph" w:styleId="ListParagraph">
    <w:name w:val="List Paragraph"/>
    <w:aliases w:val="First Level Outline"/>
    <w:basedOn w:val="Normal"/>
    <w:link w:val="ListParagraphChar"/>
    <w:uiPriority w:val="34"/>
    <w:qFormat/>
    <w:rsid w:val="004E1966"/>
    <w:pPr>
      <w:ind w:left="720"/>
    </w:pPr>
    <w:rPr>
      <w:rFonts w:ascii="Calibri" w:eastAsia="Calibri" w:hAnsi="Calibri" w:cs="Arial"/>
    </w:rPr>
  </w:style>
  <w:style w:type="paragraph" w:customStyle="1" w:styleId="Default">
    <w:name w:val="Default"/>
    <w:rsid w:val="004E1966"/>
    <w:pPr>
      <w:autoSpaceDE w:val="0"/>
      <w:autoSpaceDN w:val="0"/>
      <w:adjustRightInd w:val="0"/>
    </w:pPr>
    <w:rPr>
      <w:rFonts w:ascii="Arial" w:eastAsia="Calibri" w:hAnsi="Arial" w:cs="Arial"/>
      <w:color w:val="000000"/>
    </w:rPr>
  </w:style>
  <w:style w:type="character" w:styleId="Hyperlink">
    <w:name w:val="Hyperlink"/>
    <w:uiPriority w:val="99"/>
    <w:unhideWhenUsed/>
    <w:rsid w:val="004E1966"/>
    <w:rPr>
      <w:color w:val="0000FF"/>
      <w:u w:val="single"/>
    </w:rPr>
  </w:style>
  <w:style w:type="paragraph" w:styleId="BodyText">
    <w:name w:val="Body Text"/>
    <w:basedOn w:val="Normal"/>
    <w:link w:val="BodyTextChar"/>
    <w:rsid w:val="004E1966"/>
    <w:pPr>
      <w:spacing w:after="0" w:line="240" w:lineRule="auto"/>
      <w:jc w:val="both"/>
    </w:pPr>
    <w:rPr>
      <w:rFonts w:ascii="Times New Roman" w:eastAsia="Times New Roman" w:hAnsi="Times New Roman" w:cs="Times New Roman"/>
      <w:sz w:val="24"/>
      <w:szCs w:val="24"/>
      <w:lang w:val="x-none" w:eastAsia="x-none"/>
    </w:rPr>
  </w:style>
  <w:style w:type="character" w:customStyle="1" w:styleId="BodyTextChar">
    <w:name w:val="Body Text Char"/>
    <w:basedOn w:val="DefaultParagraphFont"/>
    <w:link w:val="BodyText"/>
    <w:rsid w:val="004E1966"/>
    <w:rPr>
      <w:rFonts w:ascii="Times New Roman" w:eastAsia="Times New Roman" w:hAnsi="Times New Roman" w:cs="Times New Roman"/>
      <w:lang w:val="x-none" w:eastAsia="x-none"/>
    </w:rPr>
  </w:style>
  <w:style w:type="paragraph" w:customStyle="1" w:styleId="NoWrap">
    <w:name w:val="No Wrap"/>
    <w:rsid w:val="004E1966"/>
    <w:rPr>
      <w:rFonts w:ascii="Courier New" w:eastAsia="Times New Roman" w:hAnsi="Courier New" w:cs="Times New Roman"/>
      <w:sz w:val="22"/>
      <w:szCs w:val="20"/>
    </w:rPr>
  </w:style>
  <w:style w:type="character" w:customStyle="1" w:styleId="ListParagraphChar">
    <w:name w:val="List Paragraph Char"/>
    <w:aliases w:val="First Level Outline Char"/>
    <w:link w:val="ListParagraph"/>
    <w:uiPriority w:val="34"/>
    <w:rsid w:val="004E1966"/>
    <w:rPr>
      <w:rFonts w:ascii="Calibri" w:eastAsia="Calibri" w:hAnsi="Calibri" w:cs="Arial"/>
      <w:sz w:val="22"/>
      <w:szCs w:val="22"/>
    </w:rPr>
  </w:style>
  <w:style w:type="character" w:styleId="CommentReference">
    <w:name w:val="annotation reference"/>
    <w:basedOn w:val="DefaultParagraphFont"/>
    <w:uiPriority w:val="99"/>
    <w:semiHidden/>
    <w:unhideWhenUsed/>
    <w:rsid w:val="009269F5"/>
    <w:rPr>
      <w:sz w:val="18"/>
      <w:szCs w:val="18"/>
    </w:rPr>
  </w:style>
  <w:style w:type="paragraph" w:styleId="CommentText">
    <w:name w:val="annotation text"/>
    <w:basedOn w:val="Normal"/>
    <w:link w:val="CommentTextChar"/>
    <w:uiPriority w:val="99"/>
    <w:unhideWhenUsed/>
    <w:rsid w:val="009269F5"/>
    <w:pPr>
      <w:spacing w:line="240" w:lineRule="auto"/>
    </w:pPr>
    <w:rPr>
      <w:sz w:val="24"/>
      <w:szCs w:val="24"/>
    </w:rPr>
  </w:style>
  <w:style w:type="character" w:customStyle="1" w:styleId="CommentTextChar">
    <w:name w:val="Comment Text Char"/>
    <w:basedOn w:val="DefaultParagraphFont"/>
    <w:link w:val="CommentText"/>
    <w:uiPriority w:val="99"/>
    <w:rsid w:val="009269F5"/>
  </w:style>
  <w:style w:type="paragraph" w:styleId="CommentSubject">
    <w:name w:val="annotation subject"/>
    <w:basedOn w:val="CommentText"/>
    <w:next w:val="CommentText"/>
    <w:link w:val="CommentSubjectChar"/>
    <w:uiPriority w:val="99"/>
    <w:semiHidden/>
    <w:unhideWhenUsed/>
    <w:rsid w:val="009269F5"/>
    <w:rPr>
      <w:b/>
      <w:bCs/>
      <w:sz w:val="20"/>
      <w:szCs w:val="20"/>
    </w:rPr>
  </w:style>
  <w:style w:type="character" w:customStyle="1" w:styleId="CommentSubjectChar">
    <w:name w:val="Comment Subject Char"/>
    <w:basedOn w:val="CommentTextChar"/>
    <w:link w:val="CommentSubject"/>
    <w:uiPriority w:val="99"/>
    <w:semiHidden/>
    <w:rsid w:val="009269F5"/>
    <w:rPr>
      <w:b/>
      <w:bCs/>
      <w:sz w:val="20"/>
      <w:szCs w:val="20"/>
    </w:rPr>
  </w:style>
  <w:style w:type="paragraph" w:styleId="BalloonText">
    <w:name w:val="Balloon Text"/>
    <w:basedOn w:val="Normal"/>
    <w:link w:val="BalloonTextChar"/>
    <w:uiPriority w:val="99"/>
    <w:semiHidden/>
    <w:unhideWhenUsed/>
    <w:rsid w:val="009269F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269F5"/>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D820B4"/>
    <w:rPr>
      <w:color w:val="605E5C"/>
      <w:shd w:val="clear" w:color="auto" w:fill="E1DFDD"/>
    </w:rPr>
  </w:style>
  <w:style w:type="paragraph" w:styleId="Revision">
    <w:name w:val="Revision"/>
    <w:hidden/>
    <w:uiPriority w:val="99"/>
    <w:semiHidden/>
    <w:rsid w:val="00473353"/>
    <w:rPr>
      <w:sz w:val="22"/>
      <w:szCs w:val="22"/>
    </w:rPr>
  </w:style>
  <w:style w:type="paragraph" w:styleId="Header">
    <w:name w:val="header"/>
    <w:basedOn w:val="Normal"/>
    <w:link w:val="HeaderChar"/>
    <w:uiPriority w:val="99"/>
    <w:unhideWhenUsed/>
    <w:rsid w:val="005A6B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BE5"/>
    <w:rPr>
      <w:sz w:val="22"/>
      <w:szCs w:val="22"/>
    </w:rPr>
  </w:style>
  <w:style w:type="paragraph" w:styleId="Footer">
    <w:name w:val="footer"/>
    <w:basedOn w:val="Normal"/>
    <w:link w:val="FooterChar"/>
    <w:uiPriority w:val="99"/>
    <w:unhideWhenUsed/>
    <w:rsid w:val="005A6B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BE5"/>
    <w:rPr>
      <w:sz w:val="22"/>
      <w:szCs w:val="22"/>
    </w:rPr>
  </w:style>
  <w:style w:type="character" w:styleId="FollowedHyperlink">
    <w:name w:val="FollowedHyperlink"/>
    <w:basedOn w:val="DefaultParagraphFont"/>
    <w:uiPriority w:val="99"/>
    <w:semiHidden/>
    <w:unhideWhenUsed/>
    <w:rsid w:val="006875BB"/>
    <w:rPr>
      <w:color w:val="954F72" w:themeColor="followed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F93F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93FEC"/>
  </w:style>
  <w:style w:type="character" w:customStyle="1" w:styleId="eop">
    <w:name w:val="eop"/>
    <w:basedOn w:val="DefaultParagraphFont"/>
    <w:rsid w:val="00F93FEC"/>
  </w:style>
  <w:style w:type="paragraph" w:styleId="NormalWeb">
    <w:name w:val="Normal (Web)"/>
    <w:basedOn w:val="Normal"/>
    <w:uiPriority w:val="99"/>
    <w:unhideWhenUsed/>
    <w:rsid w:val="00D01554"/>
    <w:rPr>
      <w:rFonts w:ascii="Times New Roman" w:hAnsi="Times New Roman" w:cs="Times New Roman"/>
      <w:sz w:val="24"/>
      <w:szCs w:val="24"/>
    </w:rPr>
  </w:style>
  <w:style w:type="character" w:styleId="Mention">
    <w:name w:val="Mention"/>
    <w:basedOn w:val="DefaultParagraphFont"/>
    <w:uiPriority w:val="99"/>
    <w:unhideWhenUsed/>
    <w:rsid w:val="00E343F7"/>
    <w:rPr>
      <w:color w:val="2B579A"/>
      <w:shd w:val="clear" w:color="auto" w:fill="E1DFDD"/>
    </w:rPr>
  </w:style>
  <w:style w:type="character" w:styleId="Strong">
    <w:name w:val="Strong"/>
    <w:basedOn w:val="DefaultParagraphFont"/>
    <w:uiPriority w:val="22"/>
    <w:qFormat/>
    <w:rsid w:val="008F51C6"/>
    <w:rPr>
      <w:b/>
      <w:bCs/>
    </w:rPr>
  </w:style>
  <w:style w:type="character" w:styleId="Emphasis">
    <w:name w:val="Emphasis"/>
    <w:basedOn w:val="DefaultParagraphFont"/>
    <w:uiPriority w:val="20"/>
    <w:qFormat/>
    <w:rsid w:val="003430A8"/>
    <w:rPr>
      <w:i/>
      <w:iCs/>
    </w:rPr>
  </w:style>
  <w:style w:type="character" w:customStyle="1" w:styleId="gstkn">
    <w:name w:val="gs_tkn"/>
    <w:basedOn w:val="DefaultParagraphFont"/>
    <w:rsid w:val="008E1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cfr.gov/current/title-2/subtitle-B/chapter-VI/part-600"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state.gov/wp-content/uploads/2026/02/Final-FY26-Standard-Terms-and-Conditions-for-Federal-Awards-FINAL-HRC1259439-Accessible-2.6.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cfr.gov/current/title-2/subtitle-A/chapter-II/part-200?toc=1" TargetMode="Externa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1.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am.gov/"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D8445951-D08A-48CA-A475-BDD293848B4D}">
    <t:Anchor>
      <t:Comment id="622603831"/>
    </t:Anchor>
    <t:History>
      <t:Event id="{8F928E6F-41B5-4033-AA17-2FBC5D8BB0A9}" time="2025-11-10T12:37:58.648Z">
        <t:Attribution userId="S::vklymchuk-dluhach@irex.org::e8373537-d235-436a-9889-bb22fd2b03d7" userProvider="AD" userName="Viktoriia Klymchuk-Dluhach"/>
        <t:Anchor>
          <t:Comment id="622603831"/>
        </t:Anchor>
        <t:Create/>
      </t:Event>
      <t:Event id="{97F8F8D6-0067-4D1D-89CD-00460DF69185}" time="2025-11-10T12:37:58.648Z">
        <t:Attribution userId="S::vklymchuk-dluhach@irex.org::e8373537-d235-436a-9889-bb22fd2b03d7" userProvider="AD" userName="Viktoriia Klymchuk-Dluhach"/>
        <t:Anchor>
          <t:Comment id="622603831"/>
        </t:Anchor>
        <t:Assign userId="S::DDiasamidze@irex.org::82635578-650b-4edb-b25f-cdc574677e5e" userProvider="AD" userName="Diana Diasamidze"/>
      </t:Event>
      <t:Event id="{CA7E7ACA-18EF-4052-AC0D-487F7401E582}" time="2025-11-10T12:37:58.648Z">
        <t:Attribution userId="S::vklymchuk-dluhach@irex.org::e8373537-d235-436a-9889-bb22fd2b03d7" userProvider="AD" userName="Viktoriia Klymchuk-Dluhach"/>
        <t:Anchor>
          <t:Comment id="622603831"/>
        </t:Anchor>
        <t:SetTitle title="@Diana, Do we have this in a new template or this is from our &quot;old RFA&quot;?"/>
      </t:Event>
    </t:History>
  </t:Task>
  <t:Task id="{BBAE0652-5695-432E-A771-08A176DA85FA}">
    <t:Anchor>
      <t:Comment id="18033650"/>
    </t:Anchor>
    <t:History>
      <t:Event id="{19B3E274-DD67-4129-AF10-5059EAB1A73B}" time="2025-11-10T13:13:54.933Z">
        <t:Attribution userId="S::vklymchuk-dluhach@irex.org::e8373537-d235-436a-9889-bb22fd2b03d7" userProvider="AD" userName="Viktoriia Klymchuk-Dluhach"/>
        <t:Anchor>
          <t:Comment id="18033650"/>
        </t:Anchor>
        <t:Create/>
      </t:Event>
      <t:Event id="{28C4827F-A829-4147-A55F-4C052189D1A5}" time="2025-11-10T13:13:54.933Z">
        <t:Attribution userId="S::vklymchuk-dluhach@irex.org::e8373537-d235-436a-9889-bb22fd2b03d7" userProvider="AD" userName="Viktoriia Klymchuk-Dluhach"/>
        <t:Anchor>
          <t:Comment id="18033650"/>
        </t:Anchor>
        <t:Assign userId="S::DDiasamidze@irex.org::82635578-650b-4edb-b25f-cdc574677e5e" userProvider="AD" userName="Diana Diasamidze"/>
      </t:Event>
      <t:Event id="{1517B6FE-4880-4A77-B3BA-8B869B47E3C2}" time="2025-11-10T13:13:54.933Z">
        <t:Attribution userId="S::vklymchuk-dluhach@irex.org::e8373537-d235-436a-9889-bb22fd2b03d7" userProvider="AD" userName="Viktoriia Klymchuk-Dluhach"/>
        <t:Anchor>
          <t:Comment id="18033650"/>
        </t:Anchor>
        <t:SetTitle title="@Diana Diasamidze, Please add a number of words that we usually have in the corresponding sections of our RFAs application templates."/>
      </t:Event>
    </t:History>
  </t:Task>
  <t:Task id="{BAC913DB-DCFA-4118-B864-7390F2245D31}">
    <t:Anchor>
      <t:Comment id="1478838877"/>
    </t:Anchor>
    <t:History>
      <t:Event id="{E8007789-D78D-4A39-8018-1028C6456395}" time="2025-11-10T13:06:13.153Z">
        <t:Attribution userId="S::vklymchuk-dluhach@irex.org::e8373537-d235-436a-9889-bb22fd2b03d7" userProvider="AD" userName="Viktoriia Klymchuk-Dluhach"/>
        <t:Anchor>
          <t:Comment id="1478838877"/>
        </t:Anchor>
        <t:Create/>
      </t:Event>
      <t:Event id="{43EE745B-2B6E-4651-A236-07F43CC21CE5}" time="2025-11-10T13:06:13.153Z">
        <t:Attribution userId="S::vklymchuk-dluhach@irex.org::e8373537-d235-436a-9889-bb22fd2b03d7" userProvider="AD" userName="Viktoriia Klymchuk-Dluhach"/>
        <t:Anchor>
          <t:Comment id="1478838877"/>
        </t:Anchor>
        <t:Assign userId="S::DDiasamidze@irex.org::82635578-650b-4edb-b25f-cdc574677e5e" userProvider="AD" userName="Diana Diasamidze"/>
      </t:Event>
      <t:Event id="{E67B24B5-A92E-46B1-BBD9-A4A89C01B19F}" time="2025-11-10T13:06:13.153Z">
        <t:Attribution userId="S::vklymchuk-dluhach@irex.org::e8373537-d235-436a-9889-bb22fd2b03d7" userProvider="AD" userName="Viktoriia Klymchuk-Dluhach"/>
        <t:Anchor>
          <t:Comment id="1478838877"/>
        </t:Anchor>
        <t:SetTitle title="@Diana, why are we deleting this? It this from our old RFA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9553325-caeb-4f74-9bf8-192c9c5c192a">
      <Value>2</Value>
      <Value>1</Value>
    </TaxCatchAll>
    <lcf76f155ced4ddcb4097134ff3c332f xmlns="25cf13b4-8bfb-4555-b1c0-ca2cfe9bea6e">
      <Terms xmlns="http://schemas.microsoft.com/office/infopath/2007/PartnerControls"/>
    </lcf76f155ced4ddcb4097134ff3c332f>
    <b06abbc336fe44ba87d7f713d786e961 xmlns="29553325-caeb-4f74-9bf8-192c9c5c192a">
      <Terms xmlns="http://schemas.microsoft.com/office/infopath/2007/PartnerControls">
        <TermInfo xmlns="http://schemas.microsoft.com/office/infopath/2007/PartnerControls">
          <TermName xmlns="http://schemas.microsoft.com/office/infopath/2007/PartnerControls">2110</TermName>
          <TermId xmlns="http://schemas.microsoft.com/office/infopath/2007/PartnerControls">7a91211d-e15d-49cb-be32-e40785e5c2da</TermId>
        </TermInfo>
      </Terms>
    </b06abbc336fe44ba87d7f713d786e961>
    <ee199c7f57bb46078f282f0716b77fac xmlns="29553325-caeb-4f74-9bf8-192c9c5c192a">
      <Terms xmlns="http://schemas.microsoft.com/office/infopath/2007/PartnerControls">
        <TermInfo xmlns="http://schemas.microsoft.com/office/infopath/2007/PartnerControls">
          <TermName xmlns="http://schemas.microsoft.com/office/infopath/2007/PartnerControls">Ukraine</TermName>
          <TermId xmlns="http://schemas.microsoft.com/office/infopath/2007/PartnerControls">6c0a03d6-d55a-453f-ac0b-6a8efd2ac28e</TermId>
        </TermInfo>
      </Terms>
    </ee199c7f57bb46078f282f0716b77fac>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F1FBFF1EF41CE4689282281F35D4BD9" ma:contentTypeVersion="19" ma:contentTypeDescription="Create a new document." ma:contentTypeScope="" ma:versionID="5c13c970e838622738dab37b578c9074">
  <xsd:schema xmlns:xsd="http://www.w3.org/2001/XMLSchema" xmlns:xs="http://www.w3.org/2001/XMLSchema" xmlns:p="http://schemas.microsoft.com/office/2006/metadata/properties" xmlns:ns2="29553325-caeb-4f74-9bf8-192c9c5c192a" xmlns:ns3="25cf13b4-8bfb-4555-b1c0-ca2cfe9bea6e" targetNamespace="http://schemas.microsoft.com/office/2006/metadata/properties" ma:root="true" ma:fieldsID="22f8baea950a77c5de51edc1c6b4ec4d" ns2:_="" ns3:_="">
    <xsd:import namespace="29553325-caeb-4f74-9bf8-192c9c5c192a"/>
    <xsd:import namespace="25cf13b4-8bfb-4555-b1c0-ca2cfe9bea6e"/>
    <xsd:element name="properties">
      <xsd:complexType>
        <xsd:sequence>
          <xsd:element name="documentManagement">
            <xsd:complexType>
              <xsd:all>
                <xsd:element ref="ns2:SharedWithUsers" minOccurs="0"/>
                <xsd:element ref="ns2:SharedWithDetails" minOccurs="0"/>
                <xsd:element ref="ns2:b06abbc336fe44ba87d7f713d786e961" minOccurs="0"/>
                <xsd:element ref="ns2:TaxCatchAll" minOccurs="0"/>
                <xsd:element ref="ns2:ee199c7f57bb46078f282f0716b77fac"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53325-caeb-4f74-9bf8-192c9c5c192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b06abbc336fe44ba87d7f713d786e961" ma:index="11" nillable="true" ma:taxonomy="true" ma:internalName="b06abbc336fe44ba87d7f713d786e961" ma:taxonomyFieldName="Program" ma:displayName="Program" ma:default="1;#2110|7a91211d-e15d-49cb-be32-e40785e5c2da" ma:fieldId="{b06abbc3-36fe-44ba-87d7-f713d786e961}" ma:sspId="fe952b0e-87b1-4651-bd97-4ae9bbb31ca5" ma:termSetId="77eb5a22-eacd-4a56-8e87-3b6b85d80eaa"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1e3f8b4c-3f16-4832-8e8b-af3793e9fcd4}" ma:internalName="TaxCatchAll" ma:showField="CatchAllData" ma:web="29553325-caeb-4f74-9bf8-192c9c5c192a">
      <xsd:complexType>
        <xsd:complexContent>
          <xsd:extension base="dms:MultiChoiceLookup">
            <xsd:sequence>
              <xsd:element name="Value" type="dms:Lookup" maxOccurs="unbounded" minOccurs="0" nillable="true"/>
            </xsd:sequence>
          </xsd:extension>
        </xsd:complexContent>
      </xsd:complexType>
    </xsd:element>
    <xsd:element name="ee199c7f57bb46078f282f0716b77fac" ma:index="14" nillable="true" ma:taxonomy="true" ma:internalName="ee199c7f57bb46078f282f0716b77fac" ma:taxonomyFieldName="Country" ma:displayName="Country" ma:default="2;#Ukraine|6c0a03d6-d55a-453f-ac0b-6a8efd2ac28e" ma:fieldId="{ee199c7f-57bb-4607-8f28-2f0716b77fac}" ma:sspId="fe952b0e-87b1-4651-bd97-4ae9bbb31ca5" ma:termSetId="1aae8845-0c15-4b09-8c7f-8bc1846b1d0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5cf13b4-8bfb-4555-b1c0-ca2cfe9bea6e"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e952b0e-87b1-4651-bd97-4ae9bbb31ca5"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921B4F-26E1-4BA4-A567-596F268A88D4}">
  <ds:schemaRefs>
    <ds:schemaRef ds:uri="http://schemas.microsoft.com/office/2006/metadata/properties"/>
    <ds:schemaRef ds:uri="http://schemas.microsoft.com/office/infopath/2007/PartnerControls"/>
    <ds:schemaRef ds:uri="29553325-caeb-4f74-9bf8-192c9c5c192a"/>
    <ds:schemaRef ds:uri="25cf13b4-8bfb-4555-b1c0-ca2cfe9bea6e"/>
  </ds:schemaRefs>
</ds:datastoreItem>
</file>

<file path=customXml/itemProps2.xml><?xml version="1.0" encoding="utf-8"?>
<ds:datastoreItem xmlns:ds="http://schemas.openxmlformats.org/officeDocument/2006/customXml" ds:itemID="{1F2B256B-7FDD-47E1-88FB-768880671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53325-caeb-4f74-9bf8-192c9c5c192a"/>
    <ds:schemaRef ds:uri="25cf13b4-8bfb-4555-b1c0-ca2cfe9b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A6BC4D-47BA-47B3-AE47-2A311D250EAB}">
  <ds:schemaRefs>
    <ds:schemaRef ds:uri="http://schemas.openxmlformats.org/officeDocument/2006/bibliography"/>
  </ds:schemaRefs>
</ds:datastoreItem>
</file>

<file path=customXml/itemProps4.xml><?xml version="1.0" encoding="utf-8"?>
<ds:datastoreItem xmlns:ds="http://schemas.openxmlformats.org/officeDocument/2006/customXml" ds:itemID="{7524064D-BD02-4C4C-9976-E7B9A93823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3803</Words>
  <Characters>26128</Characters>
  <Application>Microsoft Office Word</Application>
  <DocSecurity>0</DocSecurity>
  <Lines>475</Lines>
  <Paragraphs>237</Paragraphs>
  <ScaleCrop>false</ScaleCrop>
  <Company/>
  <LinksUpToDate>false</LinksUpToDate>
  <CharactersWithSpaces>29694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GrantsAndContracts@irex.org</dc:creator>
  <cp:keywords>, docId:D6CD29A639E69E909C1B744CAE9C299F</cp:keywords>
  <dc:description/>
  <cp:lastModifiedBy>Yuliia Pustova</cp:lastModifiedBy>
  <cp:revision>256</cp:revision>
  <dcterms:created xsi:type="dcterms:W3CDTF">2026-05-06T07:27:00Z</dcterms:created>
  <dcterms:modified xsi:type="dcterms:W3CDTF">2026-05-13T06:39:00Z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0x0101008F1FBFF1EF41CE4689282281F35D4BD9</vt:lpwstr>
  </property>
  <property fmtid="{D5CDD505-2E9C-101B-9397-08002B2CF9AE}" pid="3" name="Document Type">
    <vt:lpwstr/>
  </property>
  <property fmtid="{D5CDD505-2E9C-101B-9397-08002B2CF9AE}" pid="4" name="MediaServiceImageTags">
    <vt:lpwstr/>
  </property>
  <property fmtid="{D5CDD505-2E9C-101B-9397-08002B2CF9AE}" pid="5" name="Country">
    <vt:lpwstr>2;#Ukraine|6c0a03d6-d55a-453f-ac0b-6a8efd2ac28e</vt:lpwstr>
  </property>
  <property fmtid="{D5CDD505-2E9C-101B-9397-08002B2CF9AE}" pid="6" name="Programs">
    <vt:lpwstr>1;#2099|a3e93b6d-9fe4-4d45-990d-b0a4e90fb434</vt:lpwstr>
  </property>
  <property fmtid="{D5CDD505-2E9C-101B-9397-08002B2CF9AE}" pid="7" name="Program">
    <vt:lpwstr>1;#2110|7a91211d-e15d-49cb-be32-e40785e5c2da</vt:lpwstr>
  </property>
  <property fmtid="{D5CDD505-2E9C-101B-9397-08002B2CF9AE}" pid="8" name="docLang">
    <vt:lpwstr>uk</vt:lpwstr>
  </property>
</Properties>
</file>