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1C5" w14:textId="7E9944B8" w:rsidR="00466EAD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</w:rPr>
        <w:t>Class______ Student ID_____________ Name_________________ Instructor________</w:t>
      </w:r>
      <w:r w:rsidR="00D75F72">
        <w:rPr>
          <w:rFonts w:ascii="Times New Roman" w:hAnsi="Times New Roman" w:cs="Times New Roman"/>
          <w:b/>
        </w:rPr>
        <w:t>_</w:t>
      </w:r>
      <w:r w:rsidRPr="00466EAD">
        <w:rPr>
          <w:rFonts w:ascii="Times New Roman" w:hAnsi="Times New Roman" w:cs="Times New Roman"/>
          <w:b/>
        </w:rPr>
        <w:t>____</w:t>
      </w:r>
    </w:p>
    <w:p w14:paraId="25A0E2B2" w14:textId="08A033E1" w:rsidR="00446A67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  <w:kern w:val="0"/>
        </w:rPr>
        <w:t xml:space="preserve">Date__________________ Pre-class </w:t>
      </w:r>
      <w:r w:rsidR="00D75F72">
        <w:rPr>
          <w:rFonts w:ascii="Times New Roman" w:hAnsi="Times New Roman" w:cs="Times New Roman"/>
          <w:b/>
          <w:kern w:val="0"/>
        </w:rPr>
        <w:t>A</w:t>
      </w:r>
      <w:r w:rsidRPr="00466EAD">
        <w:rPr>
          <w:rFonts w:ascii="Times New Roman" w:hAnsi="Times New Roman" w:cs="Times New Roman"/>
          <w:b/>
          <w:kern w:val="0"/>
        </w:rPr>
        <w:t xml:space="preserve">ssignment </w:t>
      </w:r>
      <w:r w:rsidR="00D75F72">
        <w:rPr>
          <w:rFonts w:ascii="Times New Roman" w:hAnsi="Times New Roman" w:cs="Times New Roman"/>
          <w:b/>
          <w:kern w:val="0"/>
        </w:rPr>
        <w:t>G</w:t>
      </w:r>
      <w:r w:rsidRPr="00466EAD">
        <w:rPr>
          <w:rFonts w:ascii="Times New Roman" w:hAnsi="Times New Roman" w:cs="Times New Roman"/>
          <w:b/>
          <w:kern w:val="0"/>
        </w:rPr>
        <w:t>rade___________ Final Grade__________</w:t>
      </w:r>
    </w:p>
    <w:p w14:paraId="41DC9C77" w14:textId="6EF21E17" w:rsidR="00EB4CB7" w:rsidRPr="00466EAD" w:rsidRDefault="00D854D0" w:rsidP="00065966">
      <w:pPr>
        <w:snapToGrid w:val="0"/>
        <w:spacing w:line="360" w:lineRule="auto"/>
        <w:rPr>
          <w:rFonts w:ascii="Times New Roman" w:hAnsi="Times New Roman" w:cs="Times New Roman"/>
        </w:rPr>
      </w:pPr>
      <w:r w:rsidRPr="00466E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59BA4E" wp14:editId="5CE2415B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E7C4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"/>
            </w:pict>
          </mc:Fallback>
        </mc:AlternateContent>
      </w:r>
    </w:p>
    <w:p w14:paraId="476B52C1" w14:textId="7B737349" w:rsidR="00350424" w:rsidRPr="00466EAD" w:rsidRDefault="00D34918" w:rsidP="0035042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6EAD">
        <w:rPr>
          <w:rFonts w:ascii="Times New Roman" w:hAnsi="Times New Roman" w:cs="Times New Roman"/>
          <w:b/>
          <w:sz w:val="24"/>
          <w:szCs w:val="24"/>
        </w:rPr>
        <w:t>Experiment</w:t>
      </w:r>
      <w:r w:rsidR="002148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135D" w:rsidRPr="00E9135D">
        <w:rPr>
          <w:rFonts w:ascii="Times New Roman" w:hAnsi="Times New Roman" w:cs="Times New Roman"/>
          <w:b/>
          <w:sz w:val="24"/>
          <w:szCs w:val="24"/>
        </w:rPr>
        <w:t>Millikan Oil Drop Experiment</w:t>
      </w:r>
    </w:p>
    <w:p w14:paraId="7B528190" w14:textId="30575B3C" w:rsidR="00350424" w:rsidRPr="00466EAD" w:rsidRDefault="00843F78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466EAD">
        <w:rPr>
          <w:rFonts w:ascii="Times New Roman" w:eastAsia="宋体" w:hAnsi="Times New Roman" w:cs="Times New Roman"/>
          <w:b/>
          <w:szCs w:val="21"/>
        </w:rPr>
        <w:t>Ⅰ. Pre</w:t>
      </w:r>
      <w:r w:rsidR="00466EAD" w:rsidRPr="00466EAD">
        <w:rPr>
          <w:rFonts w:ascii="Times New Roman" w:eastAsia="宋体" w:hAnsi="Times New Roman" w:cs="Times New Roman"/>
          <w:b/>
          <w:szCs w:val="21"/>
        </w:rPr>
        <w:t>-Lab Preparation</w:t>
      </w:r>
    </w:p>
    <w:p w14:paraId="27416E25" w14:textId="365C5D85" w:rsidR="00350424" w:rsidRPr="007A1937" w:rsidRDefault="007A1937" w:rsidP="007A1937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A1937">
        <w:rPr>
          <w:rFonts w:ascii="Times New Roman" w:eastAsia="宋体" w:hAnsi="Times New Roman" w:cs="Times New Roman"/>
          <w:szCs w:val="21"/>
        </w:rPr>
        <w:t xml:space="preserve">In this experiment, we need to select oil droplets with "appropriate" charge and speed for the experiment. Please explain what is </w:t>
      </w:r>
      <w:proofErr w:type="gramStart"/>
      <w:r w:rsidRPr="007A1937">
        <w:rPr>
          <w:rFonts w:ascii="Times New Roman" w:eastAsia="宋体" w:hAnsi="Times New Roman" w:cs="Times New Roman"/>
          <w:szCs w:val="21"/>
        </w:rPr>
        <w:t>a</w:t>
      </w:r>
      <w:proofErr w:type="gramEnd"/>
      <w:r w:rsidRPr="007A1937">
        <w:rPr>
          <w:rFonts w:ascii="Times New Roman" w:eastAsia="宋体" w:hAnsi="Times New Roman" w:cs="Times New Roman"/>
          <w:szCs w:val="21"/>
        </w:rPr>
        <w:t xml:space="preserve"> "appropriate" oil droplet.</w:t>
      </w:r>
    </w:p>
    <w:p w14:paraId="142B4C99" w14:textId="2F7B077E" w:rsidR="00350424" w:rsidRPr="00466EAD" w:rsidRDefault="00350424" w:rsidP="00863AB6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14:paraId="5C26442D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3124DD6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040DC44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34EE828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66CD5C9" w14:textId="148025E7" w:rsidR="005A261C" w:rsidRDefault="005A261C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133AD9ED" w14:textId="53C705C1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1534A0D9" w14:textId="1F0B4F3E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0FEBD006" w14:textId="64982921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3C6EC49C" w14:textId="0079648D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4C131A76" w14:textId="13EB0546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3A361CA8" w14:textId="48F624C9" w:rsidR="007A1937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25EDFF00" w14:textId="77777777" w:rsidR="007A1937" w:rsidRPr="00466EAD" w:rsidRDefault="007A1937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 w:hint="eastAsia"/>
          <w:szCs w:val="21"/>
        </w:rPr>
      </w:pPr>
    </w:p>
    <w:p w14:paraId="5016DA57" w14:textId="17312974" w:rsidR="00770B63" w:rsidRPr="00466EAD" w:rsidRDefault="005A261C" w:rsidP="005A261C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br w:type="page"/>
      </w:r>
    </w:p>
    <w:p w14:paraId="39D85499" w14:textId="450EA00A" w:rsidR="00BD0014" w:rsidRPr="0065053B" w:rsidRDefault="00305580" w:rsidP="0065053B">
      <w:pPr>
        <w:spacing w:line="360" w:lineRule="auto"/>
        <w:rPr>
          <w:rFonts w:ascii="Times New Roman" w:eastAsia="宋体" w:hAnsi="Times New Roman" w:cs="Times New Roman"/>
          <w:b/>
        </w:rPr>
      </w:pPr>
      <w:r w:rsidRPr="00466EAD">
        <w:rPr>
          <w:rFonts w:ascii="Times New Roman" w:eastAsia="宋体" w:hAnsi="Times New Roman" w:cs="Times New Roman"/>
          <w:b/>
          <w:szCs w:val="21"/>
        </w:rPr>
        <w:lastRenderedPageBreak/>
        <w:t xml:space="preserve">II. </w:t>
      </w:r>
      <w:bookmarkStart w:id="0" w:name="_Hlk175382129"/>
      <w:r w:rsidR="00853104" w:rsidRPr="00466EAD">
        <w:rPr>
          <w:rFonts w:ascii="Times New Roman" w:eastAsia="宋体" w:hAnsi="Times New Roman" w:cs="Times New Roman"/>
          <w:b/>
        </w:rPr>
        <w:t>Recording of Original Data</w:t>
      </w:r>
      <w:bookmarkEnd w:id="0"/>
    </w:p>
    <w:p w14:paraId="67A2B4A7" w14:textId="4AAF45D1" w:rsidR="00076D15" w:rsidRPr="00076D15" w:rsidRDefault="007F2233" w:rsidP="00076D15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1 Static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M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ethod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#1)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076D15" w:rsidRPr="00076D15" w14:paraId="6994366D" w14:textId="77777777" w:rsidTr="005A585C">
        <w:trPr>
          <w:jc w:val="center"/>
        </w:trPr>
        <w:tc>
          <w:tcPr>
            <w:tcW w:w="2122" w:type="dxa"/>
          </w:tcPr>
          <w:p w14:paraId="67F951B1" w14:textId="4FFB7B75" w:rsidR="00076D15" w:rsidRPr="00076D15" w:rsidRDefault="004029B8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E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quilibrium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="00076D15"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="00076D15" w:rsidRPr="00076D15">
              <w:rPr>
                <w:rFonts w:ascii="Times New Roman Regular" w:eastAsia="宋体" w:hAnsi="Times New Roman Regular" w:cs="Times New Roman Regular" w:hint="eastAsia"/>
                <w:i/>
                <w:sz w:val="18"/>
                <w:szCs w:val="18"/>
                <w:vertAlign w:val="subscript"/>
                <w:lang w:eastAsia="zh-Hans"/>
              </w:rPr>
              <w:t>n</w:t>
            </w:r>
            <w:r w:rsidR="00076D15"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62BFEA23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861DB3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6F2E45D3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D399BC6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619D8F8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28A553FF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076D15" w:rsidRPr="00076D15" w14:paraId="6C64EA4A" w14:textId="77777777" w:rsidTr="005A585C">
        <w:trPr>
          <w:jc w:val="center"/>
        </w:trPr>
        <w:tc>
          <w:tcPr>
            <w:tcW w:w="2122" w:type="dxa"/>
          </w:tcPr>
          <w:p w14:paraId="75F8D6CD" w14:textId="4F2ED797" w:rsidR="00076D15" w:rsidRPr="00076D15" w:rsidRDefault="00CD0DD9" w:rsidP="00AE071E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="00076D15"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="00076D15"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66556331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74CB3E37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341EC801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BEBAA4E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AF120F1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F8996A4" w14:textId="77777777" w:rsidR="00076D15" w:rsidRPr="00076D15" w:rsidRDefault="00076D15" w:rsidP="00076D15">
            <w:pPr>
              <w:spacing w:line="360" w:lineRule="auto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3118793C" w14:textId="41164801" w:rsidR="00AE071E" w:rsidRPr="00076D15" w:rsidRDefault="00AE071E" w:rsidP="00AE071E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2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Static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M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ethod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</w:t>
      </w:r>
      <w:r>
        <w:rPr>
          <w:rFonts w:ascii="Times New Roman Regular" w:eastAsia="宋体" w:hAnsi="Times New Roman Regular" w:cs="Times New Roman Regular"/>
          <w:sz w:val="18"/>
          <w:szCs w:val="18"/>
        </w:rPr>
        <w:t>2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AE071E" w:rsidRPr="00076D15" w14:paraId="276629BB" w14:textId="77777777" w:rsidTr="00A66D66">
        <w:trPr>
          <w:jc w:val="center"/>
        </w:trPr>
        <w:tc>
          <w:tcPr>
            <w:tcW w:w="2122" w:type="dxa"/>
          </w:tcPr>
          <w:p w14:paraId="12EFB1E4" w14:textId="77777777" w:rsidR="00AE071E" w:rsidRPr="00076D15" w:rsidRDefault="00AE071E" w:rsidP="00AE071E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E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quilibrium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Pr="00076D15">
              <w:rPr>
                <w:rFonts w:ascii="Times New Roman Regular" w:eastAsia="宋体" w:hAnsi="Times New Roman Regular" w:cs="Times New Roman Regular" w:hint="eastAsia"/>
                <w:i/>
                <w:sz w:val="18"/>
                <w:szCs w:val="18"/>
                <w:vertAlign w:val="subscript"/>
                <w:lang w:eastAsia="zh-Hans"/>
              </w:rPr>
              <w:t>n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1088290F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529BE4E3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41A8BA6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039E0B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2D2CE50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C417D0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AE071E" w:rsidRPr="00076D15" w14:paraId="15729E17" w14:textId="77777777" w:rsidTr="00A66D66">
        <w:trPr>
          <w:jc w:val="center"/>
        </w:trPr>
        <w:tc>
          <w:tcPr>
            <w:tcW w:w="2122" w:type="dxa"/>
          </w:tcPr>
          <w:p w14:paraId="155BAE4C" w14:textId="77777777" w:rsidR="00AE071E" w:rsidRPr="00076D15" w:rsidRDefault="00AE071E" w:rsidP="00AE071E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793A586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5E2323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0C76C6B7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3B21B8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22D68A4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B834173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75825120" w14:textId="0ED5297B" w:rsidR="00AE071E" w:rsidRPr="00076D15" w:rsidRDefault="00AE071E" w:rsidP="00AE071E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3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Static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M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ethod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</w:t>
      </w:r>
      <w:r>
        <w:rPr>
          <w:rFonts w:ascii="Times New Roman Regular" w:eastAsia="宋体" w:hAnsi="Times New Roman Regular" w:cs="Times New Roman Regular"/>
          <w:sz w:val="18"/>
          <w:szCs w:val="18"/>
        </w:rPr>
        <w:t>3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AE071E" w:rsidRPr="00076D15" w14:paraId="303E059D" w14:textId="77777777" w:rsidTr="00A66D66">
        <w:trPr>
          <w:jc w:val="center"/>
        </w:trPr>
        <w:tc>
          <w:tcPr>
            <w:tcW w:w="2122" w:type="dxa"/>
          </w:tcPr>
          <w:p w14:paraId="236F3096" w14:textId="77777777" w:rsidR="00AE071E" w:rsidRPr="00076D15" w:rsidRDefault="00AE071E" w:rsidP="00AE071E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E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quilibrium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Pr="00076D15">
              <w:rPr>
                <w:rFonts w:ascii="Times New Roman Regular" w:eastAsia="宋体" w:hAnsi="Times New Roman Regular" w:cs="Times New Roman Regular" w:hint="eastAsia"/>
                <w:i/>
                <w:sz w:val="18"/>
                <w:szCs w:val="18"/>
                <w:vertAlign w:val="subscript"/>
                <w:lang w:eastAsia="zh-Hans"/>
              </w:rPr>
              <w:t>n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7BA7BCFC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0A0F39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35F6EB54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CAEC576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7DA38CD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9C1F0C1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AE071E" w:rsidRPr="00076D15" w14:paraId="6C7A58A9" w14:textId="77777777" w:rsidTr="00A66D66">
        <w:trPr>
          <w:jc w:val="center"/>
        </w:trPr>
        <w:tc>
          <w:tcPr>
            <w:tcW w:w="2122" w:type="dxa"/>
          </w:tcPr>
          <w:p w14:paraId="566A2848" w14:textId="77777777" w:rsidR="00AE071E" w:rsidRPr="00076D15" w:rsidRDefault="00AE071E" w:rsidP="00AE071E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4198409A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F323BF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72AF1B05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2AC7757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D6B2D6D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3BAB339" w14:textId="77777777" w:rsidR="00AE071E" w:rsidRPr="00076D15" w:rsidRDefault="00AE071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1DAE2B52" w14:textId="50B7441A" w:rsidR="00D85679" w:rsidRPr="00076D15" w:rsidRDefault="00D85679" w:rsidP="00D85679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4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D85679">
        <w:rPr>
          <w:rFonts w:ascii="Times New Roman Regular" w:eastAsia="宋体" w:hAnsi="Times New Roman Regular" w:cs="Times New Roman Regular"/>
          <w:sz w:val="18"/>
          <w:szCs w:val="18"/>
        </w:rPr>
        <w:t>Dynamic Method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</w:t>
      </w:r>
      <w:r>
        <w:rPr>
          <w:rFonts w:ascii="Times New Roman Regular" w:eastAsia="宋体" w:hAnsi="Times New Roman Regular" w:cs="Times New Roman Regular"/>
          <w:sz w:val="18"/>
          <w:szCs w:val="18"/>
        </w:rPr>
        <w:t>1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)</w:t>
      </w:r>
      <w:r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(O</w:t>
      </w:r>
      <w:r w:rsidRPr="00390246">
        <w:rPr>
          <w:rFonts w:ascii="Times New Roman Regular" w:eastAsia="宋体" w:hAnsi="Times New Roman Regular" w:cs="Times New Roman Regular" w:hint="eastAsia"/>
          <w:b/>
          <w:color w:val="FF0000"/>
          <w:sz w:val="18"/>
          <w:szCs w:val="18"/>
        </w:rPr>
        <w:t>ptional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D85679" w:rsidRPr="00076D15" w14:paraId="09161C74" w14:textId="77777777" w:rsidTr="00A66D66">
        <w:trPr>
          <w:jc w:val="center"/>
        </w:trPr>
        <w:tc>
          <w:tcPr>
            <w:tcW w:w="2122" w:type="dxa"/>
          </w:tcPr>
          <w:p w14:paraId="3DC0B61E" w14:textId="41EB2B46" w:rsidR="00D85679" w:rsidRPr="00076D15" w:rsidRDefault="00D85679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251761C2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0E268C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72E97EE1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2B57C85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776BAAF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0E4802C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D85679" w:rsidRPr="00076D15" w14:paraId="75A5985C" w14:textId="77777777" w:rsidTr="00A66D66">
        <w:trPr>
          <w:jc w:val="center"/>
        </w:trPr>
        <w:tc>
          <w:tcPr>
            <w:tcW w:w="2122" w:type="dxa"/>
          </w:tcPr>
          <w:p w14:paraId="304E37E1" w14:textId="5C187603" w:rsidR="00D85679" w:rsidRPr="00076D15" w:rsidRDefault="00D85679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Pr="00076D1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43C26CE2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14D7F225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3B713954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B114BA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74C272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7543C98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D85679" w:rsidRPr="00076D15" w14:paraId="7CB50723" w14:textId="77777777" w:rsidTr="00A66D66">
        <w:trPr>
          <w:jc w:val="center"/>
        </w:trPr>
        <w:tc>
          <w:tcPr>
            <w:tcW w:w="2122" w:type="dxa"/>
          </w:tcPr>
          <w:p w14:paraId="1B8C1930" w14:textId="7C4406E6" w:rsidR="00D85679" w:rsidRDefault="00D85679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68AF0526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1D658449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5A909333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76BEB95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239AE17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9D85EAD" w14:textId="77777777" w:rsidR="00D85679" w:rsidRPr="00076D15" w:rsidRDefault="00D85679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1779692A" w14:textId="7D2A4327" w:rsidR="00E331EE" w:rsidRPr="00076D15" w:rsidRDefault="00E331EE" w:rsidP="00E331EE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</w:t>
      </w:r>
      <w:r w:rsidR="002E430F">
        <w:rPr>
          <w:rFonts w:ascii="Times New Roman Regular" w:eastAsia="宋体" w:hAnsi="Times New Roman Regular" w:cs="Times New Roman Regular"/>
          <w:sz w:val="18"/>
          <w:szCs w:val="18"/>
        </w:rPr>
        <w:t>5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D85679">
        <w:rPr>
          <w:rFonts w:ascii="Times New Roman Regular" w:eastAsia="宋体" w:hAnsi="Times New Roman Regular" w:cs="Times New Roman Regular"/>
          <w:sz w:val="18"/>
          <w:szCs w:val="18"/>
        </w:rPr>
        <w:t>Dynamic Method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</w:t>
      </w:r>
      <w:r w:rsidR="002E430F">
        <w:rPr>
          <w:rFonts w:ascii="Times New Roman Regular" w:eastAsia="宋体" w:hAnsi="Times New Roman Regular" w:cs="Times New Roman Regular"/>
          <w:sz w:val="18"/>
          <w:szCs w:val="18"/>
        </w:rPr>
        <w:t>2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)</w:t>
      </w:r>
      <w:r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(O</w:t>
      </w:r>
      <w:r w:rsidRPr="00390246">
        <w:rPr>
          <w:rFonts w:ascii="Times New Roman Regular" w:eastAsia="宋体" w:hAnsi="Times New Roman Regular" w:cs="Times New Roman Regular" w:hint="eastAsia"/>
          <w:b/>
          <w:color w:val="FF0000"/>
          <w:sz w:val="18"/>
          <w:szCs w:val="18"/>
        </w:rPr>
        <w:t>ptional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E331EE" w:rsidRPr="00076D15" w14:paraId="2DE4310F" w14:textId="77777777" w:rsidTr="00A66D66">
        <w:trPr>
          <w:jc w:val="center"/>
        </w:trPr>
        <w:tc>
          <w:tcPr>
            <w:tcW w:w="2122" w:type="dxa"/>
          </w:tcPr>
          <w:p w14:paraId="27C41EA4" w14:textId="77777777" w:rsidR="00E331EE" w:rsidRPr="00076D15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29D83DC4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7C646EA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3C9B807C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49CEA1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02CD546B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A2C3B1B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E331EE" w:rsidRPr="00076D15" w14:paraId="49340E3F" w14:textId="77777777" w:rsidTr="00A66D66">
        <w:trPr>
          <w:jc w:val="center"/>
        </w:trPr>
        <w:tc>
          <w:tcPr>
            <w:tcW w:w="2122" w:type="dxa"/>
          </w:tcPr>
          <w:p w14:paraId="263AEA69" w14:textId="77777777" w:rsidR="00E331EE" w:rsidRPr="00076D15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Pr="00076D1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3D3F8F71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6EBEF6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15A0C633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3E05C68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145DF5D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5096EDF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E331EE" w:rsidRPr="00076D15" w14:paraId="79AD3AAF" w14:textId="77777777" w:rsidTr="00A66D66">
        <w:trPr>
          <w:jc w:val="center"/>
        </w:trPr>
        <w:tc>
          <w:tcPr>
            <w:tcW w:w="2122" w:type="dxa"/>
          </w:tcPr>
          <w:p w14:paraId="6D1367D7" w14:textId="77777777" w:rsidR="00E331EE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1C83A4F5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C1C9B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45C2125E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147727F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D0048FA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3EFC8CAA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05B13F1E" w14:textId="355B2DCE" w:rsidR="00E331EE" w:rsidRPr="00076D15" w:rsidRDefault="00E331EE" w:rsidP="00E331EE">
      <w:pPr>
        <w:spacing w:line="360" w:lineRule="auto"/>
        <w:ind w:left="680"/>
        <w:jc w:val="center"/>
        <w:rPr>
          <w:rFonts w:ascii="Times New Roman Regular" w:eastAsia="宋体" w:hAnsi="Times New Roman Regular" w:cs="Times New Roman Regular"/>
          <w:sz w:val="18"/>
          <w:szCs w:val="18"/>
        </w:rPr>
      </w:pP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Table </w:t>
      </w:r>
      <w:r w:rsidR="002E430F">
        <w:rPr>
          <w:rFonts w:ascii="Times New Roman Regular" w:eastAsia="宋体" w:hAnsi="Times New Roman Regular" w:cs="Times New Roman Regular"/>
          <w:sz w:val="18"/>
          <w:szCs w:val="18"/>
        </w:rPr>
        <w:t>6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D85679">
        <w:rPr>
          <w:rFonts w:ascii="Times New Roman Regular" w:eastAsia="宋体" w:hAnsi="Times New Roman Regular" w:cs="Times New Roman Regular"/>
          <w:sz w:val="18"/>
          <w:szCs w:val="18"/>
        </w:rPr>
        <w:t>Dynamic Method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 (</w:t>
      </w:r>
      <w:r>
        <w:rPr>
          <w:rFonts w:ascii="Times New Roman Regular" w:eastAsia="宋体" w:hAnsi="Times New Roman Regular" w:cs="Times New Roman Regular"/>
          <w:sz w:val="18"/>
          <w:szCs w:val="18"/>
        </w:rPr>
        <w:t>O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 xml:space="preserve">il </w:t>
      </w:r>
      <w:r>
        <w:rPr>
          <w:rFonts w:ascii="Times New Roman Regular" w:eastAsia="宋体" w:hAnsi="Times New Roman Regular" w:cs="Times New Roman Regular"/>
          <w:sz w:val="18"/>
          <w:szCs w:val="18"/>
        </w:rPr>
        <w:t>D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rop #</w:t>
      </w:r>
      <w:r w:rsidR="002E430F">
        <w:rPr>
          <w:rFonts w:ascii="Times New Roman Regular" w:eastAsia="宋体" w:hAnsi="Times New Roman Regular" w:cs="Times New Roman Regular"/>
          <w:sz w:val="18"/>
          <w:szCs w:val="18"/>
        </w:rPr>
        <w:t>3</w:t>
      </w:r>
      <w:r w:rsidRPr="007F2233">
        <w:rPr>
          <w:rFonts w:ascii="Times New Roman Regular" w:eastAsia="宋体" w:hAnsi="Times New Roman Regular" w:cs="Times New Roman Regular"/>
          <w:sz w:val="18"/>
          <w:szCs w:val="18"/>
        </w:rPr>
        <w:t>)</w:t>
      </w:r>
      <w:r>
        <w:rPr>
          <w:rFonts w:ascii="Times New Roman Regular" w:eastAsia="宋体" w:hAnsi="Times New Roman Regular" w:cs="Times New Roman Regular"/>
          <w:sz w:val="18"/>
          <w:szCs w:val="18"/>
        </w:rPr>
        <w:t xml:space="preserve"> 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(O</w:t>
      </w:r>
      <w:r w:rsidRPr="00390246">
        <w:rPr>
          <w:rFonts w:ascii="Times New Roman Regular" w:eastAsia="宋体" w:hAnsi="Times New Roman Regular" w:cs="Times New Roman Regular" w:hint="eastAsia"/>
          <w:b/>
          <w:color w:val="FF0000"/>
          <w:sz w:val="18"/>
          <w:szCs w:val="18"/>
        </w:rPr>
        <w:t>ptional</w:t>
      </w:r>
      <w:r w:rsidRPr="00390246">
        <w:rPr>
          <w:rFonts w:ascii="Times New Roman Regular" w:eastAsia="宋体" w:hAnsi="Times New Roman Regular" w:cs="Times New Roman Regular"/>
          <w:b/>
          <w:color w:val="FF0000"/>
          <w:sz w:val="18"/>
          <w:szCs w:val="18"/>
        </w:rPr>
        <w:t>)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818"/>
        <w:gridCol w:w="1116"/>
        <w:gridCol w:w="1116"/>
        <w:gridCol w:w="1116"/>
      </w:tblGrid>
      <w:tr w:rsidR="00E331EE" w:rsidRPr="00076D15" w14:paraId="23E0E08D" w14:textId="77777777" w:rsidTr="00A66D66">
        <w:trPr>
          <w:jc w:val="center"/>
        </w:trPr>
        <w:tc>
          <w:tcPr>
            <w:tcW w:w="2122" w:type="dxa"/>
          </w:tcPr>
          <w:p w14:paraId="7BCF18F8" w14:textId="77777777" w:rsidR="00E331EE" w:rsidRPr="00076D15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V</w:t>
            </w:r>
            <w:r w:rsidRPr="004029B8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oltage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U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/V</w:t>
            </w:r>
          </w:p>
        </w:tc>
        <w:tc>
          <w:tcPr>
            <w:tcW w:w="992" w:type="dxa"/>
          </w:tcPr>
          <w:p w14:paraId="52FDCF5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E081026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46606FF3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7CB397B6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0D02A8A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CFCA8B5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E331EE" w:rsidRPr="00076D15" w14:paraId="55B52840" w14:textId="77777777" w:rsidTr="00A66D66">
        <w:trPr>
          <w:jc w:val="center"/>
        </w:trPr>
        <w:tc>
          <w:tcPr>
            <w:tcW w:w="2122" w:type="dxa"/>
          </w:tcPr>
          <w:p w14:paraId="05134EED" w14:textId="77777777" w:rsidR="00E331EE" w:rsidRPr="00076D15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F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alling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 w:rsidRPr="00076D1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50C79B6F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14A2DA2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4697C210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6FCCCFC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B50ABF9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10E253CA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  <w:tr w:rsidR="00E331EE" w:rsidRPr="00076D15" w14:paraId="07F5F725" w14:textId="77777777" w:rsidTr="00A66D66">
        <w:trPr>
          <w:jc w:val="center"/>
        </w:trPr>
        <w:tc>
          <w:tcPr>
            <w:tcW w:w="2122" w:type="dxa"/>
          </w:tcPr>
          <w:p w14:paraId="21D5FE1D" w14:textId="77777777" w:rsidR="00E331EE" w:rsidRDefault="00E331EE" w:rsidP="00A66D66">
            <w:pPr>
              <w:spacing w:line="360" w:lineRule="auto"/>
              <w:ind w:firstLine="360"/>
              <w:jc w:val="center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R</w:t>
            </w:r>
            <w:r w:rsidRPr="00D85679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ising</w:t>
            </w:r>
            <w:r w:rsidRPr="007F2233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Time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 xml:space="preserve"> </w:t>
            </w:r>
            <w:r w:rsidRPr="00076D15">
              <w:rPr>
                <w:rFonts w:ascii="Times New Roman Regular" w:eastAsia="宋体" w:hAnsi="Times New Roman Regular" w:cs="Times New Roman Regular"/>
                <w:i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076D15">
              <w:rPr>
                <w:rFonts w:ascii="Times New Roman Regular" w:eastAsia="宋体" w:hAnsi="Times New Roman Regular" w:cs="Times New Roman Regular"/>
                <w:sz w:val="18"/>
                <w:szCs w:val="18"/>
              </w:rPr>
              <w:t>/s</w:t>
            </w:r>
          </w:p>
        </w:tc>
        <w:tc>
          <w:tcPr>
            <w:tcW w:w="992" w:type="dxa"/>
          </w:tcPr>
          <w:p w14:paraId="2982505D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51D19C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818" w:type="dxa"/>
          </w:tcPr>
          <w:p w14:paraId="68E30EA2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9B54932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6AC5F60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  <w:tc>
          <w:tcPr>
            <w:tcW w:w="1116" w:type="dxa"/>
          </w:tcPr>
          <w:p w14:paraId="477C55D7" w14:textId="77777777" w:rsidR="00E331EE" w:rsidRPr="00076D15" w:rsidRDefault="00E331EE" w:rsidP="00A66D66">
            <w:pPr>
              <w:spacing w:line="360" w:lineRule="auto"/>
              <w:ind w:firstLine="360"/>
              <w:rPr>
                <w:rFonts w:ascii="Times New Roman Regular" w:eastAsia="宋体" w:hAnsi="Times New Roman Regular" w:cs="Times New Roman Regular"/>
                <w:sz w:val="18"/>
                <w:szCs w:val="18"/>
              </w:rPr>
            </w:pPr>
          </w:p>
        </w:tc>
      </w:tr>
    </w:tbl>
    <w:p w14:paraId="18CBA440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D5026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910FB4" w:rsidRPr="00466EAD" w14:paraId="66DD8BCA" w14:textId="77777777" w:rsidTr="00910FB4">
        <w:trPr>
          <w:trHeight w:val="1258"/>
          <w:jc w:val="right"/>
        </w:trPr>
        <w:tc>
          <w:tcPr>
            <w:tcW w:w="1556" w:type="dxa"/>
          </w:tcPr>
          <w:p w14:paraId="60FBAF52" w14:textId="77777777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45C95520" w14:textId="3281C2B1" w:rsidR="00910FB4" w:rsidRPr="00466EAD" w:rsidRDefault="00910FB4" w:rsidP="00865AE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66E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57D37933" w14:textId="1804FF49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14:paraId="101C92E3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33BBE45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E3F360" w14:textId="0961295C" w:rsidR="004C1976" w:rsidRDefault="004C1976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357CAC26" w14:textId="1C1B46F6" w:rsidR="00350424" w:rsidRPr="00466EAD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bookmarkStart w:id="1" w:name="_Hlk175382202"/>
      <w:r w:rsidRPr="0065053B">
        <w:rPr>
          <w:rFonts w:ascii="Times New Roman" w:eastAsia="宋体" w:hAnsi="Times New Roman" w:cs="Times New Roman"/>
          <w:b/>
        </w:rPr>
        <w:lastRenderedPageBreak/>
        <w:t>Ⅲ</w:t>
      </w:r>
      <w:r w:rsidR="0052196D" w:rsidRPr="00466EAD">
        <w:rPr>
          <w:rFonts w:ascii="Times New Roman" w:eastAsia="宋体" w:hAnsi="Times New Roman" w:cs="Times New Roman"/>
          <w:b/>
        </w:rPr>
        <w:t xml:space="preserve">. </w:t>
      </w:r>
      <w:bookmarkStart w:id="2" w:name="_Hlk175382145"/>
      <w:r w:rsidR="00AC623F" w:rsidRPr="00466EAD">
        <w:rPr>
          <w:rFonts w:ascii="Times New Roman" w:eastAsia="宋体" w:hAnsi="Times New Roman" w:cs="Times New Roman"/>
          <w:b/>
        </w:rPr>
        <w:t>Data Processing</w:t>
      </w:r>
      <w:bookmarkEnd w:id="1"/>
      <w:bookmarkEnd w:id="2"/>
    </w:p>
    <w:p w14:paraId="0AE4F045" w14:textId="09D2C0CA" w:rsidR="00350424" w:rsidRPr="00C04118" w:rsidRDefault="00C04118" w:rsidP="00C04118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4118">
        <w:rPr>
          <w:rFonts w:ascii="Times New Roman" w:eastAsia="宋体" w:hAnsi="Times New Roman" w:cs="Times New Roman"/>
          <w:szCs w:val="21"/>
        </w:rPr>
        <w:t xml:space="preserve">Calculate the charge </w:t>
      </w:r>
      <w:bookmarkStart w:id="3" w:name="OLE_LINK12"/>
      <w:bookmarkStart w:id="4" w:name="OLE_LINK11"/>
      <w:r w:rsidR="00A40FB7">
        <w:rPr>
          <w:rFonts w:ascii="Times New Roman Regular" w:eastAsia="宋体" w:hAnsi="Times New Roman Regular" w:cs="Times New Roman Regular"/>
          <w:i/>
          <w:szCs w:val="21"/>
        </w:rPr>
        <w:t>q</w:t>
      </w:r>
      <w:r w:rsidR="00A40FB7">
        <w:rPr>
          <w:rFonts w:ascii="Times New Roman Regular" w:eastAsia="宋体" w:hAnsi="Times New Roman Regular" w:cs="Times New Roman Regular"/>
          <w:i/>
          <w:iCs/>
          <w:szCs w:val="21"/>
          <w:vertAlign w:val="subscript"/>
        </w:rPr>
        <w:t>i</w:t>
      </w:r>
      <w:bookmarkEnd w:id="3"/>
      <w:bookmarkEnd w:id="4"/>
      <w:r w:rsidRPr="00C04118">
        <w:rPr>
          <w:rFonts w:ascii="Times New Roman" w:eastAsia="宋体" w:hAnsi="Times New Roman" w:cs="Times New Roman"/>
          <w:szCs w:val="21"/>
        </w:rPr>
        <w:t xml:space="preserve"> of each oil droplet, calculate </w:t>
      </w:r>
      <m:oMath>
        <m:f>
          <m:fPr>
            <m:ctrlPr>
              <w:rPr>
                <w:rFonts w:ascii="Cambria Math" w:eastAsia="宋体" w:hAnsi="Cambria Math" w:cs="Times New Roman Regular"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 Regular"/>
                    <w:i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宋体" w:hAnsi="Cambria Math" w:cs="Times New Roman Regular"/>
                    <w:i/>
                    <w:szCs w:val="21"/>
                  </w:rPr>
                  <m:t>q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Cambria Math" w:eastAsia="宋体" w:hAnsi="Cambria Math" w:cs="Times New Roman Regular"/>
                    <w:i/>
                    <w:szCs w:val="21"/>
                  </w:rPr>
                  <m:t>i</m:t>
                </m:r>
                <w:proofErr w:type="spellEnd"/>
              </m:sub>
            </m:sSub>
          </m:num>
          <m:den>
            <m:r>
              <m:rPr>
                <m:nor/>
              </m:rPr>
              <w:rPr>
                <w:rFonts w:ascii="Cambria Math" w:eastAsia="宋体" w:hAnsi="Cambria Math" w:cs="Times New Roman Regular"/>
                <w:i/>
                <w:szCs w:val="21"/>
              </w:rPr>
              <m:t>e</m:t>
            </m:r>
          </m:den>
        </m:f>
      </m:oMath>
      <w:r w:rsidR="00A40FB7">
        <w:rPr>
          <w:rFonts w:ascii="Times New Roman" w:eastAsia="宋体" w:hAnsi="Times New Roman" w:cs="Times New Roman" w:hint="eastAsia"/>
          <w:iCs/>
          <w:szCs w:val="21"/>
        </w:rPr>
        <w:t xml:space="preserve"> </w:t>
      </w:r>
      <w:r w:rsidR="00A40FB7">
        <w:rPr>
          <w:rFonts w:ascii="Times New Roman" w:eastAsia="宋体" w:hAnsi="Times New Roman" w:cs="Times New Roman"/>
          <w:iCs/>
          <w:szCs w:val="21"/>
        </w:rPr>
        <w:t>(</w:t>
      </w:r>
      <w:r w:rsidR="00A40FB7" w:rsidRPr="00A40FB7">
        <w:rPr>
          <w:rFonts w:ascii="Times New Roman" w:eastAsia="宋体" w:hAnsi="Times New Roman" w:cs="Times New Roman"/>
          <w:i/>
          <w:iCs/>
          <w:szCs w:val="21"/>
        </w:rPr>
        <w:t>e</w:t>
      </w:r>
      <w:r w:rsidR="00A40FB7" w:rsidRPr="00A40FB7">
        <w:rPr>
          <w:rFonts w:ascii="Times New Roman" w:eastAsia="宋体" w:hAnsi="Times New Roman" w:cs="Times New Roman"/>
          <w:iCs/>
          <w:szCs w:val="21"/>
        </w:rPr>
        <w:t xml:space="preserve"> =1.602×10</w:t>
      </w:r>
      <w:r w:rsidR="00A40FB7" w:rsidRPr="00A40FB7">
        <w:rPr>
          <w:rFonts w:ascii="Times New Roman" w:eastAsia="宋体" w:hAnsi="Times New Roman" w:cs="Times New Roman"/>
          <w:iCs/>
          <w:szCs w:val="21"/>
          <w:vertAlign w:val="superscript"/>
        </w:rPr>
        <w:t xml:space="preserve">-19 </w:t>
      </w:r>
      <w:r w:rsidR="00A40FB7" w:rsidRPr="00A40FB7">
        <w:rPr>
          <w:rFonts w:ascii="Times New Roman" w:eastAsia="宋体" w:hAnsi="Times New Roman" w:cs="Times New Roman"/>
          <w:iCs/>
          <w:szCs w:val="21"/>
        </w:rPr>
        <w:t>C</w:t>
      </w:r>
      <w:r w:rsidR="00A40FB7">
        <w:rPr>
          <w:rFonts w:ascii="Times New Roman" w:eastAsia="宋体" w:hAnsi="Times New Roman" w:cs="Times New Roman"/>
          <w:iCs/>
          <w:szCs w:val="21"/>
        </w:rPr>
        <w:t>)</w:t>
      </w:r>
      <w:r w:rsidRPr="00C04118">
        <w:rPr>
          <w:rFonts w:ascii="Times New Roman" w:eastAsia="宋体" w:hAnsi="Times New Roman" w:cs="Times New Roman"/>
          <w:szCs w:val="21"/>
        </w:rPr>
        <w:t xml:space="preserve">, round off the quotient to get the number of electrons </w:t>
      </w:r>
      <w:r w:rsidR="0011205C">
        <w:rPr>
          <w:rFonts w:ascii="Times New Roman Regular" w:eastAsia="宋体" w:hAnsi="Times New Roman Regular" w:cs="Times New Roman Regular"/>
          <w:i/>
          <w:szCs w:val="21"/>
        </w:rPr>
        <w:t>n</w:t>
      </w:r>
      <w:r w:rsidR="0011205C">
        <w:rPr>
          <w:rFonts w:ascii="Times New Roman Regular" w:eastAsia="宋体" w:hAnsi="Times New Roman Regular" w:cs="Times New Roman Regular"/>
          <w:i/>
          <w:iCs/>
          <w:szCs w:val="21"/>
          <w:vertAlign w:val="subscript"/>
        </w:rPr>
        <w:t>i</w:t>
      </w:r>
      <w:r w:rsidRPr="00C04118">
        <w:rPr>
          <w:rFonts w:ascii="Times New Roman" w:eastAsia="宋体" w:hAnsi="Times New Roman" w:cs="Times New Roman"/>
          <w:szCs w:val="21"/>
        </w:rPr>
        <w:t xml:space="preserve"> carried by </w:t>
      </w:r>
      <w:r w:rsidR="0011205C">
        <w:rPr>
          <w:rFonts w:ascii="Times New Roman" w:eastAsia="宋体" w:hAnsi="Times New Roman" w:cs="Times New Roman"/>
          <w:szCs w:val="21"/>
        </w:rPr>
        <w:t>the</w:t>
      </w:r>
      <w:r w:rsidRPr="00C04118">
        <w:rPr>
          <w:rFonts w:ascii="Times New Roman" w:eastAsia="宋体" w:hAnsi="Times New Roman" w:cs="Times New Roman"/>
          <w:szCs w:val="21"/>
        </w:rPr>
        <w:t xml:space="preserve"> oil droplet; then get the elementary charge </w:t>
      </w:r>
      <w:r w:rsidR="0011205C">
        <w:rPr>
          <w:rFonts w:ascii="Times New Roman Regular" w:eastAsia="宋体" w:hAnsi="Times New Roman Regular" w:cs="Times New Roman Regular"/>
          <w:i/>
          <w:szCs w:val="21"/>
        </w:rPr>
        <w:t>e</w:t>
      </w:r>
      <w:r w:rsidR="0011205C">
        <w:rPr>
          <w:rFonts w:ascii="Times New Roman Regular" w:eastAsia="宋体" w:hAnsi="Times New Roman Regular" w:cs="Times New Roman Regular"/>
          <w:i/>
          <w:iCs/>
          <w:szCs w:val="21"/>
          <w:vertAlign w:val="subscript"/>
        </w:rPr>
        <w:t>i</w:t>
      </w:r>
      <w:r w:rsidRPr="00C04118">
        <w:rPr>
          <w:rFonts w:ascii="Times New Roman" w:eastAsia="宋体" w:hAnsi="Times New Roman" w:cs="Times New Roman"/>
          <w:szCs w:val="21"/>
        </w:rPr>
        <w:t xml:space="preserve"> of each measurement, and then calculate the average value </w:t>
      </w:r>
      <m:oMath>
        <m:acc>
          <m:accPr>
            <m:chr m:val="̅"/>
            <m:ctrlPr>
              <w:rPr>
                <w:rFonts w:ascii="Cambria Math" w:eastAsia="宋体" w:hAnsi="Cambria Math" w:cs="Times New Roman Regular"/>
                <w:szCs w:val="21"/>
              </w:rPr>
            </m:ctrlPr>
          </m:accPr>
          <m:e>
            <m:r>
              <w:rPr>
                <w:rFonts w:ascii="Cambria Math" w:eastAsia="宋体" w:hAnsi="Cambria Math" w:cs="Times New Roman Regular"/>
                <w:szCs w:val="21"/>
              </w:rPr>
              <m:t>e</m:t>
            </m:r>
          </m:e>
        </m:acc>
      </m:oMath>
      <w:r w:rsidR="0011205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04118">
        <w:rPr>
          <w:rFonts w:ascii="Times New Roman" w:eastAsia="宋体" w:hAnsi="Times New Roman" w:cs="Times New Roman"/>
          <w:szCs w:val="21"/>
        </w:rPr>
        <w:t>of the measurement, and compare it with the theoretical value</w:t>
      </w:r>
      <w:r w:rsidR="0011205C">
        <w:rPr>
          <w:rFonts w:ascii="Times New Roman" w:eastAsia="宋体" w:hAnsi="Times New Roman" w:cs="Times New Roman"/>
          <w:szCs w:val="21"/>
        </w:rPr>
        <w:t xml:space="preserve"> </w:t>
      </w:r>
      <w:r w:rsidR="0011205C" w:rsidRPr="00A40FB7">
        <w:rPr>
          <w:rFonts w:ascii="Times New Roman" w:eastAsia="宋体" w:hAnsi="Times New Roman" w:cs="Times New Roman"/>
          <w:i/>
          <w:iCs/>
          <w:szCs w:val="21"/>
        </w:rPr>
        <w:t>e</w:t>
      </w:r>
      <w:r w:rsidR="0011205C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11205C">
        <w:rPr>
          <w:rFonts w:ascii="Times New Roman" w:eastAsia="宋体" w:hAnsi="Times New Roman" w:cs="Times New Roman"/>
          <w:iCs/>
          <w:szCs w:val="21"/>
        </w:rPr>
        <w:t>(</w:t>
      </w:r>
      <w:r w:rsidR="0011205C" w:rsidRPr="00A40FB7">
        <w:rPr>
          <w:rFonts w:ascii="Times New Roman" w:eastAsia="宋体" w:hAnsi="Times New Roman" w:cs="Times New Roman"/>
          <w:i/>
          <w:iCs/>
          <w:szCs w:val="21"/>
        </w:rPr>
        <w:t>e</w:t>
      </w:r>
      <w:r w:rsidR="0011205C" w:rsidRPr="00A40FB7">
        <w:rPr>
          <w:rFonts w:ascii="Times New Roman" w:eastAsia="宋体" w:hAnsi="Times New Roman" w:cs="Times New Roman"/>
          <w:iCs/>
          <w:szCs w:val="21"/>
        </w:rPr>
        <w:t xml:space="preserve"> =1.602×10</w:t>
      </w:r>
      <w:r w:rsidR="0011205C" w:rsidRPr="00A40FB7">
        <w:rPr>
          <w:rFonts w:ascii="Times New Roman" w:eastAsia="宋体" w:hAnsi="Times New Roman" w:cs="Times New Roman"/>
          <w:iCs/>
          <w:szCs w:val="21"/>
          <w:vertAlign w:val="superscript"/>
        </w:rPr>
        <w:t xml:space="preserve">-19 </w:t>
      </w:r>
      <w:r w:rsidR="0011205C" w:rsidRPr="00A40FB7">
        <w:rPr>
          <w:rFonts w:ascii="Times New Roman" w:eastAsia="宋体" w:hAnsi="Times New Roman" w:cs="Times New Roman"/>
          <w:iCs/>
          <w:szCs w:val="21"/>
        </w:rPr>
        <w:t>C</w:t>
      </w:r>
      <w:r w:rsidR="0011205C">
        <w:rPr>
          <w:rFonts w:ascii="Times New Roman" w:eastAsia="宋体" w:hAnsi="Times New Roman" w:cs="Times New Roman"/>
          <w:iCs/>
          <w:szCs w:val="21"/>
        </w:rPr>
        <w:t>)</w:t>
      </w:r>
      <w:r w:rsidRPr="00C04118">
        <w:rPr>
          <w:rFonts w:ascii="Times New Roman" w:eastAsia="宋体" w:hAnsi="Times New Roman" w:cs="Times New Roman"/>
          <w:szCs w:val="21"/>
        </w:rPr>
        <w:t xml:space="preserve"> to find the percentage error. There should be a detailed calculation process and neat format</w:t>
      </w:r>
      <w:r w:rsidR="0011205C">
        <w:rPr>
          <w:rFonts w:ascii="Times New Roman" w:eastAsia="宋体" w:hAnsi="Times New Roman" w:cs="Times New Roman"/>
          <w:szCs w:val="21"/>
        </w:rPr>
        <w:t>.</w:t>
      </w:r>
    </w:p>
    <w:p w14:paraId="753AB0C3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  <w:b/>
        </w:rPr>
      </w:pPr>
      <w:r w:rsidRPr="009B7CE5">
        <w:rPr>
          <w:rFonts w:ascii="Times New Roman" w:hAnsi="Times New Roman" w:cs="Times New Roman"/>
          <w:b/>
        </w:rPr>
        <w:t>Related Reference Data Used in the Experiment</w:t>
      </w:r>
      <w:r>
        <w:rPr>
          <w:rFonts w:ascii="Times New Roman" w:hAnsi="Times New Roman" w:cs="Times New Roman"/>
          <w:b/>
        </w:rPr>
        <w:t>:</w:t>
      </w:r>
    </w:p>
    <w:p w14:paraId="679C2F8F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Oil Density: </w:t>
      </w:r>
      <w:r w:rsidRPr="009B7CE5">
        <w:rPr>
          <w:rFonts w:ascii="Times New Roman" w:hAnsi="Times New Roman" w:cs="Times New Roman"/>
          <w:i/>
          <w:iCs/>
        </w:rPr>
        <w:t>ρ</w:t>
      </w:r>
      <w:r w:rsidRPr="009B7CE5">
        <w:rPr>
          <w:rFonts w:ascii="Times New Roman" w:hAnsi="Times New Roman" w:cs="Times New Roman"/>
        </w:rPr>
        <w:t xml:space="preserve"> = 981 kg·m</w:t>
      </w:r>
      <w:r w:rsidRPr="009B7CE5">
        <w:rPr>
          <w:rFonts w:ascii="Times New Roman" w:hAnsi="Times New Roman" w:cs="Times New Roman"/>
          <w:vertAlign w:val="superscript"/>
        </w:rPr>
        <w:t>-3</w:t>
      </w:r>
    </w:p>
    <w:p w14:paraId="6DD97190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Gravity Acceleration: </w:t>
      </w:r>
      <w:r w:rsidRPr="009B7CE5">
        <w:rPr>
          <w:rFonts w:ascii="Times New Roman" w:hAnsi="Times New Roman" w:cs="Times New Roman"/>
          <w:i/>
          <w:iCs/>
        </w:rPr>
        <w:t>g</w:t>
      </w:r>
      <w:r w:rsidRPr="009B7CE5">
        <w:rPr>
          <w:rFonts w:ascii="Times New Roman" w:hAnsi="Times New Roman" w:cs="Times New Roman"/>
        </w:rPr>
        <w:t xml:space="preserve"> = 9.78 m·s</w:t>
      </w:r>
      <w:r w:rsidRPr="009B7CE5">
        <w:rPr>
          <w:rFonts w:ascii="Times New Roman" w:hAnsi="Times New Roman" w:cs="Times New Roman"/>
          <w:vertAlign w:val="superscript"/>
        </w:rPr>
        <w:t>-2</w:t>
      </w:r>
    </w:p>
    <w:p w14:paraId="49E6A1BD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Air Viscosity Coefficient: </w:t>
      </w:r>
      <w:r w:rsidRPr="009B7CE5">
        <w:rPr>
          <w:rFonts w:ascii="Times New Roman" w:hAnsi="Times New Roman" w:cs="Times New Roman"/>
          <w:i/>
          <w:iCs/>
        </w:rPr>
        <w:t>η</w:t>
      </w:r>
      <w:r w:rsidRPr="009B7CE5">
        <w:rPr>
          <w:rFonts w:ascii="Times New Roman" w:hAnsi="Times New Roman" w:cs="Times New Roman"/>
        </w:rPr>
        <w:t xml:space="preserve"> = 1.83×10</w:t>
      </w:r>
      <w:r w:rsidRPr="009B7CE5">
        <w:rPr>
          <w:rFonts w:ascii="Times New Roman" w:hAnsi="Times New Roman" w:cs="Times New Roman"/>
          <w:vertAlign w:val="superscript"/>
        </w:rPr>
        <w:t>-5</w:t>
      </w:r>
      <w:r w:rsidRPr="009B7CE5">
        <w:rPr>
          <w:rFonts w:ascii="Times New Roman" w:hAnsi="Times New Roman" w:cs="Times New Roman"/>
        </w:rPr>
        <w:t>·kg·m</w:t>
      </w:r>
      <w:r w:rsidRPr="009B7CE5">
        <w:rPr>
          <w:rFonts w:ascii="Times New Roman" w:hAnsi="Times New Roman" w:cs="Times New Roman"/>
          <w:vertAlign w:val="superscript"/>
        </w:rPr>
        <w:t>-1</w:t>
      </w:r>
      <w:r w:rsidRPr="009B7CE5">
        <w:rPr>
          <w:rFonts w:ascii="Times New Roman" w:hAnsi="Times New Roman" w:cs="Times New Roman"/>
        </w:rPr>
        <w:t>·s</w:t>
      </w:r>
      <w:r w:rsidRPr="009B7CE5">
        <w:rPr>
          <w:rFonts w:ascii="Times New Roman" w:hAnsi="Times New Roman" w:cs="Times New Roman"/>
          <w:vertAlign w:val="superscript"/>
        </w:rPr>
        <w:t>-1</w:t>
      </w:r>
    </w:p>
    <w:p w14:paraId="2FD7B663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Oil Droplet Uniform Descent Distance: </w:t>
      </w:r>
      <w:r w:rsidRPr="009B7CE5">
        <w:rPr>
          <w:rFonts w:ascii="Times New Roman" w:hAnsi="Times New Roman" w:cs="Times New Roman"/>
          <w:i/>
          <w:iCs/>
        </w:rPr>
        <w:t>l</w:t>
      </w:r>
      <w:r w:rsidRPr="009B7CE5">
        <w:rPr>
          <w:rFonts w:ascii="Times New Roman" w:hAnsi="Times New Roman" w:cs="Times New Roman"/>
        </w:rPr>
        <w:t xml:space="preserve"> = 1.60×10</w:t>
      </w:r>
      <w:r w:rsidRPr="009B7CE5">
        <w:rPr>
          <w:rFonts w:ascii="Times New Roman" w:hAnsi="Times New Roman" w:cs="Times New Roman"/>
          <w:vertAlign w:val="superscript"/>
        </w:rPr>
        <w:t>-3</w:t>
      </w:r>
      <w:r w:rsidRPr="009B7CE5">
        <w:rPr>
          <w:rFonts w:ascii="Times New Roman" w:hAnsi="Times New Roman" w:cs="Times New Roman"/>
        </w:rPr>
        <w:t>m</w:t>
      </w:r>
    </w:p>
    <w:p w14:paraId="017CCEEF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Correction Constant: </w:t>
      </w:r>
      <w:r w:rsidRPr="009B7CE5">
        <w:rPr>
          <w:rFonts w:ascii="Times New Roman" w:hAnsi="Times New Roman" w:cs="Times New Roman"/>
          <w:i/>
          <w:iCs/>
        </w:rPr>
        <w:t>b</w:t>
      </w:r>
      <w:r w:rsidRPr="009B7CE5">
        <w:rPr>
          <w:rFonts w:ascii="Times New Roman" w:hAnsi="Times New Roman" w:cs="Times New Roman"/>
        </w:rPr>
        <w:t xml:space="preserve"> = 8.22×10</w:t>
      </w:r>
      <w:r w:rsidRPr="009B7CE5">
        <w:rPr>
          <w:rFonts w:ascii="Times New Roman" w:hAnsi="Times New Roman" w:cs="Times New Roman"/>
          <w:vertAlign w:val="superscript"/>
        </w:rPr>
        <w:t>-3</w:t>
      </w:r>
      <w:r w:rsidRPr="009B7CE5">
        <w:rPr>
          <w:rFonts w:ascii="Times New Roman" w:hAnsi="Times New Roman" w:cs="Times New Roman"/>
        </w:rPr>
        <w:t>m·Pa</w:t>
      </w:r>
    </w:p>
    <w:p w14:paraId="2C1B4792" w14:textId="77777777" w:rsidR="0011205C" w:rsidRPr="009B7CE5" w:rsidRDefault="0011205C" w:rsidP="0011205C">
      <w:pPr>
        <w:spacing w:line="360" w:lineRule="auto"/>
        <w:rPr>
          <w:rFonts w:ascii="Times New Roman" w:hAnsi="Times New Roman" w:cs="Times New Roman"/>
        </w:rPr>
      </w:pPr>
      <w:r w:rsidRPr="009B7CE5">
        <w:rPr>
          <w:rFonts w:ascii="Times New Roman" w:hAnsi="Times New Roman" w:cs="Times New Roman"/>
        </w:rPr>
        <w:t xml:space="preserve">Atmospheric Pressure (Shenzhen): </w:t>
      </w:r>
      <w:r w:rsidRPr="009B7CE5">
        <w:rPr>
          <w:rFonts w:ascii="Times New Roman" w:hAnsi="Times New Roman" w:cs="Times New Roman"/>
          <w:i/>
          <w:iCs/>
        </w:rPr>
        <w:t>P</w:t>
      </w:r>
      <w:r w:rsidRPr="009B7CE5">
        <w:rPr>
          <w:rFonts w:ascii="Times New Roman" w:hAnsi="Times New Roman" w:cs="Times New Roman"/>
        </w:rPr>
        <w:t xml:space="preserve"> = 1.0098×10</w:t>
      </w:r>
      <w:r w:rsidRPr="009B7CE5">
        <w:rPr>
          <w:rFonts w:ascii="Times New Roman" w:hAnsi="Times New Roman" w:cs="Times New Roman"/>
          <w:vertAlign w:val="superscript"/>
        </w:rPr>
        <w:t>5</w:t>
      </w:r>
      <w:r w:rsidRPr="009B7CE5">
        <w:rPr>
          <w:rFonts w:ascii="Times New Roman" w:hAnsi="Times New Roman" w:cs="Times New Roman"/>
        </w:rPr>
        <w:t xml:space="preserve"> Pa</w:t>
      </w:r>
    </w:p>
    <w:p w14:paraId="2D956DFB" w14:textId="77777777" w:rsidR="0011205C" w:rsidRPr="00584CDB" w:rsidRDefault="0011205C" w:rsidP="0011205C">
      <w:pPr>
        <w:spacing w:line="360" w:lineRule="auto"/>
        <w:rPr>
          <w:rFonts w:ascii="Times New Roman" w:hAnsi="Times New Roman" w:cs="Times New Roman"/>
          <w:b/>
        </w:rPr>
      </w:pPr>
      <w:r w:rsidRPr="009B7CE5">
        <w:rPr>
          <w:rFonts w:ascii="Times New Roman" w:hAnsi="Times New Roman" w:cs="Times New Roman"/>
        </w:rPr>
        <w:t xml:space="preserve">Parallel Plate Distance: </w:t>
      </w:r>
      <w:r w:rsidRPr="009B7CE5">
        <w:rPr>
          <w:rFonts w:ascii="Times New Roman" w:hAnsi="Times New Roman" w:cs="Times New Roman"/>
          <w:i/>
          <w:iCs/>
        </w:rPr>
        <w:t>d</w:t>
      </w:r>
      <w:r w:rsidRPr="009B7CE5">
        <w:rPr>
          <w:rFonts w:ascii="Times New Roman" w:hAnsi="Times New Roman" w:cs="Times New Roman"/>
        </w:rPr>
        <w:t xml:space="preserve"> = 5.00×10</w:t>
      </w:r>
      <w:r w:rsidRPr="009B7CE5">
        <w:rPr>
          <w:rFonts w:ascii="Times New Roman" w:hAnsi="Times New Roman" w:cs="Times New Roman"/>
          <w:vertAlign w:val="superscript"/>
        </w:rPr>
        <w:t>-3</w:t>
      </w:r>
      <w:r w:rsidRPr="009B7CE5">
        <w:rPr>
          <w:rFonts w:ascii="Times New Roman" w:hAnsi="Times New Roman" w:cs="Times New Roman"/>
        </w:rPr>
        <w:t>m</w:t>
      </w:r>
    </w:p>
    <w:p w14:paraId="0196508B" w14:textId="58A8EF2A" w:rsidR="00350424" w:rsidRDefault="00350424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EC108F" w14:textId="72442E7D" w:rsidR="0011205C" w:rsidRDefault="0011205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CB86ADF" w14:textId="09E8B16D" w:rsidR="0011205C" w:rsidRDefault="0011205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EEB4FDB" w14:textId="77777777" w:rsidR="0011205C" w:rsidRPr="0011205C" w:rsidRDefault="0011205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228D1B74" w14:textId="1A630211" w:rsidR="0030060C" w:rsidRDefault="0030060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53003E" w14:textId="023D41F7" w:rsidR="0030060C" w:rsidRDefault="0030060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3184261" w14:textId="77777777" w:rsidR="0030060C" w:rsidRPr="00C04118" w:rsidRDefault="0030060C" w:rsidP="00C04118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49715906" w14:textId="2FB20698" w:rsidR="0030060C" w:rsidRDefault="0030060C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6999CDDF" w14:textId="77777777" w:rsidR="00476D48" w:rsidRPr="00584CDB" w:rsidRDefault="00476D48" w:rsidP="00476D48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E364D6">
        <w:rPr>
          <w:rFonts w:ascii="Times New Roman" w:eastAsia="宋体" w:hAnsi="Times New Roman" w:cs="Times New Roman"/>
          <w:b/>
          <w:kern w:val="0"/>
        </w:rPr>
        <w:lastRenderedPageBreak/>
        <w:t xml:space="preserve">Ⅳ. </w:t>
      </w:r>
      <w:r w:rsidRPr="00584CDB">
        <w:rPr>
          <w:rFonts w:ascii="Times New Roman" w:hAnsi="Times New Roman" w:cs="Times New Roman"/>
          <w:b/>
        </w:rPr>
        <w:t>Discussion and Conclusions</w:t>
      </w:r>
    </w:p>
    <w:p w14:paraId="4C7BE304" w14:textId="4430138B" w:rsidR="00476D48" w:rsidRPr="00951D54" w:rsidRDefault="00476D48" w:rsidP="00476D48">
      <w:pPr>
        <w:spacing w:line="360" w:lineRule="auto"/>
        <w:rPr>
          <w:rFonts w:ascii="Times New Roman" w:hAnsi="Times New Roman" w:cs="Times New Roman"/>
          <w:bCs/>
        </w:rPr>
      </w:pPr>
      <w:r w:rsidRPr="00951D54">
        <w:rPr>
          <w:rFonts w:ascii="Times New Roman" w:hAnsi="Times New Roman" w:cs="Times New Roman"/>
          <w:bCs/>
        </w:rPr>
        <w:t>(</w:t>
      </w:r>
      <w:r w:rsidRPr="00476D48">
        <w:rPr>
          <w:rFonts w:ascii="Times New Roman" w:hAnsi="Times New Roman" w:cs="Times New Roman"/>
          <w:bCs/>
        </w:rPr>
        <w:t>Analyze and discuss the experimental phenomena and causes of electron charge measurement errors in this experiment, and how to reduce the errors?</w:t>
      </w:r>
      <w:r w:rsidRPr="00951D54">
        <w:rPr>
          <w:rFonts w:ascii="Times New Roman" w:hAnsi="Times New Roman" w:cs="Times New Roman"/>
          <w:bCs/>
        </w:rPr>
        <w:t>)</w:t>
      </w:r>
    </w:p>
    <w:p w14:paraId="47C0E5B9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/>
          <w:b/>
        </w:rPr>
      </w:pPr>
    </w:p>
    <w:p w14:paraId="4E39B8CE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 w:hint="eastAsia"/>
          <w:b/>
        </w:rPr>
      </w:pPr>
    </w:p>
    <w:p w14:paraId="1773A56F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/>
          <w:b/>
        </w:rPr>
      </w:pPr>
    </w:p>
    <w:p w14:paraId="4A9E4AB2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/>
          <w:b/>
        </w:rPr>
      </w:pPr>
    </w:p>
    <w:p w14:paraId="35A4716C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/>
          <w:b/>
        </w:rPr>
      </w:pPr>
    </w:p>
    <w:p w14:paraId="009FFF26" w14:textId="77777777" w:rsidR="00476D48" w:rsidRPr="00584CDB" w:rsidRDefault="00476D48" w:rsidP="00476D48">
      <w:pPr>
        <w:spacing w:line="360" w:lineRule="auto"/>
        <w:rPr>
          <w:rFonts w:ascii="Times New Roman" w:hAnsi="Times New Roman" w:cs="Times New Roman"/>
          <w:b/>
        </w:rPr>
      </w:pPr>
    </w:p>
    <w:p w14:paraId="150C1027" w14:textId="77777777" w:rsidR="00476D48" w:rsidRPr="00584CDB" w:rsidRDefault="00476D48" w:rsidP="00476D48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E364D6">
        <w:rPr>
          <w:rFonts w:ascii="Times New Roman" w:hAnsi="Times New Roman" w:cs="Times New Roman"/>
          <w:b/>
        </w:rPr>
        <w:t>Ⅴ</w:t>
      </w:r>
      <w:r>
        <w:rPr>
          <w:rFonts w:ascii="Times New Roman" w:hAnsi="Times New Roman" w:cs="Times New Roman"/>
          <w:b/>
        </w:rPr>
        <w:t xml:space="preserve">. </w:t>
      </w:r>
      <w:r w:rsidRPr="00584CDB">
        <w:rPr>
          <w:rFonts w:ascii="Times New Roman" w:hAnsi="Times New Roman" w:cs="Times New Roman"/>
          <w:b/>
        </w:rPr>
        <w:t>Questions</w:t>
      </w:r>
    </w:p>
    <w:p w14:paraId="2EE1ECB1" w14:textId="77777777" w:rsidR="00476D48" w:rsidRPr="00476D48" w:rsidRDefault="00476D48" w:rsidP="00476D4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76D48">
        <w:rPr>
          <w:rFonts w:ascii="Times New Roman" w:eastAsia="宋体" w:hAnsi="Times New Roman" w:cs="Times New Roman"/>
          <w:szCs w:val="21"/>
        </w:rPr>
        <w:t>1. When tracking and observing a certain oil droplet, the original clear image becomes blurred. What may be the reason?</w:t>
      </w:r>
    </w:p>
    <w:p w14:paraId="1C712308" w14:textId="7CCE9ECF" w:rsidR="006753BC" w:rsidRDefault="00476D48" w:rsidP="00476D4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76D48">
        <w:rPr>
          <w:rFonts w:ascii="Times New Roman" w:eastAsia="宋体" w:hAnsi="Times New Roman" w:cs="Times New Roman"/>
          <w:szCs w:val="21"/>
        </w:rPr>
        <w:t>2. Due to the volatilization of oil, the quality of the oil droplet will continue to decline. When tracking and measuring the same oil droplet for a long time, what parameters will change due to the volatilization of the oil droplet?</w:t>
      </w:r>
      <w:bookmarkStart w:id="5" w:name="_GoBack"/>
      <w:bookmarkEnd w:id="5"/>
    </w:p>
    <w:p w14:paraId="1DAF76DE" w14:textId="6F6FEC4D" w:rsidR="00476D48" w:rsidRDefault="00476D48" w:rsidP="00476D4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3C93504" w14:textId="77777777" w:rsidR="00476D48" w:rsidRPr="00466EAD" w:rsidRDefault="00476D48" w:rsidP="00476D48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sectPr w:rsidR="00476D48" w:rsidRPr="00466EAD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51315" w14:textId="77777777" w:rsidR="00980C1C" w:rsidRDefault="00980C1C" w:rsidP="00E03D89">
      <w:r>
        <w:separator/>
      </w:r>
    </w:p>
  </w:endnote>
  <w:endnote w:type="continuationSeparator" w:id="0">
    <w:p w14:paraId="7D38096A" w14:textId="77777777" w:rsidR="00980C1C" w:rsidRDefault="00980C1C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17C012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D440F0D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EA304" w14:textId="77777777" w:rsidR="00980C1C" w:rsidRDefault="00980C1C" w:rsidP="00E03D89">
      <w:r>
        <w:separator/>
      </w:r>
    </w:p>
  </w:footnote>
  <w:footnote w:type="continuationSeparator" w:id="0">
    <w:p w14:paraId="40DB3360" w14:textId="77777777" w:rsidR="00980C1C" w:rsidRDefault="00980C1C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6E6F" w14:textId="7CD2A3B0" w:rsidR="00AA2CA9" w:rsidRPr="000C0D86" w:rsidRDefault="00863AB6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7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46BCC"/>
    <w:rsid w:val="00052AC5"/>
    <w:rsid w:val="000611E2"/>
    <w:rsid w:val="00061E43"/>
    <w:rsid w:val="00065966"/>
    <w:rsid w:val="00076D15"/>
    <w:rsid w:val="00096AEC"/>
    <w:rsid w:val="00097AA5"/>
    <w:rsid w:val="000A4ADD"/>
    <w:rsid w:val="000B6399"/>
    <w:rsid w:val="000C0D86"/>
    <w:rsid w:val="000D716C"/>
    <w:rsid w:val="000F605D"/>
    <w:rsid w:val="000F7CA8"/>
    <w:rsid w:val="00105117"/>
    <w:rsid w:val="0011205C"/>
    <w:rsid w:val="00113E03"/>
    <w:rsid w:val="001254A3"/>
    <w:rsid w:val="00136AD0"/>
    <w:rsid w:val="001438E7"/>
    <w:rsid w:val="00191752"/>
    <w:rsid w:val="00195130"/>
    <w:rsid w:val="00195470"/>
    <w:rsid w:val="001C2978"/>
    <w:rsid w:val="001C7FFB"/>
    <w:rsid w:val="002048E9"/>
    <w:rsid w:val="002148FF"/>
    <w:rsid w:val="00220454"/>
    <w:rsid w:val="00233032"/>
    <w:rsid w:val="00233790"/>
    <w:rsid w:val="00277B26"/>
    <w:rsid w:val="002932BD"/>
    <w:rsid w:val="002C5F96"/>
    <w:rsid w:val="002E16C7"/>
    <w:rsid w:val="002E20C2"/>
    <w:rsid w:val="002E430F"/>
    <w:rsid w:val="0030060C"/>
    <w:rsid w:val="00305580"/>
    <w:rsid w:val="00306EBF"/>
    <w:rsid w:val="0030750E"/>
    <w:rsid w:val="00323823"/>
    <w:rsid w:val="003365A2"/>
    <w:rsid w:val="00350424"/>
    <w:rsid w:val="00356369"/>
    <w:rsid w:val="00364BD8"/>
    <w:rsid w:val="00382A7A"/>
    <w:rsid w:val="0038733A"/>
    <w:rsid w:val="00390246"/>
    <w:rsid w:val="00394C46"/>
    <w:rsid w:val="003C43FC"/>
    <w:rsid w:val="003C547D"/>
    <w:rsid w:val="003D0AB7"/>
    <w:rsid w:val="003D341A"/>
    <w:rsid w:val="004029B8"/>
    <w:rsid w:val="00421BF0"/>
    <w:rsid w:val="00425CE2"/>
    <w:rsid w:val="0043328B"/>
    <w:rsid w:val="00446A67"/>
    <w:rsid w:val="00457B6D"/>
    <w:rsid w:val="00465891"/>
    <w:rsid w:val="00466EAD"/>
    <w:rsid w:val="0047443E"/>
    <w:rsid w:val="00476D48"/>
    <w:rsid w:val="004872AA"/>
    <w:rsid w:val="004C1976"/>
    <w:rsid w:val="004C2308"/>
    <w:rsid w:val="004D6975"/>
    <w:rsid w:val="00510BF5"/>
    <w:rsid w:val="0051340D"/>
    <w:rsid w:val="0052196D"/>
    <w:rsid w:val="0052310C"/>
    <w:rsid w:val="005534AB"/>
    <w:rsid w:val="00553DEE"/>
    <w:rsid w:val="005726FD"/>
    <w:rsid w:val="005A261C"/>
    <w:rsid w:val="005A2FC9"/>
    <w:rsid w:val="005A585C"/>
    <w:rsid w:val="005D5FA1"/>
    <w:rsid w:val="005D605F"/>
    <w:rsid w:val="005D671D"/>
    <w:rsid w:val="0060198E"/>
    <w:rsid w:val="006038C1"/>
    <w:rsid w:val="00623DB8"/>
    <w:rsid w:val="00634335"/>
    <w:rsid w:val="0065053B"/>
    <w:rsid w:val="0066204F"/>
    <w:rsid w:val="006753BC"/>
    <w:rsid w:val="006D0469"/>
    <w:rsid w:val="007208BD"/>
    <w:rsid w:val="00746859"/>
    <w:rsid w:val="007506E2"/>
    <w:rsid w:val="00766689"/>
    <w:rsid w:val="00770B63"/>
    <w:rsid w:val="007913EF"/>
    <w:rsid w:val="007A1937"/>
    <w:rsid w:val="007D317E"/>
    <w:rsid w:val="007D4DCC"/>
    <w:rsid w:val="007E67D2"/>
    <w:rsid w:val="007F2233"/>
    <w:rsid w:val="00823C4E"/>
    <w:rsid w:val="00843649"/>
    <w:rsid w:val="00843F78"/>
    <w:rsid w:val="008500D8"/>
    <w:rsid w:val="00853104"/>
    <w:rsid w:val="00863AB6"/>
    <w:rsid w:val="008749D7"/>
    <w:rsid w:val="008928DA"/>
    <w:rsid w:val="008955B6"/>
    <w:rsid w:val="008A5AD3"/>
    <w:rsid w:val="008B00BA"/>
    <w:rsid w:val="008E3A67"/>
    <w:rsid w:val="008E7CFB"/>
    <w:rsid w:val="008F0F8C"/>
    <w:rsid w:val="00910FB4"/>
    <w:rsid w:val="009247F0"/>
    <w:rsid w:val="009319B0"/>
    <w:rsid w:val="00943FBD"/>
    <w:rsid w:val="00980C1C"/>
    <w:rsid w:val="009C3934"/>
    <w:rsid w:val="009C3BD6"/>
    <w:rsid w:val="009F28AD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40FB7"/>
    <w:rsid w:val="00A645C9"/>
    <w:rsid w:val="00A70D06"/>
    <w:rsid w:val="00A80FC5"/>
    <w:rsid w:val="00AA2CA9"/>
    <w:rsid w:val="00AA6EAD"/>
    <w:rsid w:val="00AC623F"/>
    <w:rsid w:val="00AE04BA"/>
    <w:rsid w:val="00AE071E"/>
    <w:rsid w:val="00AE286C"/>
    <w:rsid w:val="00AE5125"/>
    <w:rsid w:val="00B01F40"/>
    <w:rsid w:val="00B701AE"/>
    <w:rsid w:val="00BD0014"/>
    <w:rsid w:val="00BE5339"/>
    <w:rsid w:val="00C04118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220A"/>
    <w:rsid w:val="00CA544D"/>
    <w:rsid w:val="00CD0DD9"/>
    <w:rsid w:val="00CF3A2E"/>
    <w:rsid w:val="00D0730B"/>
    <w:rsid w:val="00D21A62"/>
    <w:rsid w:val="00D25B91"/>
    <w:rsid w:val="00D26147"/>
    <w:rsid w:val="00D34918"/>
    <w:rsid w:val="00D43F88"/>
    <w:rsid w:val="00D46C76"/>
    <w:rsid w:val="00D525E3"/>
    <w:rsid w:val="00D72F32"/>
    <w:rsid w:val="00D75F72"/>
    <w:rsid w:val="00D81485"/>
    <w:rsid w:val="00D854D0"/>
    <w:rsid w:val="00D85679"/>
    <w:rsid w:val="00D86B3C"/>
    <w:rsid w:val="00DA16BD"/>
    <w:rsid w:val="00DB1C1D"/>
    <w:rsid w:val="00DE034E"/>
    <w:rsid w:val="00DE0611"/>
    <w:rsid w:val="00E010A2"/>
    <w:rsid w:val="00E03D89"/>
    <w:rsid w:val="00E05A79"/>
    <w:rsid w:val="00E331EE"/>
    <w:rsid w:val="00E420E3"/>
    <w:rsid w:val="00E50F51"/>
    <w:rsid w:val="00E73DA4"/>
    <w:rsid w:val="00E85641"/>
    <w:rsid w:val="00E87853"/>
    <w:rsid w:val="00E9135D"/>
    <w:rsid w:val="00EA3165"/>
    <w:rsid w:val="00EB4CB7"/>
    <w:rsid w:val="00EC07FD"/>
    <w:rsid w:val="00ED24EA"/>
    <w:rsid w:val="00ED3F24"/>
    <w:rsid w:val="00F00266"/>
    <w:rsid w:val="00F022CB"/>
    <w:rsid w:val="00F064EC"/>
    <w:rsid w:val="00F263FF"/>
    <w:rsid w:val="00F340FE"/>
    <w:rsid w:val="00F35B87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588D8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076D1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B13C1-27E0-4661-8497-01C6FF76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20</cp:revision>
  <cp:lastPrinted>2017-08-30T08:03:00Z</cp:lastPrinted>
  <dcterms:created xsi:type="dcterms:W3CDTF">2025-02-28T02:10:00Z</dcterms:created>
  <dcterms:modified xsi:type="dcterms:W3CDTF">2025-02-28T03:26:00Z</dcterms:modified>
</cp:coreProperties>
</file>