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D5" w:rsidRDefault="00C24BD5" w:rsidP="000007A3">
      <w:pPr>
        <w:spacing w:after="0"/>
        <w:jc w:val="center"/>
        <w:rPr>
          <w:sz w:val="52"/>
          <w:szCs w:val="52"/>
        </w:rPr>
      </w:pPr>
    </w:p>
    <w:p w:rsidR="00C24BD5" w:rsidRDefault="00C24BD5" w:rsidP="000007A3">
      <w:pPr>
        <w:spacing w:after="0"/>
        <w:jc w:val="center"/>
        <w:rPr>
          <w:sz w:val="52"/>
          <w:szCs w:val="52"/>
        </w:rPr>
      </w:pPr>
    </w:p>
    <w:p w:rsidR="00C24BD5" w:rsidRDefault="00C24BD5" w:rsidP="000007A3">
      <w:pPr>
        <w:spacing w:after="0"/>
        <w:jc w:val="center"/>
        <w:rPr>
          <w:sz w:val="52"/>
          <w:szCs w:val="52"/>
        </w:rPr>
      </w:pPr>
    </w:p>
    <w:p w:rsidR="00C24BD5" w:rsidRDefault="00C24BD5" w:rsidP="000007A3">
      <w:pPr>
        <w:spacing w:after="0"/>
        <w:jc w:val="center"/>
        <w:rPr>
          <w:sz w:val="52"/>
          <w:szCs w:val="52"/>
        </w:rPr>
      </w:pPr>
    </w:p>
    <w:p w:rsidR="00C24BD5" w:rsidRDefault="00C24BD5" w:rsidP="000007A3">
      <w:pPr>
        <w:spacing w:after="0"/>
        <w:jc w:val="center"/>
        <w:rPr>
          <w:sz w:val="52"/>
          <w:szCs w:val="52"/>
        </w:rPr>
      </w:pPr>
    </w:p>
    <w:p w:rsidR="00C24BD5" w:rsidRDefault="00C24BD5" w:rsidP="000007A3">
      <w:pPr>
        <w:spacing w:after="0"/>
        <w:jc w:val="center"/>
        <w:rPr>
          <w:sz w:val="52"/>
          <w:szCs w:val="52"/>
        </w:rPr>
      </w:pPr>
    </w:p>
    <w:p w:rsidR="00C24BD5" w:rsidRDefault="00C24BD5" w:rsidP="000007A3">
      <w:pPr>
        <w:spacing w:after="0"/>
        <w:jc w:val="center"/>
        <w:rPr>
          <w:sz w:val="52"/>
          <w:szCs w:val="52"/>
        </w:rPr>
      </w:pPr>
    </w:p>
    <w:p w:rsidR="00C24BD5" w:rsidRDefault="00C24BD5" w:rsidP="000007A3">
      <w:pPr>
        <w:spacing w:after="0"/>
        <w:jc w:val="center"/>
        <w:rPr>
          <w:sz w:val="52"/>
          <w:szCs w:val="52"/>
        </w:rPr>
      </w:pPr>
    </w:p>
    <w:p w:rsidR="00C24BD5" w:rsidRDefault="00C24BD5" w:rsidP="000007A3">
      <w:pPr>
        <w:spacing w:after="0"/>
        <w:jc w:val="center"/>
        <w:rPr>
          <w:sz w:val="52"/>
          <w:szCs w:val="52"/>
        </w:rPr>
      </w:pPr>
    </w:p>
    <w:p w:rsidR="00CE2DAC" w:rsidRPr="00C24BD5" w:rsidRDefault="00EE0B2A" w:rsidP="000007A3">
      <w:pPr>
        <w:spacing w:after="0"/>
        <w:jc w:val="center"/>
        <w:rPr>
          <w:sz w:val="52"/>
          <w:szCs w:val="52"/>
        </w:rPr>
      </w:pPr>
      <w:r w:rsidRPr="00C24BD5">
        <w:rPr>
          <w:sz w:val="52"/>
          <w:szCs w:val="52"/>
        </w:rPr>
        <w:t xml:space="preserve">Руководство пользователя программы </w:t>
      </w:r>
      <w:r w:rsidRPr="00C24BD5">
        <w:rPr>
          <w:sz w:val="52"/>
          <w:szCs w:val="52"/>
          <w:lang w:val="en-US"/>
        </w:rPr>
        <w:t>Testimate</w:t>
      </w:r>
    </w:p>
    <w:p w:rsidR="00A21179" w:rsidRPr="00A21179" w:rsidRDefault="00A21179" w:rsidP="000007A3">
      <w:pPr>
        <w:spacing w:after="0"/>
        <w:jc w:val="center"/>
        <w:rPr>
          <w:szCs w:val="24"/>
        </w:rPr>
      </w:pPr>
    </w:p>
    <w:p w:rsidR="00EE0B2A" w:rsidRDefault="00EE0B2A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p w:rsidR="00C24BD5" w:rsidRDefault="00C24BD5" w:rsidP="000007A3">
      <w:pPr>
        <w:spacing w:after="0"/>
        <w:jc w:val="center"/>
        <w:rPr>
          <w:szCs w:val="24"/>
        </w:rPr>
      </w:pPr>
    </w:p>
    <w:sdt>
      <w:sdtPr>
        <w:id w:val="-11239102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</w:rPr>
      </w:sdtEndPr>
      <w:sdtContent>
        <w:p w:rsidR="00C24BD5" w:rsidRDefault="00C24BD5">
          <w:pPr>
            <w:pStyle w:val="a8"/>
          </w:pPr>
          <w:r>
            <w:t>Оглавление</w:t>
          </w:r>
        </w:p>
        <w:p w:rsidR="00C24BD5" w:rsidRDefault="00C24BD5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13839" w:history="1">
            <w:r w:rsidRPr="00AF3CC9">
              <w:rPr>
                <w:rStyle w:val="a9"/>
                <w:noProof/>
              </w:rPr>
              <w:t>Реализованные и запланированные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D5" w:rsidRDefault="00C24B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813840" w:history="1">
            <w:r w:rsidRPr="00AF3CC9">
              <w:rPr>
                <w:rStyle w:val="a9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D5" w:rsidRDefault="00C24B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813841" w:history="1">
            <w:r w:rsidRPr="00AF3CC9">
              <w:rPr>
                <w:rStyle w:val="a9"/>
                <w:noProof/>
              </w:rPr>
              <w:t>Описание логики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D5" w:rsidRDefault="00C24B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9813842" w:history="1">
            <w:r w:rsidRPr="00AF3CC9">
              <w:rPr>
                <w:rStyle w:val="a9"/>
                <w:noProof/>
              </w:rPr>
              <w:t>Пример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_Toc199813842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BD5" w:rsidRDefault="00C24BD5">
          <w:r>
            <w:fldChar w:fldCharType="end"/>
          </w:r>
        </w:p>
      </w:sdtContent>
    </w:sdt>
    <w:p w:rsidR="00C24BD5" w:rsidRPr="00C24BD5" w:rsidRDefault="00C24BD5" w:rsidP="000007A3">
      <w:pPr>
        <w:spacing w:after="0"/>
        <w:jc w:val="center"/>
        <w:rPr>
          <w:szCs w:val="24"/>
        </w:rPr>
      </w:pPr>
    </w:p>
    <w:p w:rsidR="00EE0B2A" w:rsidRDefault="00EE0B2A" w:rsidP="00EE0B2A">
      <w:pPr>
        <w:pStyle w:val="2"/>
      </w:pPr>
      <w:bookmarkStart w:id="0" w:name="_Toc199813839"/>
      <w:r>
        <w:lastRenderedPageBreak/>
        <w:t>Реализованные и запланированные возможности</w:t>
      </w:r>
      <w:bookmarkEnd w:id="0"/>
    </w:p>
    <w:p w:rsidR="00EE0B2A" w:rsidRPr="00EE0B2A" w:rsidRDefault="00C24BD5" w:rsidP="00EE0B2A">
      <w:r w:rsidRPr="00C24BD5">
        <w:drawing>
          <wp:inline distT="0" distB="0" distL="0" distR="0">
            <wp:extent cx="4185181" cy="8840396"/>
            <wp:effectExtent l="19050" t="0" r="581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89" cy="884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B2A" w:rsidRDefault="00EE0B2A" w:rsidP="000007A3">
      <w:pPr>
        <w:spacing w:after="0"/>
        <w:jc w:val="center"/>
        <w:rPr>
          <w:szCs w:val="24"/>
        </w:rPr>
      </w:pPr>
    </w:p>
    <w:p w:rsidR="00EE0B2A" w:rsidRPr="00EE0B2A" w:rsidRDefault="00EE0B2A" w:rsidP="00EE0B2A">
      <w:pPr>
        <w:pStyle w:val="2"/>
        <w:rPr>
          <w:szCs w:val="24"/>
        </w:rPr>
      </w:pPr>
      <w:bookmarkStart w:id="1" w:name="_Toc199813840"/>
      <w:r w:rsidRPr="00EE0B2A">
        <w:rPr>
          <w:szCs w:val="24"/>
        </w:rPr>
        <w:t>Описание работы программы</w:t>
      </w:r>
      <w:bookmarkEnd w:id="1"/>
    </w:p>
    <w:p w:rsidR="000007A3" w:rsidRDefault="00C64D83" w:rsidP="00C64D83">
      <w:pPr>
        <w:spacing w:after="0"/>
        <w:ind w:firstLine="426"/>
        <w:rPr>
          <w:szCs w:val="24"/>
        </w:rPr>
      </w:pPr>
      <w:r>
        <w:rPr>
          <w:szCs w:val="24"/>
        </w:rPr>
        <w:t>Программа представляет собой десктопное приложение по расчёту строительно-монтажных работ выполненных хозяйственно-бытовым способом. Хозяйственно-бытовой способ выполнения работ – это процесс выполнения строительно-монтажных работ силами заказчика. На данный момент методика определения стоимости строительства регламентируется приказом Мин</w:t>
      </w:r>
      <w:proofErr w:type="gramStart"/>
      <w:r>
        <w:rPr>
          <w:szCs w:val="24"/>
        </w:rPr>
        <w:t>.с</w:t>
      </w:r>
      <w:proofErr w:type="gramEnd"/>
      <w:r>
        <w:rPr>
          <w:szCs w:val="24"/>
        </w:rPr>
        <w:t>троя России №421/пр от 04.08.2020, а до этого</w:t>
      </w:r>
      <w:r w:rsidR="009A2E28">
        <w:rPr>
          <w:szCs w:val="24"/>
        </w:rPr>
        <w:t xml:space="preserve"> МДС</w:t>
      </w:r>
      <w:r>
        <w:rPr>
          <w:szCs w:val="24"/>
        </w:rPr>
        <w:t xml:space="preserve"> 81.35-2004. В общем виде стоимость работ определяется по формуле:</w:t>
      </w:r>
    </w:p>
    <w:p w:rsidR="00C64D83" w:rsidRDefault="00C64D83" w:rsidP="000007A3">
      <w:pPr>
        <w:spacing w:after="0"/>
        <w:rPr>
          <w:szCs w:val="24"/>
        </w:rPr>
      </w:pPr>
    </w:p>
    <w:p w:rsidR="00C64D83" w:rsidRDefault="00C64D83" w:rsidP="007F1B01">
      <w:pPr>
        <w:spacing w:after="0"/>
        <w:jc w:val="right"/>
        <w:rPr>
          <w:szCs w:val="24"/>
        </w:rPr>
      </w:pPr>
      <w:r>
        <w:rPr>
          <w:szCs w:val="24"/>
        </w:rPr>
        <w:t>С</w:t>
      </w:r>
      <w:r w:rsidRPr="007F1B01">
        <w:rPr>
          <w:szCs w:val="24"/>
          <w:vertAlign w:val="subscript"/>
        </w:rPr>
        <w:t>СМР</w:t>
      </w:r>
      <w:r>
        <w:rPr>
          <w:szCs w:val="24"/>
        </w:rPr>
        <w:t>=</w:t>
      </w:r>
      <w:r w:rsidR="007F1B01">
        <w:rPr>
          <w:szCs w:val="24"/>
        </w:rPr>
        <w:t>Σ(Раб+Маш+Мат)                                                        (1)</w:t>
      </w:r>
    </w:p>
    <w:p w:rsidR="007F1B01" w:rsidRDefault="007F1B01" w:rsidP="007F1B01">
      <w:pPr>
        <w:spacing w:after="0"/>
        <w:rPr>
          <w:szCs w:val="24"/>
        </w:rPr>
      </w:pPr>
      <w:r>
        <w:rPr>
          <w:szCs w:val="24"/>
        </w:rPr>
        <w:t>где:</w:t>
      </w:r>
    </w:p>
    <w:p w:rsidR="007F1B01" w:rsidRPr="007F1B01" w:rsidRDefault="007F1B01" w:rsidP="007F1B01">
      <w:pPr>
        <w:spacing w:after="0"/>
        <w:rPr>
          <w:szCs w:val="24"/>
        </w:rPr>
      </w:pPr>
      <w:r>
        <w:rPr>
          <w:szCs w:val="24"/>
        </w:rPr>
        <w:tab/>
        <w:t>С</w:t>
      </w:r>
      <w:r w:rsidRPr="007F1B01">
        <w:rPr>
          <w:szCs w:val="24"/>
          <w:vertAlign w:val="subscript"/>
        </w:rPr>
        <w:t>СМР</w:t>
      </w:r>
      <w:r>
        <w:rPr>
          <w:szCs w:val="24"/>
        </w:rPr>
        <w:t xml:space="preserve">  – стоимость строительно-монтажных работ</w:t>
      </w:r>
      <w:r w:rsidRPr="007F1B01">
        <w:rPr>
          <w:szCs w:val="24"/>
        </w:rPr>
        <w:t>,</w:t>
      </w:r>
    </w:p>
    <w:p w:rsidR="007F1B01" w:rsidRPr="009A2E28" w:rsidRDefault="007F1B01" w:rsidP="007F1B01">
      <w:pPr>
        <w:spacing w:after="0"/>
        <w:rPr>
          <w:szCs w:val="24"/>
        </w:rPr>
      </w:pPr>
      <w:r w:rsidRPr="009A2E28">
        <w:rPr>
          <w:szCs w:val="24"/>
        </w:rPr>
        <w:tab/>
      </w:r>
      <w:r>
        <w:rPr>
          <w:szCs w:val="24"/>
        </w:rPr>
        <w:t>Раб  – оплата труда рабочих</w:t>
      </w:r>
      <w:r w:rsidRPr="009A2E28">
        <w:rPr>
          <w:szCs w:val="24"/>
        </w:rPr>
        <w:t>,</w:t>
      </w:r>
    </w:p>
    <w:p w:rsidR="007F1B01" w:rsidRPr="009A2E28" w:rsidRDefault="007F1B01" w:rsidP="007F1B01">
      <w:pPr>
        <w:spacing w:after="0"/>
        <w:rPr>
          <w:szCs w:val="24"/>
        </w:rPr>
      </w:pPr>
      <w:r w:rsidRPr="009A2E28">
        <w:rPr>
          <w:szCs w:val="24"/>
        </w:rPr>
        <w:tab/>
      </w:r>
      <w:r>
        <w:rPr>
          <w:szCs w:val="24"/>
        </w:rPr>
        <w:t>Маш  – стоимость эксплуатации машин</w:t>
      </w:r>
      <w:r w:rsidRPr="009A2E28">
        <w:rPr>
          <w:szCs w:val="24"/>
        </w:rPr>
        <w:t>,</w:t>
      </w:r>
    </w:p>
    <w:p w:rsidR="007F1B01" w:rsidRDefault="007F1B01" w:rsidP="007F1B01">
      <w:pPr>
        <w:spacing w:after="0"/>
        <w:rPr>
          <w:szCs w:val="24"/>
        </w:rPr>
      </w:pPr>
      <w:r w:rsidRPr="009A2E28">
        <w:rPr>
          <w:szCs w:val="24"/>
        </w:rPr>
        <w:tab/>
      </w:r>
      <w:r>
        <w:rPr>
          <w:szCs w:val="24"/>
        </w:rPr>
        <w:t>Мат  – стоимость материалов.</w:t>
      </w:r>
    </w:p>
    <w:p w:rsidR="007F1B01" w:rsidRDefault="007F1B01" w:rsidP="007F1B01">
      <w:pPr>
        <w:spacing w:after="0"/>
        <w:rPr>
          <w:szCs w:val="24"/>
        </w:rPr>
      </w:pPr>
    </w:p>
    <w:p w:rsidR="007F1B01" w:rsidRDefault="007F1B01" w:rsidP="007F1B01">
      <w:pPr>
        <w:spacing w:after="0"/>
        <w:rPr>
          <w:szCs w:val="24"/>
        </w:rPr>
      </w:pPr>
      <w:r>
        <w:rPr>
          <w:szCs w:val="24"/>
        </w:rPr>
        <w:t>Оплата труда рабочих определяется по формуле:</w:t>
      </w:r>
    </w:p>
    <w:p w:rsidR="007F1B01" w:rsidRDefault="007F1B01" w:rsidP="007F1B01">
      <w:pPr>
        <w:spacing w:after="0"/>
        <w:jc w:val="right"/>
        <w:rPr>
          <w:szCs w:val="24"/>
        </w:rPr>
      </w:pPr>
      <w:r>
        <w:rPr>
          <w:szCs w:val="24"/>
        </w:rPr>
        <w:t>Р</w:t>
      </w:r>
      <w:r w:rsidRPr="007F1B01">
        <w:rPr>
          <w:szCs w:val="24"/>
        </w:rPr>
        <w:t>аб</w:t>
      </w:r>
      <w:r>
        <w:rPr>
          <w:szCs w:val="24"/>
        </w:rPr>
        <w:t>=</w:t>
      </w:r>
      <w:proofErr w:type="gramStart"/>
      <w:r>
        <w:rPr>
          <w:szCs w:val="24"/>
          <w:lang w:val="en-US"/>
        </w:rPr>
        <w:t>N</w:t>
      </w:r>
      <w:proofErr w:type="gramEnd"/>
      <w:r w:rsidRPr="007F1B01">
        <w:rPr>
          <w:szCs w:val="24"/>
          <w:vertAlign w:val="subscript"/>
        </w:rPr>
        <w:t>вр</w:t>
      </w:r>
      <w:r>
        <w:rPr>
          <w:szCs w:val="24"/>
        </w:rPr>
        <w:t>Раб</w:t>
      </w:r>
      <w:r w:rsidRPr="007F1B01">
        <w:rPr>
          <w:szCs w:val="24"/>
          <w:vertAlign w:val="subscript"/>
        </w:rPr>
        <w:t>ед</w:t>
      </w:r>
      <w:r>
        <w:rPr>
          <w:szCs w:val="24"/>
          <w:vertAlign w:val="subscript"/>
        </w:rPr>
        <w:t xml:space="preserve">                                                                                                  </w:t>
      </w:r>
      <w:r>
        <w:rPr>
          <w:szCs w:val="24"/>
        </w:rPr>
        <w:t>(2)</w:t>
      </w:r>
    </w:p>
    <w:p w:rsidR="007F1B01" w:rsidRDefault="007F1B01" w:rsidP="007F1B01">
      <w:pPr>
        <w:spacing w:after="0"/>
        <w:rPr>
          <w:szCs w:val="24"/>
        </w:rPr>
      </w:pPr>
      <w:r>
        <w:rPr>
          <w:szCs w:val="24"/>
        </w:rPr>
        <w:t>где:</w:t>
      </w:r>
    </w:p>
    <w:p w:rsidR="007F1B01" w:rsidRDefault="007F1B01" w:rsidP="007F1B01">
      <w:pPr>
        <w:spacing w:after="0"/>
        <w:rPr>
          <w:szCs w:val="24"/>
        </w:rPr>
      </w:pPr>
      <w:r>
        <w:rPr>
          <w:szCs w:val="24"/>
        </w:rPr>
        <w:tab/>
        <w:t>Раб – оплата труда рабочих,</w:t>
      </w:r>
    </w:p>
    <w:p w:rsidR="007F1B01" w:rsidRPr="007F1B01" w:rsidRDefault="007F1B01" w:rsidP="007F1B01">
      <w:pPr>
        <w:spacing w:after="0"/>
        <w:ind w:firstLine="708"/>
        <w:rPr>
          <w:szCs w:val="24"/>
        </w:rPr>
      </w:pPr>
      <w:r>
        <w:rPr>
          <w:szCs w:val="24"/>
          <w:lang w:val="en-US"/>
        </w:rPr>
        <w:t>N</w:t>
      </w:r>
      <w:r w:rsidRPr="007F1B01">
        <w:rPr>
          <w:szCs w:val="24"/>
          <w:vertAlign w:val="subscript"/>
        </w:rPr>
        <w:t>вр</w:t>
      </w:r>
      <w:r>
        <w:rPr>
          <w:szCs w:val="24"/>
        </w:rPr>
        <w:t xml:space="preserve"> </w:t>
      </w:r>
      <w:proofErr w:type="gramStart"/>
      <w:r>
        <w:rPr>
          <w:szCs w:val="24"/>
        </w:rPr>
        <w:t>–  норма</w:t>
      </w:r>
      <w:proofErr w:type="gramEnd"/>
      <w:r>
        <w:rPr>
          <w:szCs w:val="24"/>
        </w:rPr>
        <w:t xml:space="preserve"> времени в чел/часах,</w:t>
      </w:r>
    </w:p>
    <w:p w:rsidR="007F1B01" w:rsidRDefault="007F1B01" w:rsidP="007F1B01">
      <w:pPr>
        <w:spacing w:after="0"/>
        <w:ind w:firstLine="708"/>
        <w:rPr>
          <w:szCs w:val="24"/>
        </w:rPr>
      </w:pPr>
      <w:r>
        <w:rPr>
          <w:szCs w:val="24"/>
        </w:rPr>
        <w:t>Раб</w:t>
      </w:r>
      <w:r w:rsidRPr="007F1B01">
        <w:rPr>
          <w:szCs w:val="24"/>
          <w:vertAlign w:val="subscript"/>
        </w:rPr>
        <w:t>ед</w:t>
      </w:r>
      <w:r>
        <w:rPr>
          <w:szCs w:val="24"/>
        </w:rPr>
        <w:t xml:space="preserve"> – </w:t>
      </w:r>
      <w:proofErr w:type="gramStart"/>
      <w:r>
        <w:rPr>
          <w:szCs w:val="24"/>
        </w:rPr>
        <w:t>тарифная</w:t>
      </w:r>
      <w:proofErr w:type="gramEnd"/>
      <w:r>
        <w:rPr>
          <w:szCs w:val="24"/>
        </w:rPr>
        <w:t xml:space="preserve"> ствака рабочего.</w:t>
      </w:r>
    </w:p>
    <w:p w:rsidR="007F1B01" w:rsidRDefault="007F1B01" w:rsidP="007F1B01">
      <w:pPr>
        <w:spacing w:after="0"/>
        <w:rPr>
          <w:szCs w:val="24"/>
        </w:rPr>
      </w:pPr>
    </w:p>
    <w:p w:rsidR="007F1B01" w:rsidRDefault="007F1B01" w:rsidP="007F1B01">
      <w:pPr>
        <w:spacing w:after="0"/>
        <w:rPr>
          <w:szCs w:val="24"/>
        </w:rPr>
      </w:pPr>
      <w:r>
        <w:rPr>
          <w:szCs w:val="24"/>
        </w:rPr>
        <w:t>Стоимость эксплуатации машин определяется по формуле:</w:t>
      </w:r>
    </w:p>
    <w:p w:rsidR="007F1B01" w:rsidRDefault="007F1B01" w:rsidP="007F1B01">
      <w:pPr>
        <w:spacing w:after="0"/>
        <w:jc w:val="right"/>
        <w:rPr>
          <w:szCs w:val="24"/>
        </w:rPr>
      </w:pPr>
      <w:r>
        <w:rPr>
          <w:szCs w:val="24"/>
        </w:rPr>
        <w:t>Маш=</w:t>
      </w:r>
      <w:r w:rsidRPr="009A2E28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N</w:t>
      </w:r>
      <w:proofErr w:type="gramEnd"/>
      <w:r w:rsidRPr="007F1B01">
        <w:rPr>
          <w:szCs w:val="24"/>
          <w:vertAlign w:val="subscript"/>
        </w:rPr>
        <w:t>вр</w:t>
      </w:r>
      <w:r>
        <w:rPr>
          <w:szCs w:val="24"/>
        </w:rPr>
        <w:t xml:space="preserve"> Маш</w:t>
      </w:r>
      <w:r w:rsidRPr="007F1B01">
        <w:rPr>
          <w:szCs w:val="24"/>
          <w:vertAlign w:val="subscript"/>
        </w:rPr>
        <w:t>ед</w:t>
      </w:r>
      <w:r>
        <w:rPr>
          <w:szCs w:val="24"/>
          <w:vertAlign w:val="subscript"/>
        </w:rPr>
        <w:t xml:space="preserve">                                                                                  </w:t>
      </w:r>
      <w:r>
        <w:rPr>
          <w:szCs w:val="24"/>
        </w:rPr>
        <w:t>(3)</w:t>
      </w:r>
    </w:p>
    <w:p w:rsidR="00DC1595" w:rsidRDefault="00DC1595" w:rsidP="00DC1595">
      <w:pPr>
        <w:spacing w:after="0"/>
        <w:rPr>
          <w:szCs w:val="24"/>
        </w:rPr>
      </w:pPr>
      <w:r>
        <w:rPr>
          <w:szCs w:val="24"/>
        </w:rPr>
        <w:t>где:</w:t>
      </w:r>
    </w:p>
    <w:p w:rsidR="00DC1595" w:rsidRDefault="00DC1595" w:rsidP="00DC1595">
      <w:pPr>
        <w:spacing w:after="0"/>
        <w:rPr>
          <w:szCs w:val="24"/>
        </w:rPr>
      </w:pPr>
      <w:r>
        <w:rPr>
          <w:szCs w:val="24"/>
        </w:rPr>
        <w:tab/>
        <w:t>Маш – стоимость эксплуатации машины,</w:t>
      </w:r>
    </w:p>
    <w:p w:rsidR="00DC1595" w:rsidRPr="007F1B01" w:rsidRDefault="00DC1595" w:rsidP="00DC1595">
      <w:pPr>
        <w:spacing w:after="0"/>
        <w:ind w:firstLine="708"/>
        <w:rPr>
          <w:szCs w:val="24"/>
        </w:rPr>
      </w:pPr>
      <w:r>
        <w:rPr>
          <w:szCs w:val="24"/>
          <w:lang w:val="en-US"/>
        </w:rPr>
        <w:t>N</w:t>
      </w:r>
      <w:r w:rsidRPr="007F1B01">
        <w:rPr>
          <w:szCs w:val="24"/>
          <w:vertAlign w:val="subscript"/>
        </w:rPr>
        <w:t>вр</w:t>
      </w:r>
      <w:r>
        <w:rPr>
          <w:szCs w:val="24"/>
        </w:rPr>
        <w:t xml:space="preserve"> </w:t>
      </w:r>
      <w:proofErr w:type="gramStart"/>
      <w:r>
        <w:rPr>
          <w:szCs w:val="24"/>
        </w:rPr>
        <w:t>–  норма</w:t>
      </w:r>
      <w:proofErr w:type="gramEnd"/>
      <w:r>
        <w:rPr>
          <w:szCs w:val="24"/>
        </w:rPr>
        <w:t xml:space="preserve"> времени в маш/часах,</w:t>
      </w:r>
    </w:p>
    <w:p w:rsidR="00DC1595" w:rsidRDefault="00DC1595" w:rsidP="00DC1595">
      <w:pPr>
        <w:spacing w:after="0"/>
        <w:ind w:firstLine="708"/>
        <w:rPr>
          <w:szCs w:val="24"/>
        </w:rPr>
      </w:pPr>
      <w:r>
        <w:rPr>
          <w:szCs w:val="24"/>
        </w:rPr>
        <w:t>Маш</w:t>
      </w:r>
      <w:r w:rsidRPr="007F1B01">
        <w:rPr>
          <w:szCs w:val="24"/>
          <w:vertAlign w:val="subscript"/>
        </w:rPr>
        <w:t>ед</w:t>
      </w:r>
      <w:r>
        <w:rPr>
          <w:szCs w:val="24"/>
        </w:rPr>
        <w:t xml:space="preserve"> – стоимость эксплуатации 1 маш/часа включая зарплату машиниста.</w:t>
      </w:r>
    </w:p>
    <w:p w:rsidR="00DC1595" w:rsidRDefault="00DC1595" w:rsidP="00DC1595">
      <w:pPr>
        <w:spacing w:after="0"/>
        <w:ind w:firstLine="708"/>
        <w:rPr>
          <w:szCs w:val="24"/>
        </w:rPr>
      </w:pPr>
    </w:p>
    <w:p w:rsidR="00DC1595" w:rsidRDefault="00DC1595" w:rsidP="00DC1595">
      <w:pPr>
        <w:spacing w:after="0"/>
        <w:rPr>
          <w:szCs w:val="24"/>
        </w:rPr>
      </w:pPr>
      <w:r>
        <w:rPr>
          <w:szCs w:val="24"/>
        </w:rPr>
        <w:t>Стоимость материалов определяется по формуле:</w:t>
      </w:r>
    </w:p>
    <w:p w:rsidR="00DC1595" w:rsidRDefault="00DC1595" w:rsidP="00DC1595">
      <w:pPr>
        <w:spacing w:after="0"/>
        <w:jc w:val="right"/>
        <w:rPr>
          <w:szCs w:val="24"/>
        </w:rPr>
      </w:pPr>
      <w:r>
        <w:rPr>
          <w:szCs w:val="24"/>
        </w:rPr>
        <w:t>Мат=</w:t>
      </w:r>
      <w:r w:rsidRPr="00DC1595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N</w:t>
      </w:r>
      <w:proofErr w:type="gramEnd"/>
      <w:r w:rsidRPr="007F1B01">
        <w:rPr>
          <w:szCs w:val="24"/>
          <w:vertAlign w:val="subscript"/>
        </w:rPr>
        <w:t>р</w:t>
      </w:r>
      <w:r>
        <w:rPr>
          <w:szCs w:val="24"/>
          <w:vertAlign w:val="subscript"/>
        </w:rPr>
        <w:t>асх</w:t>
      </w:r>
      <w:r>
        <w:rPr>
          <w:szCs w:val="24"/>
        </w:rPr>
        <w:t xml:space="preserve"> Мат</w:t>
      </w:r>
      <w:r w:rsidRPr="007F1B01">
        <w:rPr>
          <w:szCs w:val="24"/>
          <w:vertAlign w:val="subscript"/>
        </w:rPr>
        <w:t>ед</w:t>
      </w:r>
      <w:r>
        <w:rPr>
          <w:szCs w:val="24"/>
          <w:vertAlign w:val="subscript"/>
        </w:rPr>
        <w:t xml:space="preserve">                                                                                  </w:t>
      </w:r>
      <w:r>
        <w:rPr>
          <w:szCs w:val="24"/>
        </w:rPr>
        <w:t>(4)</w:t>
      </w:r>
    </w:p>
    <w:p w:rsidR="00DC1595" w:rsidRDefault="00DC1595" w:rsidP="00DC1595">
      <w:pPr>
        <w:spacing w:after="0"/>
        <w:rPr>
          <w:szCs w:val="24"/>
        </w:rPr>
      </w:pPr>
      <w:r>
        <w:rPr>
          <w:szCs w:val="24"/>
        </w:rPr>
        <w:t>где:</w:t>
      </w:r>
    </w:p>
    <w:p w:rsidR="00DC1595" w:rsidRDefault="00DC1595" w:rsidP="00DC1595">
      <w:pPr>
        <w:spacing w:after="0"/>
        <w:rPr>
          <w:szCs w:val="24"/>
        </w:rPr>
      </w:pPr>
      <w:r>
        <w:rPr>
          <w:szCs w:val="24"/>
        </w:rPr>
        <w:tab/>
        <w:t>Мат – стоимость эксплуатации машины,</w:t>
      </w:r>
    </w:p>
    <w:p w:rsidR="00DC1595" w:rsidRPr="007F1B01" w:rsidRDefault="00DC1595" w:rsidP="00DC1595">
      <w:pPr>
        <w:spacing w:after="0"/>
        <w:ind w:firstLine="708"/>
        <w:rPr>
          <w:szCs w:val="24"/>
        </w:rPr>
      </w:pPr>
      <w:r>
        <w:rPr>
          <w:szCs w:val="24"/>
          <w:lang w:val="en-US"/>
        </w:rPr>
        <w:t>N</w:t>
      </w:r>
      <w:r w:rsidRPr="007F1B01">
        <w:rPr>
          <w:szCs w:val="24"/>
          <w:vertAlign w:val="subscript"/>
        </w:rPr>
        <w:t>р</w:t>
      </w:r>
      <w:r>
        <w:rPr>
          <w:szCs w:val="24"/>
          <w:vertAlign w:val="subscript"/>
        </w:rPr>
        <w:t>асх</w:t>
      </w:r>
      <w:r>
        <w:rPr>
          <w:szCs w:val="24"/>
        </w:rPr>
        <w:t xml:space="preserve"> </w:t>
      </w:r>
      <w:proofErr w:type="gramStart"/>
      <w:r>
        <w:rPr>
          <w:szCs w:val="24"/>
        </w:rPr>
        <w:t>–  норма</w:t>
      </w:r>
      <w:proofErr w:type="gramEnd"/>
      <w:r>
        <w:rPr>
          <w:szCs w:val="24"/>
        </w:rPr>
        <w:t xml:space="preserve"> расхода материала,</w:t>
      </w:r>
    </w:p>
    <w:p w:rsidR="00DC1595" w:rsidRDefault="00DC1595" w:rsidP="00DC1595">
      <w:pPr>
        <w:spacing w:after="0"/>
        <w:ind w:firstLine="708"/>
        <w:rPr>
          <w:szCs w:val="24"/>
        </w:rPr>
      </w:pPr>
      <w:r>
        <w:rPr>
          <w:szCs w:val="24"/>
        </w:rPr>
        <w:t>Мат</w:t>
      </w:r>
      <w:r w:rsidRPr="007F1B01">
        <w:rPr>
          <w:szCs w:val="24"/>
          <w:vertAlign w:val="subscript"/>
        </w:rPr>
        <w:t>ед</w:t>
      </w:r>
      <w:r>
        <w:rPr>
          <w:szCs w:val="24"/>
        </w:rPr>
        <w:t xml:space="preserve"> – стоимость 1 единицы материала.</w:t>
      </w:r>
    </w:p>
    <w:p w:rsidR="00DC1595" w:rsidRDefault="00DC1595" w:rsidP="00DC1595">
      <w:pPr>
        <w:spacing w:after="0"/>
        <w:rPr>
          <w:szCs w:val="24"/>
        </w:rPr>
      </w:pPr>
    </w:p>
    <w:p w:rsidR="00DC1595" w:rsidRDefault="00DC1595" w:rsidP="00DC1595">
      <w:pPr>
        <w:spacing w:after="0"/>
        <w:rPr>
          <w:szCs w:val="24"/>
        </w:rPr>
      </w:pPr>
      <w:r>
        <w:rPr>
          <w:szCs w:val="24"/>
        </w:rPr>
        <w:t>Состав работ, нормы времени рабочих, эксплуатации машин и нормы расхода материалов определяются из сборников ГЭСН, а тарифные ставки рабочих, стоимость эксплуатации 1 маш/часа, стоимость 1 единицы материала определяются региональными отделениями Мин</w:t>
      </w:r>
      <w:proofErr w:type="gramStart"/>
      <w:r>
        <w:rPr>
          <w:szCs w:val="24"/>
        </w:rPr>
        <w:t>.С</w:t>
      </w:r>
      <w:proofErr w:type="gramEnd"/>
      <w:r>
        <w:rPr>
          <w:szCs w:val="24"/>
        </w:rPr>
        <w:t xml:space="preserve">троя ежеквартально, и публикуются в сети интернет, либо могут быть согласованы между заказчиком и подрядчиком, либо в случае выполнения работ хозяйственно-бытовым способом тарифная ставка рабочего может быть определена </w:t>
      </w:r>
      <w:proofErr w:type="gramStart"/>
      <w:r>
        <w:rPr>
          <w:szCs w:val="24"/>
        </w:rPr>
        <w:t>согласно</w:t>
      </w:r>
      <w:proofErr w:type="gramEnd"/>
      <w:r>
        <w:rPr>
          <w:szCs w:val="24"/>
        </w:rPr>
        <w:t xml:space="preserve"> штанного расписания, а стоимость эксплуатации 1 маш/часа и стоимость 1 единицы материала определна согласно прайс-листов, или товарных накладных.</w:t>
      </w:r>
    </w:p>
    <w:p w:rsidR="00DC1595" w:rsidRDefault="00DC1595" w:rsidP="00DC1595">
      <w:pPr>
        <w:spacing w:after="0"/>
        <w:ind w:firstLine="708"/>
        <w:rPr>
          <w:szCs w:val="24"/>
        </w:rPr>
      </w:pPr>
    </w:p>
    <w:p w:rsidR="00DC1595" w:rsidRPr="007F1B01" w:rsidRDefault="00DC1595" w:rsidP="007F1B01">
      <w:pPr>
        <w:spacing w:after="0"/>
        <w:jc w:val="right"/>
        <w:rPr>
          <w:szCs w:val="24"/>
        </w:rPr>
      </w:pPr>
    </w:p>
    <w:p w:rsidR="00C72F3B" w:rsidRDefault="00C72F3B" w:rsidP="000007A3">
      <w:pPr>
        <w:spacing w:after="0"/>
        <w:rPr>
          <w:b/>
          <w:szCs w:val="24"/>
        </w:rPr>
      </w:pPr>
      <w:bookmarkStart w:id="2" w:name="_Toc199813841"/>
      <w:r w:rsidRPr="00EE0B2A">
        <w:rPr>
          <w:rStyle w:val="20"/>
        </w:rPr>
        <w:t xml:space="preserve">Описание </w:t>
      </w:r>
      <w:r w:rsidR="00EE0B2A" w:rsidRPr="00EE0B2A">
        <w:rPr>
          <w:rStyle w:val="20"/>
        </w:rPr>
        <w:t>логики работы</w:t>
      </w:r>
      <w:r w:rsidR="00BF7FE4" w:rsidRPr="00EE0B2A">
        <w:rPr>
          <w:rStyle w:val="20"/>
        </w:rPr>
        <w:t xml:space="preserve"> программы</w:t>
      </w:r>
      <w:bookmarkEnd w:id="2"/>
    </w:p>
    <w:p w:rsidR="00C72F3B" w:rsidRPr="00C72F3B" w:rsidRDefault="00C72F3B" w:rsidP="00C72F3B">
      <w:pPr>
        <w:spacing w:after="0"/>
        <w:ind w:firstLine="426"/>
        <w:rPr>
          <w:szCs w:val="24"/>
        </w:rPr>
      </w:pPr>
      <w:r>
        <w:rPr>
          <w:szCs w:val="24"/>
        </w:rPr>
        <w:lastRenderedPageBreak/>
        <w:t xml:space="preserve">Программа написана на языке программирования </w:t>
      </w:r>
      <w:r>
        <w:rPr>
          <w:szCs w:val="24"/>
          <w:lang w:val="en-US"/>
        </w:rPr>
        <w:t>Java</w:t>
      </w:r>
      <w:r w:rsidRPr="00C72F3B">
        <w:rPr>
          <w:szCs w:val="24"/>
        </w:rPr>
        <w:t xml:space="preserve"> </w:t>
      </w:r>
      <w:r>
        <w:rPr>
          <w:szCs w:val="24"/>
          <w:lang w:val="en-US"/>
        </w:rPr>
        <w:t>c</w:t>
      </w:r>
      <w:r w:rsidRPr="00C72F3B">
        <w:rPr>
          <w:szCs w:val="24"/>
        </w:rPr>
        <w:t xml:space="preserve"> </w:t>
      </w:r>
      <w:r>
        <w:rPr>
          <w:szCs w:val="24"/>
        </w:rPr>
        <w:t xml:space="preserve">использованием библиотек </w:t>
      </w:r>
      <w:r>
        <w:rPr>
          <w:szCs w:val="24"/>
          <w:lang w:val="en-US"/>
        </w:rPr>
        <w:t>Swing</w:t>
      </w:r>
      <w:r w:rsidRPr="00C72F3B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AWT</w:t>
      </w:r>
      <w:r w:rsidRPr="00C72F3B">
        <w:rPr>
          <w:szCs w:val="24"/>
        </w:rPr>
        <w:t>.</w:t>
      </w:r>
    </w:p>
    <w:p w:rsidR="00C72F3B" w:rsidRDefault="00C72F3B" w:rsidP="00C72F3B">
      <w:pPr>
        <w:spacing w:after="0"/>
        <w:ind w:firstLine="426"/>
        <w:rPr>
          <w:szCs w:val="24"/>
        </w:rPr>
      </w:pPr>
      <w:r>
        <w:rPr>
          <w:szCs w:val="24"/>
        </w:rPr>
        <w:t>Расчётная часть программы (</w:t>
      </w:r>
      <w:r>
        <w:rPr>
          <w:szCs w:val="24"/>
          <w:lang w:val="en-US"/>
        </w:rPr>
        <w:t>Backend</w:t>
      </w:r>
      <w:r w:rsidRPr="00C72F3B">
        <w:rPr>
          <w:szCs w:val="24"/>
        </w:rPr>
        <w:t>)</w:t>
      </w:r>
      <w:r>
        <w:rPr>
          <w:szCs w:val="24"/>
        </w:rPr>
        <w:t xml:space="preserve"> состоит из классов и интерфейсов.</w:t>
      </w:r>
    </w:p>
    <w:p w:rsidR="00C72F3B" w:rsidRDefault="00C72F3B" w:rsidP="00C72F3B">
      <w:pPr>
        <w:spacing w:after="0"/>
        <w:ind w:firstLine="426"/>
        <w:rPr>
          <w:szCs w:val="24"/>
        </w:rPr>
      </w:pPr>
      <w:r>
        <w:rPr>
          <w:szCs w:val="24"/>
        </w:rPr>
        <w:t xml:space="preserve">Изначально в программе был разработан абстрактный класс </w:t>
      </w:r>
      <w:r>
        <w:rPr>
          <w:szCs w:val="24"/>
          <w:lang w:val="en-US"/>
        </w:rPr>
        <w:t>Resourse</w:t>
      </w:r>
      <w:r>
        <w:rPr>
          <w:szCs w:val="24"/>
        </w:rPr>
        <w:t>, от которого унаследова</w:t>
      </w:r>
      <w:r w:rsidR="00F623DF">
        <w:rPr>
          <w:szCs w:val="24"/>
        </w:rPr>
        <w:t>н</w:t>
      </w:r>
      <w:r>
        <w:rPr>
          <w:szCs w:val="24"/>
        </w:rPr>
        <w:t>ы класс</w:t>
      </w:r>
      <w:r w:rsidR="00F623DF">
        <w:rPr>
          <w:szCs w:val="24"/>
        </w:rPr>
        <w:t>ы</w:t>
      </w:r>
      <w:r>
        <w:rPr>
          <w:szCs w:val="24"/>
        </w:rPr>
        <w:t xml:space="preserve"> </w:t>
      </w:r>
      <w:r>
        <w:rPr>
          <w:szCs w:val="24"/>
          <w:lang w:val="en-US"/>
        </w:rPr>
        <w:t>Worker</w:t>
      </w:r>
      <w:r>
        <w:rPr>
          <w:szCs w:val="24"/>
        </w:rPr>
        <w:t xml:space="preserve">, </w:t>
      </w:r>
      <w:r>
        <w:rPr>
          <w:szCs w:val="24"/>
          <w:lang w:val="en-US"/>
        </w:rPr>
        <w:t>Machine</w:t>
      </w:r>
      <w:r w:rsidRPr="00C72F3B">
        <w:rPr>
          <w:szCs w:val="24"/>
        </w:rPr>
        <w:t xml:space="preserve">, </w:t>
      </w:r>
      <w:r>
        <w:rPr>
          <w:szCs w:val="24"/>
          <w:lang w:val="en-US"/>
        </w:rPr>
        <w:t>Material</w:t>
      </w:r>
      <w:r w:rsidRPr="00C72F3B">
        <w:rPr>
          <w:szCs w:val="24"/>
        </w:rPr>
        <w:t xml:space="preserve">. </w:t>
      </w:r>
      <w:r>
        <w:rPr>
          <w:szCs w:val="24"/>
        </w:rPr>
        <w:t xml:space="preserve">От </w:t>
      </w:r>
      <w:proofErr w:type="gramStart"/>
      <w:r>
        <w:rPr>
          <w:szCs w:val="24"/>
        </w:rPr>
        <w:t>которых</w:t>
      </w:r>
      <w:proofErr w:type="gramEnd"/>
      <w:r>
        <w:rPr>
          <w:szCs w:val="24"/>
        </w:rPr>
        <w:t xml:space="preserve"> унаследованы классы:</w:t>
      </w:r>
    </w:p>
    <w:p w:rsidR="00F623DF" w:rsidRDefault="00F623DF" w:rsidP="00C72F3B">
      <w:pPr>
        <w:spacing w:after="0"/>
        <w:ind w:firstLine="426"/>
        <w:rPr>
          <w:szCs w:val="24"/>
        </w:rPr>
      </w:pPr>
    </w:p>
    <w:p w:rsidR="00C72F3B" w:rsidRPr="00F623DF" w:rsidRDefault="00C72F3B" w:rsidP="00C72F3B">
      <w:pPr>
        <w:spacing w:after="0"/>
        <w:ind w:firstLine="426"/>
        <w:jc w:val="center"/>
        <w:rPr>
          <w:szCs w:val="24"/>
        </w:rPr>
      </w:pPr>
      <w:r>
        <w:rPr>
          <w:szCs w:val="24"/>
          <w:lang w:val="en-US"/>
        </w:rPr>
        <w:t>Worker</w:t>
      </w:r>
      <w:r w:rsidRPr="00F623DF">
        <w:rPr>
          <w:szCs w:val="24"/>
        </w:rPr>
        <w:t xml:space="preserve"> </w:t>
      </w:r>
      <w:r>
        <w:rPr>
          <w:szCs w:val="24"/>
        </w:rPr>
        <w:t>→</w:t>
      </w:r>
      <w:r>
        <w:rPr>
          <w:szCs w:val="24"/>
          <w:lang w:val="en-US"/>
        </w:rPr>
        <w:t>DBWorker</w:t>
      </w:r>
      <w:r>
        <w:rPr>
          <w:szCs w:val="24"/>
        </w:rPr>
        <w:t>→</w:t>
      </w:r>
      <w:r>
        <w:rPr>
          <w:szCs w:val="24"/>
          <w:lang w:val="en-US"/>
        </w:rPr>
        <w:t>CalcWorker</w:t>
      </w:r>
    </w:p>
    <w:p w:rsidR="00C72F3B" w:rsidRPr="009A2E28" w:rsidRDefault="00F623DF" w:rsidP="00C72F3B">
      <w:pPr>
        <w:spacing w:after="0"/>
        <w:ind w:firstLine="426"/>
        <w:jc w:val="center"/>
        <w:rPr>
          <w:szCs w:val="24"/>
        </w:rPr>
      </w:pPr>
      <w:r>
        <w:rPr>
          <w:szCs w:val="24"/>
          <w:lang w:val="en-US"/>
        </w:rPr>
        <w:t>Machine</w:t>
      </w:r>
      <w:r w:rsidRPr="009A2E28">
        <w:rPr>
          <w:szCs w:val="24"/>
        </w:rPr>
        <w:t>→</w:t>
      </w:r>
      <w:r>
        <w:rPr>
          <w:szCs w:val="24"/>
          <w:lang w:val="en-US"/>
        </w:rPr>
        <w:t>DBMachine</w:t>
      </w:r>
      <w:r w:rsidRPr="009A2E28">
        <w:rPr>
          <w:szCs w:val="24"/>
        </w:rPr>
        <w:t>→</w:t>
      </w:r>
      <w:r>
        <w:rPr>
          <w:szCs w:val="24"/>
          <w:lang w:val="en-US"/>
        </w:rPr>
        <w:t>CalcMachine</w:t>
      </w:r>
    </w:p>
    <w:p w:rsidR="00F623DF" w:rsidRDefault="00F623DF" w:rsidP="00C72F3B">
      <w:pPr>
        <w:spacing w:after="0"/>
        <w:ind w:firstLine="426"/>
        <w:jc w:val="center"/>
        <w:rPr>
          <w:szCs w:val="24"/>
        </w:rPr>
      </w:pPr>
      <w:proofErr w:type="gramStart"/>
      <w:r>
        <w:rPr>
          <w:szCs w:val="24"/>
          <w:lang w:val="en-US"/>
        </w:rPr>
        <w:t>Material</w:t>
      </w:r>
      <w:r w:rsidRPr="009A2E28">
        <w:rPr>
          <w:szCs w:val="24"/>
        </w:rPr>
        <w:t>→</w:t>
      </w:r>
      <w:r>
        <w:rPr>
          <w:szCs w:val="24"/>
          <w:lang w:val="en-US"/>
        </w:rPr>
        <w:t>DBMaterial</w:t>
      </w:r>
      <w:r w:rsidRPr="009A2E28">
        <w:rPr>
          <w:szCs w:val="24"/>
        </w:rPr>
        <w:t>→</w:t>
      </w:r>
      <w:r>
        <w:rPr>
          <w:szCs w:val="24"/>
          <w:lang w:val="en-US"/>
        </w:rPr>
        <w:t>CalcMaterial</w:t>
      </w:r>
      <w:r w:rsidRPr="009A2E28">
        <w:rPr>
          <w:szCs w:val="24"/>
        </w:rPr>
        <w:t>.</w:t>
      </w:r>
      <w:proofErr w:type="gramEnd"/>
    </w:p>
    <w:p w:rsidR="00F623DF" w:rsidRPr="00F623DF" w:rsidRDefault="00F623DF" w:rsidP="00C72F3B">
      <w:pPr>
        <w:spacing w:after="0"/>
        <w:ind w:firstLine="426"/>
        <w:jc w:val="center"/>
        <w:rPr>
          <w:szCs w:val="24"/>
        </w:rPr>
      </w:pPr>
    </w:p>
    <w:p w:rsidR="00F623DF" w:rsidRDefault="00F623DF" w:rsidP="00F623DF">
      <w:pPr>
        <w:spacing w:after="0"/>
        <w:ind w:firstLine="426"/>
        <w:rPr>
          <w:szCs w:val="24"/>
        </w:rPr>
      </w:pPr>
      <w:r>
        <w:rPr>
          <w:szCs w:val="24"/>
        </w:rPr>
        <w:t>Классы</w:t>
      </w:r>
      <w:r w:rsidRPr="00F623DF">
        <w:rPr>
          <w:szCs w:val="24"/>
        </w:rPr>
        <w:t xml:space="preserve"> </w:t>
      </w:r>
      <w:r>
        <w:rPr>
          <w:szCs w:val="24"/>
          <w:lang w:val="en-US"/>
        </w:rPr>
        <w:t>Worker</w:t>
      </w:r>
      <w:r w:rsidRPr="00F623DF">
        <w:rPr>
          <w:szCs w:val="24"/>
        </w:rPr>
        <w:t xml:space="preserve"> ,</w:t>
      </w:r>
      <w:r>
        <w:rPr>
          <w:szCs w:val="24"/>
          <w:lang w:val="en-US"/>
        </w:rPr>
        <w:t>DBWorker</w:t>
      </w:r>
      <w:r w:rsidRPr="00F623DF">
        <w:rPr>
          <w:szCs w:val="24"/>
        </w:rPr>
        <w:t xml:space="preserve">, </w:t>
      </w:r>
      <w:r>
        <w:rPr>
          <w:szCs w:val="24"/>
          <w:lang w:val="en-US"/>
        </w:rPr>
        <w:t>Machine</w:t>
      </w:r>
      <w:r w:rsidRPr="00F623DF">
        <w:rPr>
          <w:szCs w:val="24"/>
        </w:rPr>
        <w:t>,</w:t>
      </w:r>
      <w:r>
        <w:rPr>
          <w:szCs w:val="24"/>
          <w:lang w:val="en-US"/>
        </w:rPr>
        <w:t>DBMachine</w:t>
      </w:r>
      <w:r w:rsidRPr="00F623DF">
        <w:rPr>
          <w:szCs w:val="24"/>
        </w:rPr>
        <w:t xml:space="preserve">, </w:t>
      </w:r>
      <w:r>
        <w:rPr>
          <w:szCs w:val="24"/>
          <w:lang w:val="en-US"/>
        </w:rPr>
        <w:t>Material</w:t>
      </w:r>
      <w:r w:rsidRPr="00F623DF">
        <w:rPr>
          <w:szCs w:val="24"/>
        </w:rPr>
        <w:t>,</w:t>
      </w:r>
      <w:r>
        <w:rPr>
          <w:szCs w:val="24"/>
          <w:lang w:val="en-US"/>
        </w:rPr>
        <w:t>DBMaterial</w:t>
      </w:r>
      <w:r>
        <w:rPr>
          <w:szCs w:val="24"/>
        </w:rPr>
        <w:t xml:space="preserve"> в данной версии программы не используются, и будут нужны при расширении функционала по созданию базы данных нормативных расценок, и нормативных цен тарифны</w:t>
      </w:r>
      <w:r w:rsidR="00587F7B">
        <w:rPr>
          <w:szCs w:val="24"/>
        </w:rPr>
        <w:t>х</w:t>
      </w:r>
      <w:r>
        <w:rPr>
          <w:szCs w:val="24"/>
        </w:rPr>
        <w:t xml:space="preserve"> став</w:t>
      </w:r>
      <w:r w:rsidR="00587F7B">
        <w:rPr>
          <w:szCs w:val="24"/>
        </w:rPr>
        <w:t>ок</w:t>
      </w:r>
      <w:r>
        <w:rPr>
          <w:szCs w:val="24"/>
        </w:rPr>
        <w:t xml:space="preserve"> рабочих, эксплуатацию машин и стоимость материалов.</w:t>
      </w:r>
    </w:p>
    <w:p w:rsidR="00F623DF" w:rsidRDefault="00F623DF" w:rsidP="00F623DF">
      <w:pPr>
        <w:spacing w:after="0"/>
        <w:ind w:firstLine="426"/>
        <w:rPr>
          <w:szCs w:val="24"/>
        </w:rPr>
      </w:pPr>
      <w:r>
        <w:rPr>
          <w:szCs w:val="24"/>
        </w:rPr>
        <w:t>Объекты классов</w:t>
      </w:r>
      <w:r w:rsidRPr="00F623DF">
        <w:rPr>
          <w:szCs w:val="24"/>
        </w:rPr>
        <w:t xml:space="preserve"> </w:t>
      </w:r>
      <w:r>
        <w:rPr>
          <w:szCs w:val="24"/>
          <w:lang w:val="en-US"/>
        </w:rPr>
        <w:t>CalcWorker</w:t>
      </w:r>
      <w:r w:rsidRPr="00F623DF">
        <w:rPr>
          <w:szCs w:val="24"/>
        </w:rPr>
        <w:t xml:space="preserve">, </w:t>
      </w:r>
      <w:r>
        <w:rPr>
          <w:szCs w:val="24"/>
          <w:lang w:val="en-US"/>
        </w:rPr>
        <w:t>CalcMachine</w:t>
      </w:r>
      <w:r w:rsidRPr="00F623DF">
        <w:rPr>
          <w:szCs w:val="24"/>
        </w:rPr>
        <w:t xml:space="preserve">, </w:t>
      </w:r>
      <w:r>
        <w:rPr>
          <w:szCs w:val="24"/>
          <w:lang w:val="en-US"/>
        </w:rPr>
        <w:t>CalcMaterial</w:t>
      </w:r>
      <w:r w:rsidRPr="00F623DF">
        <w:rPr>
          <w:szCs w:val="24"/>
        </w:rPr>
        <w:t xml:space="preserve"> </w:t>
      </w:r>
      <w:r>
        <w:rPr>
          <w:szCs w:val="24"/>
        </w:rPr>
        <w:t>могут</w:t>
      </w:r>
      <w:r w:rsidRPr="00F623DF">
        <w:rPr>
          <w:szCs w:val="24"/>
        </w:rPr>
        <w:t xml:space="preserve"> </w:t>
      </w:r>
      <w:r>
        <w:rPr>
          <w:szCs w:val="24"/>
        </w:rPr>
        <w:t xml:space="preserve">быть добвлены в класс </w:t>
      </w:r>
      <w:r>
        <w:rPr>
          <w:szCs w:val="24"/>
          <w:lang w:val="en-US"/>
        </w:rPr>
        <w:t>CalcPrice</w:t>
      </w:r>
      <w:r>
        <w:rPr>
          <w:szCs w:val="24"/>
        </w:rPr>
        <w:t xml:space="preserve">, где хранятся в списках </w:t>
      </w:r>
      <w:r>
        <w:rPr>
          <w:szCs w:val="24"/>
          <w:lang w:val="en-US"/>
        </w:rPr>
        <w:t>ArrayList</w:t>
      </w:r>
      <w:r>
        <w:rPr>
          <w:szCs w:val="24"/>
        </w:rPr>
        <w:t xml:space="preserve">. Класс </w:t>
      </w:r>
      <w:r>
        <w:rPr>
          <w:szCs w:val="24"/>
          <w:lang w:val="en-US"/>
        </w:rPr>
        <w:t>CalcPrice</w:t>
      </w:r>
      <w:r w:rsidRPr="00F623DF">
        <w:rPr>
          <w:szCs w:val="24"/>
        </w:rPr>
        <w:t xml:space="preserve"> </w:t>
      </w:r>
      <w:r>
        <w:rPr>
          <w:szCs w:val="24"/>
        </w:rPr>
        <w:t xml:space="preserve">через метод </w:t>
      </w:r>
      <w:r>
        <w:rPr>
          <w:szCs w:val="24"/>
          <w:lang w:val="en-US"/>
        </w:rPr>
        <w:t>getResource</w:t>
      </w:r>
      <w:r>
        <w:rPr>
          <w:szCs w:val="24"/>
        </w:rPr>
        <w:t>(</w:t>
      </w:r>
      <w:r>
        <w:rPr>
          <w:szCs w:val="24"/>
          <w:lang w:val="en-US"/>
        </w:rPr>
        <w:t>int</w:t>
      </w:r>
      <w:r w:rsidRPr="00F623DF">
        <w:rPr>
          <w:szCs w:val="24"/>
        </w:rPr>
        <w:t xml:space="preserve"> </w:t>
      </w:r>
      <w:r>
        <w:rPr>
          <w:szCs w:val="24"/>
          <w:lang w:val="en-US"/>
        </w:rPr>
        <w:t>index</w:t>
      </w:r>
      <w:r>
        <w:rPr>
          <w:szCs w:val="24"/>
        </w:rPr>
        <w:t>)</w:t>
      </w:r>
      <w:r w:rsidRPr="00F623DF">
        <w:rPr>
          <w:szCs w:val="24"/>
        </w:rPr>
        <w:t xml:space="preserve"> </w:t>
      </w:r>
      <w:r>
        <w:rPr>
          <w:szCs w:val="24"/>
        </w:rPr>
        <w:t>предоставляет ссылки на хранимые ресурсы, либо через методы даёт возможность изменять хранимые ресурсы.</w:t>
      </w:r>
      <w:r w:rsidRPr="00F623DF">
        <w:rPr>
          <w:szCs w:val="24"/>
        </w:rPr>
        <w:br/>
      </w:r>
      <w:r>
        <w:rPr>
          <w:szCs w:val="24"/>
        </w:rPr>
        <w:t xml:space="preserve">        </w:t>
      </w:r>
      <w:r w:rsidR="00BF7FE4">
        <w:rPr>
          <w:szCs w:val="24"/>
        </w:rPr>
        <w:t>В объекте</w:t>
      </w:r>
      <w:r>
        <w:rPr>
          <w:szCs w:val="24"/>
        </w:rPr>
        <w:t xml:space="preserve"> класс</w:t>
      </w:r>
      <w:r w:rsidR="00BF7FE4">
        <w:rPr>
          <w:szCs w:val="24"/>
        </w:rPr>
        <w:t>а</w:t>
      </w:r>
      <w:r>
        <w:rPr>
          <w:szCs w:val="24"/>
        </w:rPr>
        <w:t xml:space="preserve"> </w:t>
      </w:r>
      <w:r>
        <w:rPr>
          <w:szCs w:val="24"/>
          <w:lang w:val="en-US"/>
        </w:rPr>
        <w:t>Calculation</w:t>
      </w:r>
      <w:r w:rsidRPr="00F623DF">
        <w:rPr>
          <w:szCs w:val="24"/>
        </w:rPr>
        <w:t xml:space="preserve"> </w:t>
      </w:r>
      <w:r>
        <w:rPr>
          <w:szCs w:val="24"/>
        </w:rPr>
        <w:t xml:space="preserve">в списке </w:t>
      </w:r>
      <w:r>
        <w:rPr>
          <w:szCs w:val="24"/>
          <w:lang w:val="en-US"/>
        </w:rPr>
        <w:t>ArrayList</w:t>
      </w:r>
      <w:r w:rsidRPr="00F623DF">
        <w:rPr>
          <w:szCs w:val="24"/>
        </w:rPr>
        <w:t xml:space="preserve"> </w:t>
      </w:r>
      <w:r>
        <w:rPr>
          <w:szCs w:val="24"/>
        </w:rPr>
        <w:t xml:space="preserve">хранятся объекты класса </w:t>
      </w:r>
      <w:r>
        <w:rPr>
          <w:szCs w:val="24"/>
          <w:lang w:val="en-US"/>
        </w:rPr>
        <w:t>CalcPrice</w:t>
      </w:r>
      <w:r>
        <w:rPr>
          <w:szCs w:val="24"/>
        </w:rPr>
        <w:t xml:space="preserve">. Объекты </w:t>
      </w:r>
      <w:r>
        <w:rPr>
          <w:szCs w:val="24"/>
          <w:lang w:val="en-US"/>
        </w:rPr>
        <w:t>CalcPrice</w:t>
      </w:r>
      <w:r w:rsidRPr="00F623DF">
        <w:rPr>
          <w:szCs w:val="24"/>
        </w:rPr>
        <w:t xml:space="preserve"> </w:t>
      </w:r>
      <w:r>
        <w:rPr>
          <w:szCs w:val="24"/>
        </w:rPr>
        <w:t xml:space="preserve">могут быть добавлены, и отредактированы через методы класса </w:t>
      </w:r>
      <w:r>
        <w:rPr>
          <w:szCs w:val="24"/>
          <w:lang w:val="en-US"/>
        </w:rPr>
        <w:t>Calculation</w:t>
      </w:r>
      <w:r>
        <w:rPr>
          <w:szCs w:val="24"/>
        </w:rPr>
        <w:t xml:space="preserve">, а также могут быть получены ссылки на эти объекты. Стоимость хранящихся в объекте класса </w:t>
      </w:r>
      <w:r>
        <w:rPr>
          <w:szCs w:val="24"/>
          <w:lang w:val="en-US"/>
        </w:rPr>
        <w:t>Calculation</w:t>
      </w:r>
      <w:r w:rsidRPr="00F623DF">
        <w:rPr>
          <w:szCs w:val="24"/>
        </w:rPr>
        <w:t xml:space="preserve"> </w:t>
      </w:r>
      <w:r>
        <w:rPr>
          <w:szCs w:val="24"/>
        </w:rPr>
        <w:t>р</w:t>
      </w:r>
      <w:r w:rsidR="00BF7FE4">
        <w:rPr>
          <w:szCs w:val="24"/>
        </w:rPr>
        <w:t>абот, а также ведомости рабочих, машин и материалов формируются динамически, при вызове соответствующих методов.</w:t>
      </w:r>
    </w:p>
    <w:p w:rsidR="00BF7FE4" w:rsidRDefault="00BF7FE4" w:rsidP="00F623DF">
      <w:pPr>
        <w:spacing w:after="0"/>
        <w:ind w:firstLine="426"/>
        <w:rPr>
          <w:szCs w:val="24"/>
        </w:rPr>
      </w:pPr>
      <w:r>
        <w:rPr>
          <w:szCs w:val="24"/>
        </w:rPr>
        <w:t xml:space="preserve">В данной версии программы не использованы классы </w:t>
      </w:r>
      <w:r>
        <w:rPr>
          <w:szCs w:val="24"/>
          <w:lang w:val="en-US"/>
        </w:rPr>
        <w:t>Book</w:t>
      </w:r>
      <w:r w:rsidRPr="00BF7FE4">
        <w:rPr>
          <w:szCs w:val="24"/>
        </w:rPr>
        <w:t xml:space="preserve">, </w:t>
      </w:r>
      <w:r>
        <w:rPr>
          <w:szCs w:val="24"/>
          <w:lang w:val="en-US"/>
        </w:rPr>
        <w:t>BookPart</w:t>
      </w:r>
      <w:r w:rsidRPr="00BF7FE4">
        <w:rPr>
          <w:szCs w:val="24"/>
        </w:rPr>
        <w:t xml:space="preserve">, </w:t>
      </w:r>
      <w:r>
        <w:rPr>
          <w:szCs w:val="24"/>
          <w:lang w:val="en-US"/>
        </w:rPr>
        <w:t>DBPrice</w:t>
      </w:r>
      <w:r w:rsidRPr="00BF7FE4">
        <w:rPr>
          <w:szCs w:val="24"/>
        </w:rPr>
        <w:t xml:space="preserve"> </w:t>
      </w:r>
      <w:r>
        <w:rPr>
          <w:szCs w:val="24"/>
        </w:rPr>
        <w:t>и нужны для дальнейшего расширения функционала</w:t>
      </w:r>
      <w:r w:rsidR="00587F7B">
        <w:rPr>
          <w:szCs w:val="24"/>
        </w:rPr>
        <w:t xml:space="preserve"> по созданию базы данных нормативных расценок, и нормативных цен тарифных ставок рабочих, эксплуатацию машин и стоимость материалов.</w:t>
      </w:r>
    </w:p>
    <w:p w:rsidR="00BF7FE4" w:rsidRDefault="00BF7FE4" w:rsidP="00F623DF">
      <w:pPr>
        <w:spacing w:after="0"/>
        <w:ind w:firstLine="426"/>
        <w:rPr>
          <w:szCs w:val="24"/>
        </w:rPr>
      </w:pPr>
    </w:p>
    <w:p w:rsidR="00BF7FE4" w:rsidRDefault="00BF7FE4" w:rsidP="00F623DF">
      <w:pPr>
        <w:spacing w:after="0"/>
        <w:ind w:firstLine="426"/>
        <w:rPr>
          <w:szCs w:val="24"/>
        </w:rPr>
      </w:pPr>
      <w:r>
        <w:rPr>
          <w:szCs w:val="24"/>
        </w:rPr>
        <w:t xml:space="preserve">Графическая часть программы состоит из классов </w:t>
      </w:r>
      <w:r>
        <w:rPr>
          <w:szCs w:val="24"/>
          <w:lang w:val="en-US"/>
        </w:rPr>
        <w:t>CalcResViewer</w:t>
      </w:r>
      <w:r w:rsidRPr="00BF7FE4">
        <w:rPr>
          <w:szCs w:val="24"/>
        </w:rPr>
        <w:t xml:space="preserve">, </w:t>
      </w:r>
      <w:r>
        <w:rPr>
          <w:szCs w:val="24"/>
          <w:lang w:val="en-US"/>
        </w:rPr>
        <w:t>CalcPriceViewer</w:t>
      </w:r>
      <w:r w:rsidRPr="00BF7FE4">
        <w:rPr>
          <w:szCs w:val="24"/>
        </w:rPr>
        <w:t xml:space="preserve">, </w:t>
      </w:r>
      <w:r>
        <w:rPr>
          <w:szCs w:val="24"/>
          <w:lang w:val="en-US"/>
        </w:rPr>
        <w:t>CalcViewer</w:t>
      </w:r>
      <w:r>
        <w:rPr>
          <w:szCs w:val="24"/>
        </w:rPr>
        <w:t xml:space="preserve">, а так же </w:t>
      </w:r>
      <w:r>
        <w:rPr>
          <w:szCs w:val="24"/>
          <w:lang w:val="en-US"/>
        </w:rPr>
        <w:t>GUIMainFrame</w:t>
      </w:r>
      <w:r w:rsidRPr="00BF7FE4">
        <w:rPr>
          <w:szCs w:val="24"/>
        </w:rPr>
        <w:t xml:space="preserve">, </w:t>
      </w:r>
      <w:r>
        <w:rPr>
          <w:szCs w:val="24"/>
          <w:lang w:val="en-US"/>
        </w:rPr>
        <w:t>GUIUpperRibbon</w:t>
      </w:r>
      <w:r w:rsidRPr="00BF7FE4">
        <w:rPr>
          <w:szCs w:val="24"/>
        </w:rPr>
        <w:t xml:space="preserve">, </w:t>
      </w:r>
      <w:r>
        <w:rPr>
          <w:szCs w:val="24"/>
          <w:lang w:val="en-US"/>
        </w:rPr>
        <w:t>GUIMidleRibbon</w:t>
      </w:r>
      <w:r w:rsidRPr="00BF7FE4">
        <w:rPr>
          <w:szCs w:val="24"/>
        </w:rPr>
        <w:t xml:space="preserve">, </w:t>
      </w:r>
      <w:r>
        <w:rPr>
          <w:szCs w:val="24"/>
          <w:lang w:val="en-US"/>
        </w:rPr>
        <w:t>GUILowerRibbon</w:t>
      </w:r>
      <w:r w:rsidRPr="00BF7FE4">
        <w:rPr>
          <w:szCs w:val="24"/>
        </w:rPr>
        <w:t xml:space="preserve">, </w:t>
      </w:r>
      <w:r>
        <w:rPr>
          <w:szCs w:val="24"/>
          <w:lang w:val="en-US"/>
        </w:rPr>
        <w:t>GUIDocHeader</w:t>
      </w:r>
      <w:r w:rsidRPr="00BF7FE4">
        <w:rPr>
          <w:szCs w:val="24"/>
        </w:rPr>
        <w:t xml:space="preserve">, </w:t>
      </w:r>
      <w:r>
        <w:rPr>
          <w:szCs w:val="24"/>
          <w:lang w:val="en-US"/>
        </w:rPr>
        <w:t>GUIDocSpace</w:t>
      </w:r>
      <w:r w:rsidRPr="00BF7FE4">
        <w:rPr>
          <w:szCs w:val="24"/>
        </w:rPr>
        <w:t>,</w:t>
      </w:r>
      <w:r>
        <w:rPr>
          <w:szCs w:val="24"/>
          <w:lang w:val="en-US"/>
        </w:rPr>
        <w:t>GUIPanelState</w:t>
      </w:r>
      <w:r>
        <w:rPr>
          <w:szCs w:val="24"/>
        </w:rPr>
        <w:t>.</w:t>
      </w:r>
    </w:p>
    <w:p w:rsidR="00BF7FE4" w:rsidRPr="00BF7FE4" w:rsidRDefault="00BF7FE4" w:rsidP="00F623DF">
      <w:pPr>
        <w:spacing w:after="0"/>
        <w:ind w:firstLine="426"/>
        <w:rPr>
          <w:szCs w:val="24"/>
        </w:rPr>
      </w:pPr>
      <w:r>
        <w:rPr>
          <w:szCs w:val="24"/>
        </w:rPr>
        <w:t xml:space="preserve">Объекты классов </w:t>
      </w:r>
      <w:r>
        <w:rPr>
          <w:szCs w:val="24"/>
          <w:lang w:val="en-US"/>
        </w:rPr>
        <w:t>CalcResViewer</w:t>
      </w:r>
      <w:r w:rsidRPr="00BF7FE4">
        <w:rPr>
          <w:szCs w:val="24"/>
        </w:rPr>
        <w:t xml:space="preserve"> </w:t>
      </w:r>
      <w:r>
        <w:rPr>
          <w:szCs w:val="24"/>
        </w:rPr>
        <w:t xml:space="preserve">хранят в себе ссылки на объекты поддерживающие интерфейс </w:t>
      </w:r>
      <w:r>
        <w:rPr>
          <w:szCs w:val="24"/>
          <w:lang w:val="en-US"/>
        </w:rPr>
        <w:t>IResource</w:t>
      </w:r>
      <w:r>
        <w:rPr>
          <w:szCs w:val="24"/>
        </w:rPr>
        <w:t xml:space="preserve"> (Этот интерфейс поддерживается всеми наследниками класса </w:t>
      </w:r>
      <w:r>
        <w:rPr>
          <w:szCs w:val="24"/>
          <w:lang w:val="en-US"/>
        </w:rPr>
        <w:t>Resourse</w:t>
      </w:r>
      <w:r>
        <w:rPr>
          <w:szCs w:val="24"/>
        </w:rPr>
        <w:t xml:space="preserve">), и состоит из объектов класса </w:t>
      </w:r>
      <w:r>
        <w:rPr>
          <w:szCs w:val="24"/>
          <w:lang w:val="en-US"/>
        </w:rPr>
        <w:t>JTextField</w:t>
      </w:r>
      <w:r w:rsidRPr="00BF7FE4">
        <w:rPr>
          <w:szCs w:val="24"/>
        </w:rPr>
        <w:t xml:space="preserve"> </w:t>
      </w:r>
      <w:r>
        <w:rPr>
          <w:szCs w:val="24"/>
        </w:rPr>
        <w:t>для возможности ввода значений</w:t>
      </w:r>
      <w:r w:rsidR="00587F7B">
        <w:rPr>
          <w:szCs w:val="24"/>
        </w:rPr>
        <w:t xml:space="preserve"> пользователем</w:t>
      </w:r>
      <w:r>
        <w:rPr>
          <w:szCs w:val="24"/>
        </w:rPr>
        <w:t>,</w:t>
      </w:r>
      <w:r w:rsidRPr="00BF7FE4">
        <w:rPr>
          <w:szCs w:val="24"/>
        </w:rPr>
        <w:t xml:space="preserve"> </w:t>
      </w:r>
      <w:r>
        <w:rPr>
          <w:szCs w:val="24"/>
        </w:rPr>
        <w:t xml:space="preserve">через объекты классов </w:t>
      </w:r>
      <w:r>
        <w:rPr>
          <w:szCs w:val="24"/>
          <w:lang w:val="en-US"/>
        </w:rPr>
        <w:t>ActionListener</w:t>
      </w:r>
      <w:r w:rsidRPr="00BF7FE4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ActionEvent</w:t>
      </w:r>
      <w:r w:rsidRPr="00BF7FE4">
        <w:rPr>
          <w:szCs w:val="24"/>
        </w:rPr>
        <w:t>.</w:t>
      </w:r>
    </w:p>
    <w:p w:rsidR="00BF7FE4" w:rsidRDefault="00BF7FE4" w:rsidP="00F623DF">
      <w:pPr>
        <w:spacing w:after="0"/>
        <w:ind w:firstLine="426"/>
        <w:rPr>
          <w:szCs w:val="24"/>
        </w:rPr>
      </w:pPr>
      <w:r>
        <w:rPr>
          <w:szCs w:val="24"/>
        </w:rPr>
        <w:t xml:space="preserve">Объекты классов </w:t>
      </w:r>
      <w:r>
        <w:rPr>
          <w:szCs w:val="24"/>
          <w:lang w:val="en-US"/>
        </w:rPr>
        <w:t>CalcPriceViewer</w:t>
      </w:r>
      <w:r w:rsidRPr="00BF7FE4">
        <w:rPr>
          <w:szCs w:val="24"/>
        </w:rPr>
        <w:t xml:space="preserve"> </w:t>
      </w:r>
      <w:r>
        <w:rPr>
          <w:szCs w:val="24"/>
        </w:rPr>
        <w:t xml:space="preserve">хранят в себе ссылки на </w:t>
      </w:r>
      <w:r w:rsidR="00587F7B">
        <w:rPr>
          <w:szCs w:val="24"/>
        </w:rPr>
        <w:t xml:space="preserve">объекты класса </w:t>
      </w:r>
      <w:r w:rsidR="00587F7B">
        <w:rPr>
          <w:szCs w:val="24"/>
          <w:lang w:val="en-US"/>
        </w:rPr>
        <w:t>CalcPrice</w:t>
      </w:r>
      <w:r w:rsidR="00587F7B" w:rsidRPr="00587F7B">
        <w:rPr>
          <w:szCs w:val="24"/>
        </w:rPr>
        <w:t xml:space="preserve">, </w:t>
      </w:r>
      <w:r w:rsidR="00587F7B">
        <w:rPr>
          <w:szCs w:val="24"/>
        </w:rPr>
        <w:t xml:space="preserve">а также хранит в списке </w:t>
      </w:r>
      <w:r w:rsidR="00587F7B">
        <w:rPr>
          <w:szCs w:val="24"/>
          <w:lang w:val="en-US"/>
        </w:rPr>
        <w:t>ArrayList</w:t>
      </w:r>
      <w:r w:rsidR="00587F7B">
        <w:rPr>
          <w:szCs w:val="24"/>
        </w:rPr>
        <w:t xml:space="preserve"> объекты класса </w:t>
      </w:r>
      <w:r w:rsidR="00587F7B">
        <w:rPr>
          <w:szCs w:val="24"/>
          <w:lang w:val="en-US"/>
        </w:rPr>
        <w:t>CalcResViewer</w:t>
      </w:r>
      <w:r w:rsidR="00587F7B" w:rsidRPr="00587F7B">
        <w:rPr>
          <w:szCs w:val="24"/>
        </w:rPr>
        <w:t xml:space="preserve">, </w:t>
      </w:r>
      <w:r w:rsidR="00587F7B">
        <w:rPr>
          <w:szCs w:val="24"/>
        </w:rPr>
        <w:t xml:space="preserve">и состоит из объектов класса </w:t>
      </w:r>
      <w:r w:rsidR="00587F7B">
        <w:rPr>
          <w:szCs w:val="24"/>
          <w:lang w:val="en-US"/>
        </w:rPr>
        <w:t>JTextArea</w:t>
      </w:r>
      <w:r w:rsidR="00587F7B" w:rsidRPr="00587F7B">
        <w:rPr>
          <w:szCs w:val="24"/>
        </w:rPr>
        <w:t xml:space="preserve"> </w:t>
      </w:r>
      <w:r w:rsidR="00587F7B">
        <w:rPr>
          <w:szCs w:val="24"/>
        </w:rPr>
        <w:t>для возможности ввода значение пользователем.</w:t>
      </w:r>
    </w:p>
    <w:p w:rsidR="00587F7B" w:rsidRDefault="00587F7B" w:rsidP="00F623DF">
      <w:pPr>
        <w:spacing w:after="0"/>
        <w:ind w:firstLine="426"/>
        <w:rPr>
          <w:szCs w:val="24"/>
        </w:rPr>
      </w:pPr>
      <w:r>
        <w:rPr>
          <w:szCs w:val="24"/>
        </w:rPr>
        <w:t xml:space="preserve">Объект класса </w:t>
      </w:r>
      <w:r>
        <w:rPr>
          <w:szCs w:val="24"/>
          <w:lang w:val="en-US"/>
        </w:rPr>
        <w:t>CalcViewer</w:t>
      </w:r>
      <w:r w:rsidRPr="00587F7B">
        <w:rPr>
          <w:szCs w:val="24"/>
        </w:rPr>
        <w:t xml:space="preserve"> </w:t>
      </w:r>
      <w:r>
        <w:rPr>
          <w:szCs w:val="24"/>
        </w:rPr>
        <w:t xml:space="preserve">хранит в списке </w:t>
      </w:r>
      <w:r>
        <w:rPr>
          <w:szCs w:val="24"/>
          <w:lang w:val="en-US"/>
        </w:rPr>
        <w:t>ArrayList</w:t>
      </w:r>
      <w:r w:rsidRPr="00587F7B">
        <w:rPr>
          <w:szCs w:val="24"/>
        </w:rPr>
        <w:t xml:space="preserve"> </w:t>
      </w:r>
      <w:r>
        <w:rPr>
          <w:szCs w:val="24"/>
        </w:rPr>
        <w:t xml:space="preserve">объекты класса </w:t>
      </w:r>
      <w:r>
        <w:rPr>
          <w:szCs w:val="24"/>
          <w:lang w:val="en-US"/>
        </w:rPr>
        <w:t>CalcPrice</w:t>
      </w:r>
      <w:r>
        <w:rPr>
          <w:szCs w:val="24"/>
        </w:rPr>
        <w:t xml:space="preserve">. </w:t>
      </w:r>
      <w:proofErr w:type="gramStart"/>
      <w:r>
        <w:rPr>
          <w:szCs w:val="24"/>
        </w:rPr>
        <w:t>Через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обработчики</w:t>
      </w:r>
      <w:proofErr w:type="gramEnd"/>
      <w:r>
        <w:rPr>
          <w:szCs w:val="24"/>
        </w:rPr>
        <w:t xml:space="preserve"> событий при нажатии на соответствующие  кнопки в классах </w:t>
      </w:r>
      <w:r>
        <w:rPr>
          <w:szCs w:val="24"/>
          <w:lang w:val="en-US"/>
        </w:rPr>
        <w:t>GUIUpperRibbon</w:t>
      </w:r>
      <w:r w:rsidRPr="00BF7FE4">
        <w:rPr>
          <w:szCs w:val="24"/>
        </w:rPr>
        <w:t xml:space="preserve">, </w:t>
      </w:r>
      <w:r>
        <w:rPr>
          <w:szCs w:val="24"/>
          <w:lang w:val="en-US"/>
        </w:rPr>
        <w:t>GUIMidleRibbon</w:t>
      </w:r>
      <w:r>
        <w:rPr>
          <w:szCs w:val="24"/>
        </w:rPr>
        <w:t xml:space="preserve"> обрабатывает ряд событий по добавлению расценок, рабочих, машин, материалов в калькуляцию.</w:t>
      </w:r>
    </w:p>
    <w:p w:rsidR="00587F7B" w:rsidRPr="00587F7B" w:rsidRDefault="00587F7B" w:rsidP="00F623DF">
      <w:pPr>
        <w:spacing w:after="0"/>
        <w:ind w:firstLine="426"/>
        <w:rPr>
          <w:szCs w:val="24"/>
        </w:rPr>
      </w:pPr>
      <w:r>
        <w:rPr>
          <w:szCs w:val="24"/>
        </w:rPr>
        <w:t>Классы</w:t>
      </w:r>
      <w:r w:rsidRPr="00587F7B">
        <w:rPr>
          <w:szCs w:val="24"/>
        </w:rPr>
        <w:t xml:space="preserve"> </w:t>
      </w:r>
      <w:r>
        <w:rPr>
          <w:szCs w:val="24"/>
          <w:lang w:val="en-US"/>
        </w:rPr>
        <w:t>BookViewer</w:t>
      </w:r>
      <w:r w:rsidRPr="00587F7B">
        <w:rPr>
          <w:szCs w:val="24"/>
        </w:rPr>
        <w:t xml:space="preserve">, </w:t>
      </w:r>
      <w:r>
        <w:rPr>
          <w:szCs w:val="24"/>
          <w:lang w:val="en-US"/>
        </w:rPr>
        <w:t>BookPartViewer</w:t>
      </w:r>
      <w:r w:rsidRPr="00587F7B">
        <w:rPr>
          <w:szCs w:val="24"/>
        </w:rPr>
        <w:t xml:space="preserve">, </w:t>
      </w:r>
      <w:r>
        <w:rPr>
          <w:szCs w:val="24"/>
          <w:lang w:val="en-US"/>
        </w:rPr>
        <w:t>DBPriceViwer</w:t>
      </w:r>
      <w:r w:rsidRPr="00587F7B">
        <w:rPr>
          <w:szCs w:val="24"/>
        </w:rPr>
        <w:t xml:space="preserve">, </w:t>
      </w:r>
      <w:r>
        <w:rPr>
          <w:szCs w:val="24"/>
          <w:lang w:val="en-US"/>
        </w:rPr>
        <w:t>DBResViwer</w:t>
      </w:r>
      <w:r w:rsidRPr="00587F7B">
        <w:rPr>
          <w:szCs w:val="24"/>
        </w:rPr>
        <w:t xml:space="preserve"> </w:t>
      </w:r>
      <w:r>
        <w:rPr>
          <w:szCs w:val="24"/>
        </w:rPr>
        <w:t>и</w:t>
      </w:r>
      <w:r w:rsidRPr="00587F7B">
        <w:rPr>
          <w:szCs w:val="24"/>
        </w:rPr>
        <w:t xml:space="preserve"> </w:t>
      </w:r>
      <w:r>
        <w:rPr>
          <w:szCs w:val="24"/>
          <w:lang w:val="en-US"/>
        </w:rPr>
        <w:t>GUILowerRibbon</w:t>
      </w:r>
      <w:r w:rsidRPr="00587F7B">
        <w:rPr>
          <w:szCs w:val="24"/>
        </w:rPr>
        <w:t xml:space="preserve"> </w:t>
      </w:r>
      <w:r>
        <w:rPr>
          <w:szCs w:val="24"/>
        </w:rPr>
        <w:t>в данной версии программы не используются, и будут использованы при расширении функционала по созданию и хранению  базы данных нормативных расценок, и нормативных цен тарифных ставок рабочих, эксплуатацию машин и стоимость материалов, а также возможности работы с несколькими файлами.</w:t>
      </w:r>
    </w:p>
    <w:p w:rsidR="00BF7FE4" w:rsidRPr="00587F7B" w:rsidRDefault="00BF7FE4" w:rsidP="00F623DF">
      <w:pPr>
        <w:spacing w:after="0"/>
        <w:ind w:firstLine="426"/>
        <w:rPr>
          <w:szCs w:val="24"/>
        </w:rPr>
      </w:pPr>
    </w:p>
    <w:p w:rsidR="00F623DF" w:rsidRPr="00587F7B" w:rsidRDefault="00F623DF" w:rsidP="00F623DF">
      <w:pPr>
        <w:spacing w:after="0"/>
        <w:ind w:firstLine="426"/>
        <w:rPr>
          <w:szCs w:val="24"/>
        </w:rPr>
      </w:pPr>
    </w:p>
    <w:p w:rsidR="000F20DA" w:rsidRDefault="00291BAC" w:rsidP="00EE0B2A">
      <w:pPr>
        <w:pStyle w:val="2"/>
      </w:pPr>
      <w:bookmarkStart w:id="3" w:name="_Toc199813842"/>
      <w:r>
        <w:t>Пример работы с программой</w:t>
      </w:r>
      <w:bookmarkEnd w:id="3"/>
    </w:p>
    <w:p w:rsidR="00291BAC" w:rsidRPr="00291BAC" w:rsidRDefault="00291BAC" w:rsidP="000007A3">
      <w:pPr>
        <w:spacing w:after="0"/>
        <w:rPr>
          <w:b/>
          <w:szCs w:val="24"/>
        </w:rPr>
      </w:pPr>
    </w:p>
    <w:p w:rsidR="00C72F3B" w:rsidRDefault="00C72F3B" w:rsidP="000007A3">
      <w:pPr>
        <w:spacing w:after="0"/>
        <w:rPr>
          <w:szCs w:val="24"/>
        </w:rPr>
      </w:pPr>
    </w:p>
    <w:p w:rsidR="00C72F3B" w:rsidRDefault="00291BAC" w:rsidP="000007A3">
      <w:pPr>
        <w:spacing w:after="0"/>
        <w:rPr>
          <w:b/>
          <w:szCs w:val="24"/>
        </w:rPr>
      </w:pPr>
      <w:r>
        <w:rPr>
          <w:b/>
          <w:noProof/>
          <w:szCs w:val="24"/>
          <w:lang w:eastAsia="ru-RU"/>
        </w:rPr>
        <w:drawing>
          <wp:inline distT="0" distB="0" distL="0" distR="0">
            <wp:extent cx="5104737" cy="3307742"/>
            <wp:effectExtent l="19050" t="0" r="663" b="0"/>
            <wp:docPr id="61" name="Рисунок 6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785" cy="33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AC" w:rsidRDefault="00291BAC" w:rsidP="000007A3">
      <w:pPr>
        <w:spacing w:after="0"/>
        <w:rPr>
          <w:b/>
          <w:szCs w:val="24"/>
        </w:rPr>
      </w:pPr>
    </w:p>
    <w:p w:rsidR="00291BAC" w:rsidRDefault="00291BAC" w:rsidP="000007A3">
      <w:pPr>
        <w:spacing w:after="0"/>
        <w:rPr>
          <w:b/>
          <w:szCs w:val="24"/>
        </w:rPr>
      </w:pPr>
    </w:p>
    <w:p w:rsidR="00291BAC" w:rsidRDefault="00291BAC" w:rsidP="000007A3">
      <w:pPr>
        <w:spacing w:after="0"/>
        <w:rPr>
          <w:szCs w:val="24"/>
        </w:rPr>
      </w:pPr>
      <w:r>
        <w:rPr>
          <w:szCs w:val="24"/>
        </w:rPr>
        <w:t>После запуска программы открывается следующее окно. Для продолжения работы необходимо нажать на кнопку «Главная»</w:t>
      </w:r>
      <w:proofErr w:type="gramStart"/>
      <w:r>
        <w:rPr>
          <w:szCs w:val="24"/>
        </w:rPr>
        <w:t>.З</w:t>
      </w:r>
      <w:proofErr w:type="gramEnd"/>
      <w:r>
        <w:rPr>
          <w:szCs w:val="24"/>
        </w:rPr>
        <w:t>атем выбрать кнопку»Смету» на панели «Создать»</w:t>
      </w:r>
    </w:p>
    <w:p w:rsidR="00291BAC" w:rsidRDefault="00291BAC" w:rsidP="000007A3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025495" cy="3363402"/>
            <wp:effectExtent l="19050" t="0" r="3705" b="0"/>
            <wp:docPr id="62" name="Рисунок 6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600" cy="33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AC" w:rsidRPr="00291BAC" w:rsidRDefault="00291BAC" w:rsidP="000007A3">
      <w:pPr>
        <w:spacing w:after="0"/>
        <w:rPr>
          <w:szCs w:val="24"/>
        </w:rPr>
      </w:pPr>
    </w:p>
    <w:p w:rsidR="000F20DA" w:rsidRDefault="000F20DA" w:rsidP="000007A3">
      <w:pPr>
        <w:spacing w:after="0"/>
        <w:rPr>
          <w:szCs w:val="24"/>
        </w:rPr>
      </w:pPr>
    </w:p>
    <w:p w:rsidR="00291BAC" w:rsidRDefault="00291BAC" w:rsidP="000007A3">
      <w:pPr>
        <w:spacing w:after="0"/>
        <w:rPr>
          <w:szCs w:val="24"/>
        </w:rPr>
      </w:pPr>
    </w:p>
    <w:p w:rsidR="00291BAC" w:rsidRDefault="00291BAC" w:rsidP="000007A3">
      <w:pPr>
        <w:spacing w:after="0"/>
        <w:rPr>
          <w:szCs w:val="24"/>
        </w:rPr>
      </w:pPr>
      <w:r>
        <w:rPr>
          <w:szCs w:val="24"/>
        </w:rPr>
        <w:lastRenderedPageBreak/>
        <w:t>Далее необходимо нажать на кнопку «Редактирование» и нажать на кнопку «Расц» из панели «Вставить»</w:t>
      </w:r>
    </w:p>
    <w:p w:rsidR="00291BAC" w:rsidRDefault="00291BAC" w:rsidP="000007A3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507107" cy="3704567"/>
            <wp:effectExtent l="19050" t="0" r="0" b="0"/>
            <wp:docPr id="63" name="Рисунок 6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410" cy="37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AC" w:rsidRDefault="00291BAC" w:rsidP="000007A3">
      <w:pPr>
        <w:spacing w:after="0"/>
        <w:rPr>
          <w:szCs w:val="24"/>
        </w:rPr>
      </w:pPr>
    </w:p>
    <w:p w:rsidR="00291BAC" w:rsidRDefault="00291BAC" w:rsidP="000007A3">
      <w:pPr>
        <w:spacing w:after="0"/>
        <w:rPr>
          <w:szCs w:val="24"/>
        </w:rPr>
      </w:pPr>
      <w:r>
        <w:rPr>
          <w:szCs w:val="24"/>
        </w:rPr>
        <w:t>Далее, по желанию, пользователя можно заполнить поля под колонками «Шифр», «Наименование», «Ед</w:t>
      </w:r>
      <w:proofErr w:type="gramStart"/>
      <w:r>
        <w:rPr>
          <w:szCs w:val="24"/>
        </w:rPr>
        <w:t>.и</w:t>
      </w:r>
      <w:proofErr w:type="gramEnd"/>
      <w:r>
        <w:rPr>
          <w:szCs w:val="24"/>
        </w:rPr>
        <w:t>зм», «Кол-во». Остальные поля не доступны для заполнения и заполняются автоматически.</w:t>
      </w:r>
    </w:p>
    <w:p w:rsidR="00291BAC" w:rsidRDefault="00291BAC" w:rsidP="000007A3">
      <w:pPr>
        <w:spacing w:after="0"/>
        <w:rPr>
          <w:szCs w:val="24"/>
        </w:rPr>
      </w:pPr>
      <w:r>
        <w:rPr>
          <w:szCs w:val="24"/>
        </w:rPr>
        <w:t>Для добавления ресурсов необходимо нажимать на кнопки</w:t>
      </w:r>
      <w:r w:rsidR="00AB02E5">
        <w:rPr>
          <w:szCs w:val="24"/>
        </w:rPr>
        <w:t xml:space="preserve"> «Раб</w:t>
      </w:r>
      <w:proofErr w:type="gramStart"/>
      <w:r w:rsidR="00AB02E5">
        <w:rPr>
          <w:szCs w:val="24"/>
        </w:rPr>
        <w:t>.», «</w:t>
      </w:r>
      <w:proofErr w:type="gramEnd"/>
      <w:r w:rsidR="00AB02E5">
        <w:rPr>
          <w:szCs w:val="24"/>
        </w:rPr>
        <w:t>Маш.», «Мат»</w:t>
      </w:r>
    </w:p>
    <w:p w:rsidR="00AB02E5" w:rsidRDefault="00AB02E5" w:rsidP="000007A3">
      <w:pPr>
        <w:spacing w:after="0"/>
        <w:rPr>
          <w:szCs w:val="24"/>
        </w:rPr>
      </w:pPr>
      <w:r>
        <w:rPr>
          <w:szCs w:val="24"/>
        </w:rPr>
        <w:t xml:space="preserve">И нажать на кнопку «+» в </w:t>
      </w:r>
      <w:proofErr w:type="gramStart"/>
      <w:r>
        <w:rPr>
          <w:szCs w:val="24"/>
        </w:rPr>
        <w:t>добавленной</w:t>
      </w:r>
      <w:proofErr w:type="gramEnd"/>
      <w:r>
        <w:rPr>
          <w:szCs w:val="24"/>
        </w:rPr>
        <w:t xml:space="preserve"> расценку. В случае</w:t>
      </w:r>
      <w:proofErr w:type="gramStart"/>
      <w:r>
        <w:rPr>
          <w:szCs w:val="24"/>
        </w:rPr>
        <w:t>,</w:t>
      </w:r>
      <w:proofErr w:type="gramEnd"/>
      <w:r>
        <w:rPr>
          <w:szCs w:val="24"/>
        </w:rPr>
        <w:t xml:space="preserve"> если откроется диалоговое окно с надписью «Выберите расценку» достаточно нажать на любое из полей расценки.</w:t>
      </w:r>
    </w:p>
    <w:p w:rsidR="00AB02E5" w:rsidRDefault="00AB02E5" w:rsidP="000007A3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658182" cy="3778372"/>
            <wp:effectExtent l="19050" t="0" r="0" b="0"/>
            <wp:docPr id="64" name="Рисунок 6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392" cy="37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E5" w:rsidRDefault="00AB02E5" w:rsidP="000007A3">
      <w:pPr>
        <w:spacing w:after="0"/>
        <w:rPr>
          <w:szCs w:val="24"/>
        </w:rPr>
      </w:pPr>
      <w:r>
        <w:rPr>
          <w:szCs w:val="24"/>
        </w:rPr>
        <w:lastRenderedPageBreak/>
        <w:t>Внешне, поля с ресурсами ни чем не отличаются друг от друга, однако при вводе значений в поля «На еденицу» в столбцы «Раб</w:t>
      </w:r>
      <w:proofErr w:type="gramStart"/>
      <w:r>
        <w:rPr>
          <w:szCs w:val="24"/>
        </w:rPr>
        <w:t>.», «</w:t>
      </w:r>
      <w:proofErr w:type="gramEnd"/>
      <w:r>
        <w:rPr>
          <w:szCs w:val="24"/>
        </w:rPr>
        <w:t>Маш.»</w:t>
      </w:r>
      <w:r w:rsidRPr="00AB02E5">
        <w:rPr>
          <w:szCs w:val="24"/>
        </w:rPr>
        <w:t xml:space="preserve">, </w:t>
      </w:r>
      <w:r>
        <w:rPr>
          <w:szCs w:val="24"/>
        </w:rPr>
        <w:t>«Опер»</w:t>
      </w:r>
      <w:r w:rsidRPr="00AB02E5">
        <w:rPr>
          <w:szCs w:val="24"/>
        </w:rPr>
        <w:t>,</w:t>
      </w:r>
      <w:r>
        <w:rPr>
          <w:szCs w:val="24"/>
        </w:rPr>
        <w:t xml:space="preserve"> «Мат» </w:t>
      </w:r>
    </w:p>
    <w:p w:rsidR="00AB02E5" w:rsidRDefault="00AB02E5" w:rsidP="000007A3">
      <w:pPr>
        <w:spacing w:after="0"/>
        <w:rPr>
          <w:szCs w:val="24"/>
        </w:rPr>
      </w:pPr>
      <w:proofErr w:type="gramStart"/>
      <w:r>
        <w:rPr>
          <w:szCs w:val="24"/>
        </w:rPr>
        <w:t>У рабочих при попытке ввода будут обнуляться все значения кроме поля в столбце «Раб.», у машин – будут обнуляться значения отличные от столбцов «Маш.» и «Опер», при этом значение в столбце «Опер» должно быть меньше, чем значение в столбце «Маш.», а у материалов - будут обнуляться значения отличные от столбцов значения отличные от столбца «Мат.»</w:t>
      </w:r>
      <w:proofErr w:type="gramEnd"/>
    </w:p>
    <w:p w:rsidR="00AB02E5" w:rsidRDefault="00AB02E5" w:rsidP="000007A3">
      <w:pPr>
        <w:spacing w:after="0"/>
        <w:rPr>
          <w:szCs w:val="24"/>
        </w:rPr>
      </w:pPr>
      <w:r>
        <w:rPr>
          <w:szCs w:val="24"/>
        </w:rPr>
        <w:t>Для удаления ресурсов или добавленных расценок нужно нажать на кнопку «Удалить»</w:t>
      </w:r>
    </w:p>
    <w:p w:rsidR="00AB02E5" w:rsidRDefault="00FA30E5" w:rsidP="000007A3">
      <w:pPr>
        <w:spacing w:after="0"/>
        <w:rPr>
          <w:szCs w:val="24"/>
        </w:rPr>
      </w:pPr>
      <w:r>
        <w:rPr>
          <w:szCs w:val="24"/>
        </w:rPr>
        <w:t>В данной версии программы не реализован функционал кнопок «Отм.», «Венр.», «Копир</w:t>
      </w:r>
      <w:proofErr w:type="gramStart"/>
      <w:r>
        <w:rPr>
          <w:szCs w:val="24"/>
        </w:rPr>
        <w:t>.», «</w:t>
      </w:r>
      <w:proofErr w:type="gramEnd"/>
      <w:r>
        <w:rPr>
          <w:szCs w:val="24"/>
        </w:rPr>
        <w:t>Вырез.», «Встав.»</w:t>
      </w:r>
    </w:p>
    <w:p w:rsidR="00FA30E5" w:rsidRDefault="00FA30E5" w:rsidP="000007A3">
      <w:pPr>
        <w:spacing w:after="0"/>
        <w:rPr>
          <w:szCs w:val="24"/>
        </w:rPr>
      </w:pPr>
      <w:r>
        <w:rPr>
          <w:szCs w:val="24"/>
        </w:rPr>
        <w:t>Пример заполненной калькуляции на следующем рисунке.</w:t>
      </w:r>
    </w:p>
    <w:p w:rsidR="00FA30E5" w:rsidRPr="00AB02E5" w:rsidRDefault="00FA30E5" w:rsidP="000007A3">
      <w:pPr>
        <w:spacing w:after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379886" cy="3725377"/>
            <wp:effectExtent l="19050" t="0" r="0" b="0"/>
            <wp:docPr id="65" name="Рисунок 6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427" cy="37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E5" w:rsidRDefault="00AB02E5" w:rsidP="000007A3">
      <w:pPr>
        <w:spacing w:after="0"/>
        <w:rPr>
          <w:szCs w:val="24"/>
        </w:rPr>
      </w:pPr>
    </w:p>
    <w:p w:rsidR="00FA30E5" w:rsidRDefault="00FA30E5" w:rsidP="000007A3">
      <w:pPr>
        <w:spacing w:after="0"/>
        <w:rPr>
          <w:szCs w:val="24"/>
        </w:rPr>
      </w:pPr>
      <w:r>
        <w:rPr>
          <w:szCs w:val="24"/>
        </w:rPr>
        <w:t>В правом нижнем углу окна отображается общая стоимость затрат.</w:t>
      </w:r>
    </w:p>
    <w:p w:rsidR="00FA30E5" w:rsidRDefault="00FA30E5" w:rsidP="000007A3">
      <w:pPr>
        <w:spacing w:after="0"/>
        <w:rPr>
          <w:szCs w:val="24"/>
        </w:rPr>
      </w:pPr>
      <w:r>
        <w:rPr>
          <w:szCs w:val="24"/>
        </w:rPr>
        <w:t>Для просмотра ведомостей ресурсов необходимо нажать на кнопку «Документ» и выбрать интересующую ведомость.</w:t>
      </w:r>
    </w:p>
    <w:p w:rsidR="00FA30E5" w:rsidRDefault="00FA30E5" w:rsidP="000007A3">
      <w:pPr>
        <w:spacing w:after="0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5379886" cy="3727677"/>
            <wp:effectExtent l="19050" t="0" r="0" b="0"/>
            <wp:docPr id="67" name="Рисунок 6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135" cy="3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E5" w:rsidRDefault="00FA30E5" w:rsidP="000007A3">
      <w:pPr>
        <w:spacing w:after="0"/>
        <w:rPr>
          <w:szCs w:val="24"/>
        </w:rPr>
      </w:pPr>
    </w:p>
    <w:p w:rsidR="00FA30E5" w:rsidRDefault="00FA30E5" w:rsidP="000007A3">
      <w:pPr>
        <w:spacing w:after="0"/>
        <w:rPr>
          <w:szCs w:val="24"/>
        </w:rPr>
      </w:pPr>
      <w:r>
        <w:rPr>
          <w:szCs w:val="24"/>
        </w:rPr>
        <w:t>Для возвращения к виду калькуляции необходимо нажать на кнопку «Смета»</w:t>
      </w:r>
    </w:p>
    <w:p w:rsidR="00FA30E5" w:rsidRDefault="00FA30E5" w:rsidP="000007A3">
      <w:pPr>
        <w:spacing w:after="0"/>
        <w:rPr>
          <w:szCs w:val="24"/>
        </w:rPr>
      </w:pPr>
    </w:p>
    <w:p w:rsidR="00FA30E5" w:rsidRDefault="00FA30E5" w:rsidP="000007A3">
      <w:pPr>
        <w:spacing w:after="0"/>
        <w:rPr>
          <w:szCs w:val="24"/>
        </w:rPr>
      </w:pPr>
      <w:r>
        <w:rPr>
          <w:szCs w:val="24"/>
        </w:rPr>
        <w:t xml:space="preserve">Для сохранения составленной сметы нужно нажать на кнопку «Главная» и выбрать кнопку сохранить. В </w:t>
      </w:r>
      <w:proofErr w:type="gramStart"/>
      <w:r>
        <w:rPr>
          <w:szCs w:val="24"/>
        </w:rPr>
        <w:t>появившемся</w:t>
      </w:r>
      <w:proofErr w:type="gramEnd"/>
      <w:r>
        <w:rPr>
          <w:szCs w:val="24"/>
        </w:rPr>
        <w:t xml:space="preserve"> диалоговом окну выбрать папку для сохранения файла и ввести его имя. Аналогично для открывания уже сохранённой сметы на панели </w:t>
      </w:r>
      <w:proofErr w:type="gramStart"/>
      <w:r>
        <w:rPr>
          <w:szCs w:val="24"/>
        </w:rPr>
        <w:t>главная</w:t>
      </w:r>
      <w:proofErr w:type="gramEnd"/>
      <w:r>
        <w:rPr>
          <w:szCs w:val="24"/>
        </w:rPr>
        <w:t xml:space="preserve"> нажать кнопку открыть, и в диалоговом окне выбрать файл.</w:t>
      </w:r>
    </w:p>
    <w:p w:rsidR="00FA30E5" w:rsidRDefault="00FA30E5" w:rsidP="000007A3">
      <w:pPr>
        <w:spacing w:after="0"/>
        <w:rPr>
          <w:szCs w:val="24"/>
        </w:rPr>
      </w:pPr>
      <w:r>
        <w:rPr>
          <w:szCs w:val="24"/>
        </w:rPr>
        <w:t>Для создания новой сметы нажать на кнопку «Создать.</w:t>
      </w:r>
    </w:p>
    <w:p w:rsidR="00FA30E5" w:rsidRDefault="00FA30E5" w:rsidP="000007A3">
      <w:pPr>
        <w:spacing w:after="0"/>
        <w:rPr>
          <w:szCs w:val="24"/>
        </w:rPr>
      </w:pPr>
    </w:p>
    <w:sectPr w:rsidR="00FA30E5" w:rsidSect="00D22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32207"/>
    <w:multiLevelType w:val="hybridMultilevel"/>
    <w:tmpl w:val="8A0A1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08"/>
  <w:characterSpacingControl w:val="doNotCompress"/>
  <w:compat/>
  <w:rsids>
    <w:rsidRoot w:val="00470C74"/>
    <w:rsid w:val="000007A3"/>
    <w:rsid w:val="000F20DA"/>
    <w:rsid w:val="001029B3"/>
    <w:rsid w:val="00291BAC"/>
    <w:rsid w:val="002C449C"/>
    <w:rsid w:val="00347213"/>
    <w:rsid w:val="004570E0"/>
    <w:rsid w:val="00470C74"/>
    <w:rsid w:val="004D7AE0"/>
    <w:rsid w:val="00587F7B"/>
    <w:rsid w:val="005F7AAF"/>
    <w:rsid w:val="006565AA"/>
    <w:rsid w:val="006F0548"/>
    <w:rsid w:val="0075326B"/>
    <w:rsid w:val="00797775"/>
    <w:rsid w:val="007F1B01"/>
    <w:rsid w:val="008513E1"/>
    <w:rsid w:val="00943566"/>
    <w:rsid w:val="009A2966"/>
    <w:rsid w:val="009A2E28"/>
    <w:rsid w:val="00A21179"/>
    <w:rsid w:val="00A93CE5"/>
    <w:rsid w:val="00AB02E5"/>
    <w:rsid w:val="00B12AC7"/>
    <w:rsid w:val="00B77B61"/>
    <w:rsid w:val="00BE0CFD"/>
    <w:rsid w:val="00BF7FE4"/>
    <w:rsid w:val="00C24BD5"/>
    <w:rsid w:val="00C64D83"/>
    <w:rsid w:val="00C72F3B"/>
    <w:rsid w:val="00CA049B"/>
    <w:rsid w:val="00CE2DAC"/>
    <w:rsid w:val="00D22EDA"/>
    <w:rsid w:val="00D30D36"/>
    <w:rsid w:val="00D65835"/>
    <w:rsid w:val="00D719FE"/>
    <w:rsid w:val="00DC1595"/>
    <w:rsid w:val="00EE0B2A"/>
    <w:rsid w:val="00F623DF"/>
    <w:rsid w:val="00F8357D"/>
    <w:rsid w:val="00F90E57"/>
    <w:rsid w:val="00FA30E5"/>
    <w:rsid w:val="00FB0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7A3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E2DA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5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DA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E2DAC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6">
    <w:name w:val="Placeholder Text"/>
    <w:basedOn w:val="a0"/>
    <w:uiPriority w:val="99"/>
    <w:semiHidden/>
    <w:rsid w:val="00BF7FE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A3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0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0B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7">
    <w:name w:val="Table Grid"/>
    <w:basedOn w:val="a1"/>
    <w:uiPriority w:val="39"/>
    <w:rsid w:val="00A211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C24BD5"/>
    <w:pPr>
      <w:spacing w:line="276" w:lineRule="auto"/>
      <w:outlineLvl w:val="9"/>
    </w:pPr>
    <w:rPr>
      <w:rFonts w:asciiTheme="majorHAnsi" w:hAnsiTheme="majorHAns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24BD5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C24BD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7A3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E2DA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5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DA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E2DAC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0BC88-1E67-4632-BFAC-CABD3B6A5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2025-06-03T00:31:00Z</dcterms:created>
  <dcterms:modified xsi:type="dcterms:W3CDTF">2025-06-03T00:31:00Z</dcterms:modified>
</cp:coreProperties>
</file>