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ADDB8" w14:textId="50E682EC" w:rsidR="00ED5FB5" w:rsidRPr="007F5530" w:rsidRDefault="00085189" w:rsidP="00394C12">
      <w:pPr>
        <w:jc w:val="center"/>
        <w:rPr>
          <w:rFonts w:ascii="Times New Roman" w:hAnsi="Times New Roman"/>
          <w:b/>
          <w:bCs/>
          <w:sz w:val="48"/>
          <w:szCs w:val="48"/>
        </w:rPr>
      </w:pPr>
      <w:r w:rsidRPr="007F5530">
        <w:rPr>
          <w:rFonts w:ascii="Times New Roman" w:hAnsi="Times New Roman"/>
          <w:b/>
          <w:bCs/>
          <w:sz w:val="48"/>
          <w:szCs w:val="48"/>
        </w:rPr>
        <w:t>CS5</w:t>
      </w:r>
      <w:r w:rsidR="0087041D">
        <w:rPr>
          <w:rFonts w:ascii="Times New Roman" w:hAnsi="Times New Roman"/>
          <w:b/>
          <w:bCs/>
          <w:sz w:val="48"/>
          <w:szCs w:val="48"/>
        </w:rPr>
        <w:t>232</w:t>
      </w:r>
      <w:r w:rsidRPr="007F5530">
        <w:rPr>
          <w:rFonts w:ascii="Times New Roman" w:hAnsi="Times New Roman"/>
          <w:b/>
          <w:bCs/>
          <w:sz w:val="48"/>
          <w:szCs w:val="48"/>
        </w:rPr>
        <w:t xml:space="preserve"> Project Report</w:t>
      </w:r>
    </w:p>
    <w:p w14:paraId="58F89CBB" w14:textId="2650872B" w:rsidR="00ED5FB5" w:rsidRPr="00BE63F4" w:rsidRDefault="0087041D" w:rsidP="00394C12">
      <w:pPr>
        <w:jc w:val="center"/>
        <w:rPr>
          <w:sz w:val="34"/>
          <w:szCs w:val="36"/>
        </w:rPr>
      </w:pPr>
      <w:r>
        <w:rPr>
          <w:sz w:val="34"/>
          <w:szCs w:val="36"/>
        </w:rPr>
        <w:t xml:space="preserve">Formalisation and Specification Design of Fast </w:t>
      </w:r>
      <w:proofErr w:type="spellStart"/>
      <w:r>
        <w:rPr>
          <w:sz w:val="34"/>
          <w:szCs w:val="36"/>
        </w:rPr>
        <w:t>Paxos</w:t>
      </w:r>
      <w:proofErr w:type="spellEnd"/>
      <w:r>
        <w:rPr>
          <w:sz w:val="34"/>
          <w:szCs w:val="36"/>
        </w:rPr>
        <w:t xml:space="preserve"> Algorithm using TLA+</w:t>
      </w:r>
    </w:p>
    <w:p w14:paraId="54A19750" w14:textId="77777777" w:rsidR="00FB31A6" w:rsidRPr="00BE63F4" w:rsidRDefault="00FB31A6" w:rsidP="00FB31A6">
      <w:pPr>
        <w:jc w:val="center"/>
        <w:rPr>
          <w:sz w:val="25"/>
          <w:szCs w:val="32"/>
        </w:rPr>
      </w:pPr>
    </w:p>
    <w:p w14:paraId="5636A8AF" w14:textId="77777777" w:rsidR="00FB31A6" w:rsidRPr="00BE63F4" w:rsidRDefault="00FB31A6" w:rsidP="00FB31A6">
      <w:pPr>
        <w:jc w:val="center"/>
        <w:rPr>
          <w:sz w:val="25"/>
          <w:szCs w:val="32"/>
        </w:rPr>
      </w:pPr>
    </w:p>
    <w:p w14:paraId="09F22C80" w14:textId="77777777" w:rsidR="00FB31A6" w:rsidRDefault="00085189" w:rsidP="00FB31A6">
      <w:pPr>
        <w:jc w:val="center"/>
        <w:rPr>
          <w:sz w:val="25"/>
          <w:szCs w:val="32"/>
        </w:rPr>
      </w:pPr>
      <w:r w:rsidRPr="00BE63F4">
        <w:rPr>
          <w:sz w:val="25"/>
          <w:szCs w:val="32"/>
        </w:rPr>
        <w:t>By</w:t>
      </w:r>
    </w:p>
    <w:p w14:paraId="60803C29" w14:textId="3E933B72" w:rsidR="0087041D" w:rsidRPr="003312FA" w:rsidRDefault="0087041D" w:rsidP="00FB31A6">
      <w:pPr>
        <w:jc w:val="center"/>
        <w:rPr>
          <w:sz w:val="28"/>
        </w:rPr>
      </w:pPr>
      <w:r w:rsidRPr="003312FA">
        <w:rPr>
          <w:sz w:val="28"/>
        </w:rPr>
        <w:t xml:space="preserve">Lim </w:t>
      </w:r>
      <w:proofErr w:type="spellStart"/>
      <w:r w:rsidRPr="003312FA">
        <w:rPr>
          <w:sz w:val="28"/>
        </w:rPr>
        <w:t>Ngian</w:t>
      </w:r>
      <w:proofErr w:type="spellEnd"/>
      <w:r w:rsidRPr="003312FA">
        <w:rPr>
          <w:sz w:val="28"/>
        </w:rPr>
        <w:t xml:space="preserve"> Xin Terry (A0218430N)</w:t>
      </w:r>
    </w:p>
    <w:p w14:paraId="2184265F" w14:textId="0BC9D388" w:rsidR="00B34D1D" w:rsidRPr="00BE63F4" w:rsidRDefault="00085189" w:rsidP="0087041D">
      <w:pPr>
        <w:jc w:val="center"/>
        <w:rPr>
          <w:sz w:val="28"/>
        </w:rPr>
      </w:pPr>
      <w:r w:rsidRPr="00BE63F4">
        <w:rPr>
          <w:sz w:val="28"/>
        </w:rPr>
        <w:t>Gaurav Gandhi</w:t>
      </w:r>
      <w:r w:rsidR="00EF2F4F">
        <w:rPr>
          <w:sz w:val="28"/>
        </w:rPr>
        <w:t xml:space="preserve"> </w:t>
      </w:r>
      <w:r w:rsidRPr="00BE63F4">
        <w:rPr>
          <w:sz w:val="28"/>
        </w:rPr>
        <w:t>(A0254394X)</w:t>
      </w:r>
    </w:p>
    <w:p w14:paraId="65C0C4CE" w14:textId="77777777" w:rsidR="00C15D71" w:rsidRPr="00BE63F4" w:rsidRDefault="00C15D71" w:rsidP="00B34D1D">
      <w:pPr>
        <w:jc w:val="center"/>
        <w:rPr>
          <w:sz w:val="28"/>
        </w:rPr>
      </w:pPr>
    </w:p>
    <w:p w14:paraId="2F4AF8D1" w14:textId="38BE4412" w:rsidR="00FB31A6" w:rsidRPr="009A67A3" w:rsidRDefault="00C15D71" w:rsidP="00B34D1D">
      <w:pPr>
        <w:jc w:val="center"/>
        <w:rPr>
          <w:rFonts w:ascii="Times New Roman" w:hAnsi="Times New Roman"/>
          <w:b/>
          <w:bCs/>
          <w:sz w:val="28"/>
        </w:rPr>
      </w:pPr>
      <w:r w:rsidRPr="009A67A3">
        <w:rPr>
          <w:rFonts w:ascii="Times New Roman" w:hAnsi="Times New Roman"/>
          <w:b/>
          <w:bCs/>
          <w:sz w:val="28"/>
        </w:rPr>
        <w:t xml:space="preserve">(Team </w:t>
      </w:r>
      <w:r w:rsidR="003312FA">
        <w:rPr>
          <w:rFonts w:ascii="Times New Roman" w:hAnsi="Times New Roman"/>
          <w:b/>
          <w:bCs/>
          <w:sz w:val="28"/>
        </w:rPr>
        <w:t>1</w:t>
      </w:r>
      <w:r w:rsidRPr="009A67A3">
        <w:rPr>
          <w:rFonts w:ascii="Times New Roman" w:hAnsi="Times New Roman"/>
          <w:b/>
          <w:bCs/>
          <w:sz w:val="28"/>
        </w:rPr>
        <w:t>)</w:t>
      </w:r>
    </w:p>
    <w:p w14:paraId="6A382591" w14:textId="77777777" w:rsidR="00FB31A6" w:rsidRPr="00BE63F4" w:rsidRDefault="00FB31A6" w:rsidP="00B34D1D">
      <w:pPr>
        <w:jc w:val="center"/>
        <w:rPr>
          <w:sz w:val="28"/>
        </w:rPr>
      </w:pPr>
    </w:p>
    <w:p w14:paraId="07061BFF" w14:textId="77777777" w:rsidR="00ED5FB5" w:rsidRPr="00BE63F4" w:rsidRDefault="00ED5FB5" w:rsidP="00ED5FB5">
      <w:pPr>
        <w:jc w:val="center"/>
      </w:pPr>
    </w:p>
    <w:p w14:paraId="106CC3D5" w14:textId="77777777" w:rsidR="00ED5FB5" w:rsidRPr="00BE63F4" w:rsidRDefault="00ED5FB5" w:rsidP="00ED5FB5">
      <w:pPr>
        <w:jc w:val="center"/>
      </w:pPr>
    </w:p>
    <w:p w14:paraId="37A16CB7" w14:textId="77777777" w:rsidR="00E125AE" w:rsidRPr="00BE63F4" w:rsidRDefault="00E125AE" w:rsidP="009F152B">
      <w:pPr>
        <w:pStyle w:val="Firstparagraph"/>
      </w:pPr>
      <w:r w:rsidRPr="00BE63F4">
        <w:br w:type="page"/>
      </w:r>
    </w:p>
    <w:p w14:paraId="46D47402" w14:textId="77777777" w:rsidR="00007EF3" w:rsidRPr="00E66717" w:rsidRDefault="00E125AE" w:rsidP="00007EF3">
      <w:pPr>
        <w:rPr>
          <w:rFonts w:ascii="Times New Roman" w:hAnsi="Times New Roman"/>
        </w:rPr>
      </w:pPr>
      <w:r w:rsidRPr="00E66717">
        <w:rPr>
          <w:rFonts w:ascii="Times New Roman" w:hAnsi="Times New Roman"/>
          <w:b/>
          <w:sz w:val="28"/>
          <w:szCs w:val="28"/>
        </w:rPr>
        <w:lastRenderedPageBreak/>
        <w:t>Abstract</w:t>
      </w:r>
    </w:p>
    <w:p w14:paraId="5F734E29" w14:textId="30A34C78" w:rsidR="003D3029" w:rsidRPr="00BE63F4" w:rsidRDefault="003D3029" w:rsidP="00184904">
      <w:pPr>
        <w:spacing w:line="240" w:lineRule="auto"/>
        <w:sectPr w:rsidR="003D3029" w:rsidRPr="00BE63F4">
          <w:footerReference w:type="even" r:id="rId8"/>
          <w:pgSz w:w="11906" w:h="16838" w:code="9"/>
          <w:pgMar w:top="2211" w:right="2268" w:bottom="2211" w:left="2268" w:header="1701" w:footer="1701" w:gutter="0"/>
          <w:cols w:space="708"/>
          <w:docGrid w:linePitch="360"/>
        </w:sectPr>
      </w:pPr>
      <w:r w:rsidRPr="003D3029">
        <w:t xml:space="preserve">The problem of Distributed Consensus has always been troubling the computing community, is the building block of all Distributed Systems and is the key problem to be solved for them to function properly. There have been many algorithms like Transaction Commit, Two Phase Commit, </w:t>
      </w:r>
      <w:proofErr w:type="spellStart"/>
      <w:r w:rsidRPr="003D3029">
        <w:t>Paxos</w:t>
      </w:r>
      <w:proofErr w:type="spellEnd"/>
      <w:r w:rsidRPr="003D3029">
        <w:t xml:space="preserve"> Commit, etc., which attempts to solve the problem of Distributed Consensus. After getting published, </w:t>
      </w:r>
      <w:proofErr w:type="spellStart"/>
      <w:r w:rsidRPr="003D3029">
        <w:t>Paxos</w:t>
      </w:r>
      <w:proofErr w:type="spellEnd"/>
      <w:r w:rsidRPr="003D3029">
        <w:t xml:space="preserve"> algorithm has been modified many times into its different variants like Multi </w:t>
      </w:r>
      <w:proofErr w:type="spellStart"/>
      <w:proofErr w:type="gramStart"/>
      <w:r w:rsidRPr="003D3029">
        <w:t>Paxos,Fast</w:t>
      </w:r>
      <w:proofErr w:type="spellEnd"/>
      <w:proofErr w:type="gramEnd"/>
      <w:r w:rsidRPr="003D3029">
        <w:t xml:space="preserve"> </w:t>
      </w:r>
      <w:proofErr w:type="spellStart"/>
      <w:r w:rsidRPr="003D3029">
        <w:t>Paxos</w:t>
      </w:r>
      <w:proofErr w:type="spellEnd"/>
      <w:r w:rsidRPr="003D3029">
        <w:t xml:space="preserve">, Vertical </w:t>
      </w:r>
      <w:proofErr w:type="spellStart"/>
      <w:r w:rsidRPr="003D3029">
        <w:t>Paxos</w:t>
      </w:r>
      <w:proofErr w:type="spellEnd"/>
      <w:r w:rsidRPr="003D3029">
        <w:t xml:space="preserve">, etc. This report discusses theory and implementation of </w:t>
      </w:r>
      <w:proofErr w:type="spellStart"/>
      <w:r w:rsidRPr="003D3029">
        <w:t>Paxos</w:t>
      </w:r>
      <w:proofErr w:type="spellEnd"/>
      <w:r w:rsidRPr="003D3029">
        <w:t xml:space="preserve"> and Fast </w:t>
      </w:r>
      <w:proofErr w:type="spellStart"/>
      <w:r w:rsidRPr="003D3029">
        <w:t>Paxos</w:t>
      </w:r>
      <w:proofErr w:type="spellEnd"/>
      <w:r w:rsidRPr="003D3029">
        <w:t xml:space="preserve"> algorithms using TLA+. These concepts are explained in </w:t>
      </w:r>
      <w:proofErr w:type="gramStart"/>
      <w:r w:rsidRPr="003D3029">
        <w:t>easy to understand</w:t>
      </w:r>
      <w:proofErr w:type="gramEnd"/>
      <w:r w:rsidRPr="003D3029">
        <w:t xml:space="preserve"> language and accompanied with a detailed description of TLA+ specifications.</w:t>
      </w:r>
    </w:p>
    <w:sdt>
      <w:sdtPr>
        <w:id w:val="-257911386"/>
        <w:docPartObj>
          <w:docPartGallery w:val="Table of Contents"/>
          <w:docPartUnique/>
        </w:docPartObj>
      </w:sdtPr>
      <w:sdtEndPr>
        <w:rPr>
          <w:bCs/>
          <w:noProof/>
        </w:rPr>
      </w:sdtEndPr>
      <w:sdtContent>
        <w:p w14:paraId="658A6823" w14:textId="77777777" w:rsidR="00E125AE" w:rsidRPr="002076F5" w:rsidRDefault="00E125AE" w:rsidP="00394C12">
          <w:pPr>
            <w:pStyle w:val="TOC1"/>
            <w:rPr>
              <w:rFonts w:ascii="Times New Roman" w:hAnsi="Times New Roman"/>
              <w:sz w:val="28"/>
              <w:szCs w:val="28"/>
            </w:rPr>
          </w:pPr>
          <w:r w:rsidRPr="002076F5">
            <w:rPr>
              <w:rFonts w:ascii="Times New Roman" w:hAnsi="Times New Roman"/>
              <w:sz w:val="28"/>
              <w:szCs w:val="28"/>
            </w:rPr>
            <w:t>Content</w:t>
          </w:r>
        </w:p>
        <w:p w14:paraId="273A1407" w14:textId="4F771C0E" w:rsidR="00AA15C5" w:rsidRDefault="00394C12">
          <w:pPr>
            <w:pStyle w:val="TOC1"/>
            <w:tabs>
              <w:tab w:val="left" w:pos="840"/>
              <w:tab w:val="right" w:leader="dot" w:pos="7360"/>
            </w:tabs>
            <w:rPr>
              <w:rFonts w:eastAsiaTheme="minorEastAsia" w:cstheme="minorBidi"/>
              <w:b w:val="0"/>
              <w:noProof/>
              <w:sz w:val="22"/>
              <w:szCs w:val="22"/>
              <w:lang w:val="en-US"/>
            </w:rPr>
          </w:pPr>
          <w:r w:rsidRPr="00BE63F4">
            <w:fldChar w:fldCharType="begin"/>
          </w:r>
          <w:r w:rsidRPr="00BE63F4">
            <w:instrText xml:space="preserve"> TOC \o "1-3" </w:instrText>
          </w:r>
          <w:r w:rsidRPr="00BE63F4">
            <w:fldChar w:fldCharType="separate"/>
          </w:r>
          <w:r w:rsidR="00AA15C5" w:rsidRPr="009B5B5B">
            <w:rPr>
              <w:rFonts w:ascii="Times New Roman" w:hAnsi="Times New Roman"/>
              <w:noProof/>
            </w:rPr>
            <w:t>1</w:t>
          </w:r>
          <w:r w:rsidR="00AA15C5">
            <w:rPr>
              <w:rFonts w:eastAsiaTheme="minorEastAsia" w:cstheme="minorBidi"/>
              <w:b w:val="0"/>
              <w:noProof/>
              <w:sz w:val="22"/>
              <w:szCs w:val="22"/>
              <w:lang w:val="en-US"/>
            </w:rPr>
            <w:tab/>
          </w:r>
          <w:r w:rsidR="00AA15C5" w:rsidRPr="009B5B5B">
            <w:rPr>
              <w:rFonts w:ascii="Times New Roman" w:hAnsi="Times New Roman"/>
              <w:noProof/>
            </w:rPr>
            <w:t>Introduction</w:t>
          </w:r>
          <w:r w:rsidR="00AA15C5">
            <w:rPr>
              <w:noProof/>
            </w:rPr>
            <w:tab/>
          </w:r>
          <w:r w:rsidR="00AA15C5">
            <w:rPr>
              <w:noProof/>
            </w:rPr>
            <w:fldChar w:fldCharType="begin"/>
          </w:r>
          <w:r w:rsidR="00AA15C5">
            <w:rPr>
              <w:noProof/>
            </w:rPr>
            <w:instrText xml:space="preserve"> PAGEREF _Toc132826385 \h </w:instrText>
          </w:r>
          <w:r w:rsidR="00AA15C5">
            <w:rPr>
              <w:noProof/>
            </w:rPr>
          </w:r>
          <w:r w:rsidR="00AA15C5">
            <w:rPr>
              <w:noProof/>
            </w:rPr>
            <w:fldChar w:fldCharType="separate"/>
          </w:r>
          <w:r w:rsidR="003202D5">
            <w:rPr>
              <w:noProof/>
            </w:rPr>
            <w:t>4</w:t>
          </w:r>
          <w:r w:rsidR="00AA15C5">
            <w:rPr>
              <w:noProof/>
            </w:rPr>
            <w:fldChar w:fldCharType="end"/>
          </w:r>
        </w:p>
        <w:p w14:paraId="7A1F1A1F" w14:textId="62B7D95E" w:rsidR="00AA15C5" w:rsidRDefault="00AA15C5">
          <w:pPr>
            <w:pStyle w:val="TOC2"/>
            <w:tabs>
              <w:tab w:val="left" w:pos="1050"/>
              <w:tab w:val="right" w:leader="dot" w:pos="7360"/>
            </w:tabs>
            <w:rPr>
              <w:rFonts w:eastAsiaTheme="minorEastAsia" w:cstheme="minorBidi"/>
              <w:b w:val="0"/>
              <w:noProof/>
              <w:sz w:val="22"/>
              <w:lang w:val="en-US"/>
            </w:rPr>
          </w:pPr>
          <w:r w:rsidRPr="009B5B5B">
            <w:rPr>
              <w:rFonts w:ascii="Times New Roman" w:hAnsi="Times New Roman"/>
              <w:noProof/>
            </w:rPr>
            <w:t>1.1</w:t>
          </w:r>
          <w:r>
            <w:rPr>
              <w:rFonts w:eastAsiaTheme="minorEastAsia" w:cstheme="minorBidi"/>
              <w:b w:val="0"/>
              <w:noProof/>
              <w:sz w:val="22"/>
              <w:lang w:val="en-US"/>
            </w:rPr>
            <w:tab/>
          </w:r>
          <w:r w:rsidRPr="009B5B5B">
            <w:rPr>
              <w:rFonts w:ascii="Times New Roman" w:hAnsi="Times New Roman"/>
              <w:noProof/>
            </w:rPr>
            <w:t>Fast Paxos</w:t>
          </w:r>
          <w:r>
            <w:rPr>
              <w:noProof/>
            </w:rPr>
            <w:tab/>
          </w:r>
          <w:r>
            <w:rPr>
              <w:noProof/>
            </w:rPr>
            <w:fldChar w:fldCharType="begin"/>
          </w:r>
          <w:r>
            <w:rPr>
              <w:noProof/>
            </w:rPr>
            <w:instrText xml:space="preserve"> PAGEREF _Toc132826386 \h </w:instrText>
          </w:r>
          <w:r>
            <w:rPr>
              <w:noProof/>
            </w:rPr>
          </w:r>
          <w:r>
            <w:rPr>
              <w:noProof/>
            </w:rPr>
            <w:fldChar w:fldCharType="separate"/>
          </w:r>
          <w:r w:rsidR="003202D5">
            <w:rPr>
              <w:noProof/>
            </w:rPr>
            <w:t>4</w:t>
          </w:r>
          <w:r>
            <w:rPr>
              <w:noProof/>
            </w:rPr>
            <w:fldChar w:fldCharType="end"/>
          </w:r>
        </w:p>
        <w:p w14:paraId="1639FF57" w14:textId="1A65542B" w:rsidR="00AA15C5" w:rsidRDefault="00AA15C5">
          <w:pPr>
            <w:pStyle w:val="TOC1"/>
            <w:tabs>
              <w:tab w:val="left" w:pos="840"/>
              <w:tab w:val="right" w:leader="dot" w:pos="7360"/>
            </w:tabs>
            <w:rPr>
              <w:rFonts w:eastAsiaTheme="minorEastAsia" w:cstheme="minorBidi"/>
              <w:b w:val="0"/>
              <w:noProof/>
              <w:sz w:val="22"/>
              <w:szCs w:val="22"/>
              <w:lang w:val="en-US"/>
            </w:rPr>
          </w:pPr>
          <w:r w:rsidRPr="009B5B5B">
            <w:rPr>
              <w:rFonts w:ascii="Times New Roman" w:hAnsi="Times New Roman"/>
              <w:noProof/>
            </w:rPr>
            <w:t>2</w:t>
          </w:r>
          <w:r>
            <w:rPr>
              <w:rFonts w:eastAsiaTheme="minorEastAsia" w:cstheme="minorBidi"/>
              <w:b w:val="0"/>
              <w:noProof/>
              <w:sz w:val="22"/>
              <w:szCs w:val="22"/>
              <w:lang w:val="en-US"/>
            </w:rPr>
            <w:tab/>
          </w:r>
          <w:r w:rsidRPr="009B5B5B">
            <w:rPr>
              <w:rFonts w:ascii="Times New Roman" w:hAnsi="Times New Roman"/>
              <w:noProof/>
            </w:rPr>
            <w:t>Methodology</w:t>
          </w:r>
          <w:r>
            <w:rPr>
              <w:noProof/>
            </w:rPr>
            <w:tab/>
          </w:r>
          <w:r>
            <w:rPr>
              <w:noProof/>
            </w:rPr>
            <w:fldChar w:fldCharType="begin"/>
          </w:r>
          <w:r>
            <w:rPr>
              <w:noProof/>
            </w:rPr>
            <w:instrText xml:space="preserve"> PAGEREF _Toc132826387 \h </w:instrText>
          </w:r>
          <w:r>
            <w:rPr>
              <w:noProof/>
            </w:rPr>
          </w:r>
          <w:r>
            <w:rPr>
              <w:noProof/>
            </w:rPr>
            <w:fldChar w:fldCharType="separate"/>
          </w:r>
          <w:r w:rsidR="003202D5">
            <w:rPr>
              <w:noProof/>
            </w:rPr>
            <w:t>5</w:t>
          </w:r>
          <w:r>
            <w:rPr>
              <w:noProof/>
            </w:rPr>
            <w:fldChar w:fldCharType="end"/>
          </w:r>
        </w:p>
        <w:p w14:paraId="4A056B9F" w14:textId="7E522786" w:rsidR="00AA15C5" w:rsidRDefault="00AA15C5">
          <w:pPr>
            <w:pStyle w:val="TOC2"/>
            <w:tabs>
              <w:tab w:val="left" w:pos="1050"/>
              <w:tab w:val="right" w:leader="dot" w:pos="7360"/>
            </w:tabs>
            <w:rPr>
              <w:rFonts w:eastAsiaTheme="minorEastAsia" w:cstheme="minorBidi"/>
              <w:b w:val="0"/>
              <w:noProof/>
              <w:sz w:val="22"/>
              <w:lang w:val="en-US"/>
            </w:rPr>
          </w:pPr>
          <w:r w:rsidRPr="009B5B5B">
            <w:rPr>
              <w:rFonts w:ascii="Times New Roman" w:hAnsi="Times New Roman"/>
              <w:noProof/>
            </w:rPr>
            <w:t>2.1</w:t>
          </w:r>
          <w:r>
            <w:rPr>
              <w:rFonts w:eastAsiaTheme="minorEastAsia" w:cstheme="minorBidi"/>
              <w:b w:val="0"/>
              <w:noProof/>
              <w:sz w:val="22"/>
              <w:lang w:val="en-US"/>
            </w:rPr>
            <w:tab/>
          </w:r>
          <w:r w:rsidRPr="009B5B5B">
            <w:rPr>
              <w:rFonts w:ascii="Times New Roman" w:hAnsi="Times New Roman"/>
              <w:noProof/>
            </w:rPr>
            <w:t>Constraints and Assumptions.</w:t>
          </w:r>
          <w:r>
            <w:rPr>
              <w:noProof/>
            </w:rPr>
            <w:tab/>
          </w:r>
          <w:r>
            <w:rPr>
              <w:noProof/>
            </w:rPr>
            <w:fldChar w:fldCharType="begin"/>
          </w:r>
          <w:r>
            <w:rPr>
              <w:noProof/>
            </w:rPr>
            <w:instrText xml:space="preserve"> PAGEREF _Toc132826388 \h </w:instrText>
          </w:r>
          <w:r>
            <w:rPr>
              <w:noProof/>
            </w:rPr>
          </w:r>
          <w:r>
            <w:rPr>
              <w:noProof/>
            </w:rPr>
            <w:fldChar w:fldCharType="separate"/>
          </w:r>
          <w:r w:rsidR="003202D5">
            <w:rPr>
              <w:noProof/>
            </w:rPr>
            <w:t>5</w:t>
          </w:r>
          <w:r>
            <w:rPr>
              <w:noProof/>
            </w:rPr>
            <w:fldChar w:fldCharType="end"/>
          </w:r>
        </w:p>
        <w:p w14:paraId="4CFE8362" w14:textId="4E738778" w:rsidR="00AA15C5" w:rsidRDefault="00AA15C5">
          <w:pPr>
            <w:pStyle w:val="TOC1"/>
            <w:tabs>
              <w:tab w:val="left" w:pos="840"/>
              <w:tab w:val="right" w:leader="dot" w:pos="7360"/>
            </w:tabs>
            <w:rPr>
              <w:rFonts w:eastAsiaTheme="minorEastAsia" w:cstheme="minorBidi"/>
              <w:b w:val="0"/>
              <w:noProof/>
              <w:sz w:val="22"/>
              <w:szCs w:val="22"/>
              <w:lang w:val="en-US"/>
            </w:rPr>
          </w:pPr>
          <w:r w:rsidRPr="009B5B5B">
            <w:rPr>
              <w:rFonts w:ascii="Times New Roman" w:hAnsi="Times New Roman"/>
              <w:noProof/>
            </w:rPr>
            <w:t>3</w:t>
          </w:r>
          <w:r>
            <w:rPr>
              <w:rFonts w:eastAsiaTheme="minorEastAsia" w:cstheme="minorBidi"/>
              <w:b w:val="0"/>
              <w:noProof/>
              <w:sz w:val="22"/>
              <w:szCs w:val="22"/>
              <w:lang w:val="en-US"/>
            </w:rPr>
            <w:tab/>
          </w:r>
          <w:r w:rsidRPr="009B5B5B">
            <w:rPr>
              <w:rFonts w:ascii="Times New Roman" w:hAnsi="Times New Roman"/>
              <w:noProof/>
            </w:rPr>
            <w:t>Implementation</w:t>
          </w:r>
          <w:r>
            <w:rPr>
              <w:noProof/>
            </w:rPr>
            <w:tab/>
          </w:r>
          <w:r>
            <w:rPr>
              <w:noProof/>
            </w:rPr>
            <w:fldChar w:fldCharType="begin"/>
          </w:r>
          <w:r>
            <w:rPr>
              <w:noProof/>
            </w:rPr>
            <w:instrText xml:space="preserve"> PAGEREF _Toc132826389 \h </w:instrText>
          </w:r>
          <w:r>
            <w:rPr>
              <w:noProof/>
            </w:rPr>
          </w:r>
          <w:r>
            <w:rPr>
              <w:noProof/>
            </w:rPr>
            <w:fldChar w:fldCharType="separate"/>
          </w:r>
          <w:r w:rsidR="003202D5">
            <w:rPr>
              <w:noProof/>
            </w:rPr>
            <w:t>6</w:t>
          </w:r>
          <w:r>
            <w:rPr>
              <w:noProof/>
            </w:rPr>
            <w:fldChar w:fldCharType="end"/>
          </w:r>
        </w:p>
        <w:p w14:paraId="5B033186" w14:textId="23AE06C0" w:rsidR="00AA15C5" w:rsidRDefault="00AA15C5">
          <w:pPr>
            <w:pStyle w:val="TOC2"/>
            <w:tabs>
              <w:tab w:val="left" w:pos="1050"/>
              <w:tab w:val="right" w:leader="dot" w:pos="7360"/>
            </w:tabs>
            <w:rPr>
              <w:rFonts w:eastAsiaTheme="minorEastAsia" w:cstheme="minorBidi"/>
              <w:b w:val="0"/>
              <w:noProof/>
              <w:sz w:val="22"/>
              <w:lang w:val="en-US"/>
            </w:rPr>
          </w:pPr>
          <w:r w:rsidRPr="009B5B5B">
            <w:rPr>
              <w:rFonts w:ascii="Times New Roman" w:hAnsi="Times New Roman"/>
              <w:noProof/>
            </w:rPr>
            <w:t>3.1</w:t>
          </w:r>
          <w:r>
            <w:rPr>
              <w:rFonts w:eastAsiaTheme="minorEastAsia" w:cstheme="minorBidi"/>
              <w:b w:val="0"/>
              <w:noProof/>
              <w:sz w:val="22"/>
              <w:lang w:val="en-US"/>
            </w:rPr>
            <w:tab/>
          </w:r>
          <w:r w:rsidRPr="009B5B5B">
            <w:rPr>
              <w:rFonts w:ascii="Times New Roman" w:hAnsi="Times New Roman"/>
              <w:noProof/>
            </w:rPr>
            <w:t>Constants</w:t>
          </w:r>
          <w:r>
            <w:rPr>
              <w:noProof/>
            </w:rPr>
            <w:tab/>
          </w:r>
          <w:r>
            <w:rPr>
              <w:noProof/>
            </w:rPr>
            <w:fldChar w:fldCharType="begin"/>
          </w:r>
          <w:r>
            <w:rPr>
              <w:noProof/>
            </w:rPr>
            <w:instrText xml:space="preserve"> PAGEREF _Toc132826390 \h </w:instrText>
          </w:r>
          <w:r>
            <w:rPr>
              <w:noProof/>
            </w:rPr>
          </w:r>
          <w:r>
            <w:rPr>
              <w:noProof/>
            </w:rPr>
            <w:fldChar w:fldCharType="separate"/>
          </w:r>
          <w:r w:rsidR="003202D5">
            <w:rPr>
              <w:noProof/>
            </w:rPr>
            <w:t>6</w:t>
          </w:r>
          <w:r>
            <w:rPr>
              <w:noProof/>
            </w:rPr>
            <w:fldChar w:fldCharType="end"/>
          </w:r>
        </w:p>
        <w:p w14:paraId="248FC33D" w14:textId="1C6BE85F" w:rsidR="00AA15C5" w:rsidRDefault="00AA15C5">
          <w:pPr>
            <w:pStyle w:val="TOC2"/>
            <w:tabs>
              <w:tab w:val="left" w:pos="1050"/>
              <w:tab w:val="right" w:leader="dot" w:pos="7360"/>
            </w:tabs>
            <w:rPr>
              <w:rFonts w:eastAsiaTheme="minorEastAsia" w:cstheme="minorBidi"/>
              <w:b w:val="0"/>
              <w:noProof/>
              <w:sz w:val="22"/>
              <w:lang w:val="en-US"/>
            </w:rPr>
          </w:pPr>
          <w:r w:rsidRPr="009B5B5B">
            <w:rPr>
              <w:rFonts w:ascii="Times New Roman" w:hAnsi="Times New Roman"/>
              <w:noProof/>
            </w:rPr>
            <w:t>3.2</w:t>
          </w:r>
          <w:r>
            <w:rPr>
              <w:rFonts w:eastAsiaTheme="minorEastAsia" w:cstheme="minorBidi"/>
              <w:b w:val="0"/>
              <w:noProof/>
              <w:sz w:val="22"/>
              <w:lang w:val="en-US"/>
            </w:rPr>
            <w:tab/>
          </w:r>
          <w:r w:rsidRPr="009B5B5B">
            <w:rPr>
              <w:rFonts w:ascii="Times New Roman" w:hAnsi="Times New Roman"/>
              <w:noProof/>
            </w:rPr>
            <w:t>Variables</w:t>
          </w:r>
          <w:r>
            <w:rPr>
              <w:noProof/>
            </w:rPr>
            <w:tab/>
          </w:r>
          <w:r>
            <w:rPr>
              <w:noProof/>
            </w:rPr>
            <w:fldChar w:fldCharType="begin"/>
          </w:r>
          <w:r>
            <w:rPr>
              <w:noProof/>
            </w:rPr>
            <w:instrText xml:space="preserve"> PAGEREF _Toc132826391 \h </w:instrText>
          </w:r>
          <w:r>
            <w:rPr>
              <w:noProof/>
            </w:rPr>
          </w:r>
          <w:r>
            <w:rPr>
              <w:noProof/>
            </w:rPr>
            <w:fldChar w:fldCharType="separate"/>
          </w:r>
          <w:r w:rsidR="003202D5">
            <w:rPr>
              <w:noProof/>
            </w:rPr>
            <w:t>6</w:t>
          </w:r>
          <w:r>
            <w:rPr>
              <w:noProof/>
            </w:rPr>
            <w:fldChar w:fldCharType="end"/>
          </w:r>
        </w:p>
        <w:p w14:paraId="3A41C1AB" w14:textId="06235A56" w:rsidR="00AA15C5" w:rsidRDefault="00AA15C5">
          <w:pPr>
            <w:pStyle w:val="TOC2"/>
            <w:tabs>
              <w:tab w:val="left" w:pos="1050"/>
              <w:tab w:val="right" w:leader="dot" w:pos="7360"/>
            </w:tabs>
            <w:rPr>
              <w:rFonts w:eastAsiaTheme="minorEastAsia" w:cstheme="minorBidi"/>
              <w:b w:val="0"/>
              <w:noProof/>
              <w:sz w:val="22"/>
              <w:lang w:val="en-US"/>
            </w:rPr>
          </w:pPr>
          <w:r>
            <w:rPr>
              <w:noProof/>
            </w:rPr>
            <w:t>3.3</w:t>
          </w:r>
          <w:r>
            <w:rPr>
              <w:rFonts w:eastAsiaTheme="minorEastAsia" w:cstheme="minorBidi"/>
              <w:b w:val="0"/>
              <w:noProof/>
              <w:sz w:val="22"/>
              <w:lang w:val="en-US"/>
            </w:rPr>
            <w:tab/>
          </w:r>
          <w:r w:rsidRPr="009B5B5B">
            <w:rPr>
              <w:rFonts w:ascii="Times New Roman" w:hAnsi="Times New Roman"/>
              <w:noProof/>
            </w:rPr>
            <w:t>Phase 2a (Fast)</w:t>
          </w:r>
          <w:r>
            <w:rPr>
              <w:noProof/>
            </w:rPr>
            <w:tab/>
          </w:r>
          <w:r>
            <w:rPr>
              <w:noProof/>
            </w:rPr>
            <w:fldChar w:fldCharType="begin"/>
          </w:r>
          <w:r>
            <w:rPr>
              <w:noProof/>
            </w:rPr>
            <w:instrText xml:space="preserve"> PAGEREF _Toc132826392 \h </w:instrText>
          </w:r>
          <w:r>
            <w:rPr>
              <w:noProof/>
            </w:rPr>
          </w:r>
          <w:r>
            <w:rPr>
              <w:noProof/>
            </w:rPr>
            <w:fldChar w:fldCharType="separate"/>
          </w:r>
          <w:r w:rsidR="003202D5">
            <w:rPr>
              <w:noProof/>
            </w:rPr>
            <w:t>7</w:t>
          </w:r>
          <w:r>
            <w:rPr>
              <w:noProof/>
            </w:rPr>
            <w:fldChar w:fldCharType="end"/>
          </w:r>
        </w:p>
        <w:p w14:paraId="07AF940B" w14:textId="5186C588" w:rsidR="00AA15C5" w:rsidRDefault="00AA15C5">
          <w:pPr>
            <w:pStyle w:val="TOC2"/>
            <w:tabs>
              <w:tab w:val="left" w:pos="1050"/>
              <w:tab w:val="right" w:leader="dot" w:pos="7360"/>
            </w:tabs>
            <w:rPr>
              <w:rFonts w:eastAsiaTheme="minorEastAsia" w:cstheme="minorBidi"/>
              <w:b w:val="0"/>
              <w:noProof/>
              <w:sz w:val="22"/>
              <w:lang w:val="en-US"/>
            </w:rPr>
          </w:pPr>
          <w:r w:rsidRPr="009B5B5B">
            <w:rPr>
              <w:rFonts w:ascii="Times New Roman" w:hAnsi="Times New Roman"/>
              <w:noProof/>
            </w:rPr>
            <w:t>3.4</w:t>
          </w:r>
          <w:r>
            <w:rPr>
              <w:rFonts w:eastAsiaTheme="minorEastAsia" w:cstheme="minorBidi"/>
              <w:b w:val="0"/>
              <w:noProof/>
              <w:sz w:val="22"/>
              <w:lang w:val="en-US"/>
            </w:rPr>
            <w:tab/>
          </w:r>
          <w:r w:rsidRPr="009B5B5B">
            <w:rPr>
              <w:rFonts w:ascii="Times New Roman" w:hAnsi="Times New Roman"/>
              <w:noProof/>
            </w:rPr>
            <w:t>Phase 2b (Fast)</w:t>
          </w:r>
          <w:r>
            <w:rPr>
              <w:noProof/>
            </w:rPr>
            <w:tab/>
          </w:r>
          <w:r>
            <w:rPr>
              <w:noProof/>
            </w:rPr>
            <w:fldChar w:fldCharType="begin"/>
          </w:r>
          <w:r>
            <w:rPr>
              <w:noProof/>
            </w:rPr>
            <w:instrText xml:space="preserve"> PAGEREF _Toc132826393 \h </w:instrText>
          </w:r>
          <w:r>
            <w:rPr>
              <w:noProof/>
            </w:rPr>
          </w:r>
          <w:r>
            <w:rPr>
              <w:noProof/>
            </w:rPr>
            <w:fldChar w:fldCharType="separate"/>
          </w:r>
          <w:r w:rsidR="003202D5">
            <w:rPr>
              <w:noProof/>
            </w:rPr>
            <w:t>7</w:t>
          </w:r>
          <w:r>
            <w:rPr>
              <w:noProof/>
            </w:rPr>
            <w:fldChar w:fldCharType="end"/>
          </w:r>
        </w:p>
        <w:p w14:paraId="75CF1214" w14:textId="63405224" w:rsidR="00AA15C5" w:rsidRDefault="00AA15C5">
          <w:pPr>
            <w:pStyle w:val="TOC2"/>
            <w:tabs>
              <w:tab w:val="left" w:pos="1050"/>
              <w:tab w:val="right" w:leader="dot" w:pos="7360"/>
            </w:tabs>
            <w:rPr>
              <w:rFonts w:eastAsiaTheme="minorEastAsia" w:cstheme="minorBidi"/>
              <w:b w:val="0"/>
              <w:noProof/>
              <w:sz w:val="22"/>
              <w:lang w:val="en-US"/>
            </w:rPr>
          </w:pPr>
          <w:r w:rsidRPr="009B5B5B">
            <w:rPr>
              <w:rFonts w:ascii="Times New Roman" w:hAnsi="Times New Roman"/>
              <w:noProof/>
            </w:rPr>
            <w:t>3.5</w:t>
          </w:r>
          <w:r>
            <w:rPr>
              <w:rFonts w:eastAsiaTheme="minorEastAsia" w:cstheme="minorBidi"/>
              <w:b w:val="0"/>
              <w:noProof/>
              <w:sz w:val="22"/>
              <w:lang w:val="en-US"/>
            </w:rPr>
            <w:tab/>
          </w:r>
          <w:r w:rsidRPr="009B5B5B">
            <w:rPr>
              <w:rFonts w:ascii="Times New Roman" w:hAnsi="Times New Roman"/>
              <w:noProof/>
            </w:rPr>
            <w:t>Fast Decide (No Collision)</w:t>
          </w:r>
          <w:r>
            <w:rPr>
              <w:noProof/>
            </w:rPr>
            <w:tab/>
          </w:r>
          <w:r>
            <w:rPr>
              <w:noProof/>
            </w:rPr>
            <w:fldChar w:fldCharType="begin"/>
          </w:r>
          <w:r>
            <w:rPr>
              <w:noProof/>
            </w:rPr>
            <w:instrText xml:space="preserve"> PAGEREF _Toc132826394 \h </w:instrText>
          </w:r>
          <w:r>
            <w:rPr>
              <w:noProof/>
            </w:rPr>
          </w:r>
          <w:r>
            <w:rPr>
              <w:noProof/>
            </w:rPr>
            <w:fldChar w:fldCharType="separate"/>
          </w:r>
          <w:r w:rsidR="003202D5">
            <w:rPr>
              <w:noProof/>
            </w:rPr>
            <w:t>8</w:t>
          </w:r>
          <w:r>
            <w:rPr>
              <w:noProof/>
            </w:rPr>
            <w:fldChar w:fldCharType="end"/>
          </w:r>
        </w:p>
        <w:p w14:paraId="23F5904A" w14:textId="41F1844C" w:rsidR="00AA15C5" w:rsidRDefault="00AA15C5">
          <w:pPr>
            <w:pStyle w:val="TOC2"/>
            <w:tabs>
              <w:tab w:val="left" w:pos="1050"/>
              <w:tab w:val="right" w:leader="dot" w:pos="7360"/>
            </w:tabs>
            <w:rPr>
              <w:rFonts w:eastAsiaTheme="minorEastAsia" w:cstheme="minorBidi"/>
              <w:b w:val="0"/>
              <w:noProof/>
              <w:sz w:val="22"/>
              <w:lang w:val="en-US"/>
            </w:rPr>
          </w:pPr>
          <w:r w:rsidRPr="009B5B5B">
            <w:rPr>
              <w:rFonts w:ascii="Times New Roman" w:hAnsi="Times New Roman"/>
              <w:noProof/>
            </w:rPr>
            <w:t>3.6</w:t>
          </w:r>
          <w:r>
            <w:rPr>
              <w:rFonts w:eastAsiaTheme="minorEastAsia" w:cstheme="minorBidi"/>
              <w:b w:val="0"/>
              <w:noProof/>
              <w:sz w:val="22"/>
              <w:lang w:val="en-US"/>
            </w:rPr>
            <w:tab/>
          </w:r>
          <w:r w:rsidRPr="009B5B5B">
            <w:rPr>
              <w:rFonts w:ascii="Times New Roman" w:hAnsi="Times New Roman"/>
              <w:noProof/>
            </w:rPr>
            <w:t>Phase 2a (Classic)</w:t>
          </w:r>
          <w:r>
            <w:rPr>
              <w:noProof/>
            </w:rPr>
            <w:tab/>
          </w:r>
          <w:r>
            <w:rPr>
              <w:noProof/>
            </w:rPr>
            <w:fldChar w:fldCharType="begin"/>
          </w:r>
          <w:r>
            <w:rPr>
              <w:noProof/>
            </w:rPr>
            <w:instrText xml:space="preserve"> PAGEREF _Toc132826395 \h </w:instrText>
          </w:r>
          <w:r>
            <w:rPr>
              <w:noProof/>
            </w:rPr>
          </w:r>
          <w:r>
            <w:rPr>
              <w:noProof/>
            </w:rPr>
            <w:fldChar w:fldCharType="separate"/>
          </w:r>
          <w:r w:rsidR="003202D5">
            <w:rPr>
              <w:noProof/>
            </w:rPr>
            <w:t>8</w:t>
          </w:r>
          <w:r>
            <w:rPr>
              <w:noProof/>
            </w:rPr>
            <w:fldChar w:fldCharType="end"/>
          </w:r>
        </w:p>
        <w:p w14:paraId="1EAD26A6" w14:textId="1C06665A" w:rsidR="00AA15C5" w:rsidRDefault="00AA15C5">
          <w:pPr>
            <w:pStyle w:val="TOC2"/>
            <w:tabs>
              <w:tab w:val="left" w:pos="1050"/>
              <w:tab w:val="right" w:leader="dot" w:pos="7360"/>
            </w:tabs>
            <w:rPr>
              <w:rFonts w:eastAsiaTheme="minorEastAsia" w:cstheme="minorBidi"/>
              <w:b w:val="0"/>
              <w:noProof/>
              <w:sz w:val="22"/>
              <w:lang w:val="en-US"/>
            </w:rPr>
          </w:pPr>
          <w:r w:rsidRPr="009B5B5B">
            <w:rPr>
              <w:rFonts w:ascii="Times New Roman" w:hAnsi="Times New Roman"/>
              <w:noProof/>
            </w:rPr>
            <w:t>3.7</w:t>
          </w:r>
          <w:r>
            <w:rPr>
              <w:rFonts w:eastAsiaTheme="minorEastAsia" w:cstheme="minorBidi"/>
              <w:b w:val="0"/>
              <w:noProof/>
              <w:sz w:val="22"/>
              <w:lang w:val="en-US"/>
            </w:rPr>
            <w:tab/>
          </w:r>
          <w:r w:rsidRPr="009B5B5B">
            <w:rPr>
              <w:rFonts w:ascii="Times New Roman" w:hAnsi="Times New Roman"/>
              <w:noProof/>
            </w:rPr>
            <w:t>Phase 2b (Classic)</w:t>
          </w:r>
          <w:r>
            <w:rPr>
              <w:noProof/>
            </w:rPr>
            <w:tab/>
          </w:r>
          <w:r>
            <w:rPr>
              <w:noProof/>
            </w:rPr>
            <w:fldChar w:fldCharType="begin"/>
          </w:r>
          <w:r>
            <w:rPr>
              <w:noProof/>
            </w:rPr>
            <w:instrText xml:space="preserve"> PAGEREF _Toc132826396 \h </w:instrText>
          </w:r>
          <w:r>
            <w:rPr>
              <w:noProof/>
            </w:rPr>
          </w:r>
          <w:r>
            <w:rPr>
              <w:noProof/>
            </w:rPr>
            <w:fldChar w:fldCharType="separate"/>
          </w:r>
          <w:r w:rsidR="003202D5">
            <w:rPr>
              <w:noProof/>
            </w:rPr>
            <w:t>9</w:t>
          </w:r>
          <w:r>
            <w:rPr>
              <w:noProof/>
            </w:rPr>
            <w:fldChar w:fldCharType="end"/>
          </w:r>
        </w:p>
        <w:p w14:paraId="73B077E2" w14:textId="2A4D3832" w:rsidR="00AA15C5" w:rsidRDefault="00AA15C5">
          <w:pPr>
            <w:pStyle w:val="TOC2"/>
            <w:tabs>
              <w:tab w:val="left" w:pos="1050"/>
              <w:tab w:val="right" w:leader="dot" w:pos="7360"/>
            </w:tabs>
            <w:rPr>
              <w:rFonts w:eastAsiaTheme="minorEastAsia" w:cstheme="minorBidi"/>
              <w:b w:val="0"/>
              <w:noProof/>
              <w:sz w:val="22"/>
              <w:lang w:val="en-US"/>
            </w:rPr>
          </w:pPr>
          <w:r w:rsidRPr="009B5B5B">
            <w:rPr>
              <w:rFonts w:ascii="Times New Roman" w:hAnsi="Times New Roman"/>
              <w:noProof/>
            </w:rPr>
            <w:t>3.8</w:t>
          </w:r>
          <w:r>
            <w:rPr>
              <w:rFonts w:eastAsiaTheme="minorEastAsia" w:cstheme="minorBidi"/>
              <w:b w:val="0"/>
              <w:noProof/>
              <w:sz w:val="22"/>
              <w:lang w:val="en-US"/>
            </w:rPr>
            <w:tab/>
          </w:r>
          <w:r w:rsidRPr="009B5B5B">
            <w:rPr>
              <w:rFonts w:ascii="Times New Roman" w:hAnsi="Times New Roman"/>
              <w:noProof/>
            </w:rPr>
            <w:t>Decide (Collision)</w:t>
          </w:r>
          <w:r>
            <w:rPr>
              <w:noProof/>
            </w:rPr>
            <w:tab/>
          </w:r>
          <w:r>
            <w:rPr>
              <w:noProof/>
            </w:rPr>
            <w:fldChar w:fldCharType="begin"/>
          </w:r>
          <w:r>
            <w:rPr>
              <w:noProof/>
            </w:rPr>
            <w:instrText xml:space="preserve"> PAGEREF _Toc132826397 \h </w:instrText>
          </w:r>
          <w:r>
            <w:rPr>
              <w:noProof/>
            </w:rPr>
          </w:r>
          <w:r>
            <w:rPr>
              <w:noProof/>
            </w:rPr>
            <w:fldChar w:fldCharType="separate"/>
          </w:r>
          <w:r w:rsidR="003202D5">
            <w:rPr>
              <w:noProof/>
            </w:rPr>
            <w:t>9</w:t>
          </w:r>
          <w:r>
            <w:rPr>
              <w:noProof/>
            </w:rPr>
            <w:fldChar w:fldCharType="end"/>
          </w:r>
        </w:p>
        <w:p w14:paraId="53F4012D" w14:textId="722D2513" w:rsidR="00AA15C5" w:rsidRDefault="00AA15C5">
          <w:pPr>
            <w:pStyle w:val="TOC2"/>
            <w:tabs>
              <w:tab w:val="left" w:pos="1050"/>
              <w:tab w:val="right" w:leader="dot" w:pos="7360"/>
            </w:tabs>
            <w:rPr>
              <w:rFonts w:eastAsiaTheme="minorEastAsia" w:cstheme="minorBidi"/>
              <w:b w:val="0"/>
              <w:noProof/>
              <w:sz w:val="22"/>
              <w:lang w:val="en-US"/>
            </w:rPr>
          </w:pPr>
          <w:r w:rsidRPr="009B5B5B">
            <w:rPr>
              <w:rFonts w:ascii="Times New Roman" w:hAnsi="Times New Roman"/>
              <w:noProof/>
            </w:rPr>
            <w:t>3.9</w:t>
          </w:r>
          <w:r>
            <w:rPr>
              <w:rFonts w:eastAsiaTheme="minorEastAsia" w:cstheme="minorBidi"/>
              <w:b w:val="0"/>
              <w:noProof/>
              <w:sz w:val="22"/>
              <w:lang w:val="en-US"/>
            </w:rPr>
            <w:tab/>
          </w:r>
          <w:r w:rsidRPr="009B5B5B">
            <w:rPr>
              <w:rFonts w:ascii="Times New Roman" w:hAnsi="Times New Roman"/>
              <w:noProof/>
            </w:rPr>
            <w:t>Safety Properties</w:t>
          </w:r>
          <w:r>
            <w:rPr>
              <w:noProof/>
            </w:rPr>
            <w:tab/>
          </w:r>
          <w:r>
            <w:rPr>
              <w:noProof/>
            </w:rPr>
            <w:fldChar w:fldCharType="begin"/>
          </w:r>
          <w:r>
            <w:rPr>
              <w:noProof/>
            </w:rPr>
            <w:instrText xml:space="preserve"> PAGEREF _Toc132826398 \h </w:instrText>
          </w:r>
          <w:r>
            <w:rPr>
              <w:noProof/>
            </w:rPr>
          </w:r>
          <w:r>
            <w:rPr>
              <w:noProof/>
            </w:rPr>
            <w:fldChar w:fldCharType="separate"/>
          </w:r>
          <w:r w:rsidR="003202D5">
            <w:rPr>
              <w:noProof/>
            </w:rPr>
            <w:t>9</w:t>
          </w:r>
          <w:r>
            <w:rPr>
              <w:noProof/>
            </w:rPr>
            <w:fldChar w:fldCharType="end"/>
          </w:r>
        </w:p>
        <w:p w14:paraId="52DE00BA" w14:textId="5D0B53BB" w:rsidR="00AA15C5" w:rsidRDefault="00AA15C5">
          <w:pPr>
            <w:pStyle w:val="TOC2"/>
            <w:tabs>
              <w:tab w:val="left" w:pos="1260"/>
              <w:tab w:val="right" w:leader="dot" w:pos="7360"/>
            </w:tabs>
            <w:rPr>
              <w:rFonts w:eastAsiaTheme="minorEastAsia" w:cstheme="minorBidi"/>
              <w:b w:val="0"/>
              <w:noProof/>
              <w:sz w:val="22"/>
              <w:lang w:val="en-US"/>
            </w:rPr>
          </w:pPr>
          <w:r w:rsidRPr="009B5B5B">
            <w:rPr>
              <w:rFonts w:ascii="Times New Roman" w:hAnsi="Times New Roman"/>
              <w:noProof/>
            </w:rPr>
            <w:t>3.10</w:t>
          </w:r>
          <w:r>
            <w:rPr>
              <w:rFonts w:eastAsiaTheme="minorEastAsia" w:cstheme="minorBidi"/>
              <w:b w:val="0"/>
              <w:noProof/>
              <w:sz w:val="22"/>
              <w:lang w:val="en-US"/>
            </w:rPr>
            <w:tab/>
          </w:r>
          <w:r w:rsidRPr="009B5B5B">
            <w:rPr>
              <w:rFonts w:ascii="Times New Roman" w:hAnsi="Times New Roman"/>
              <w:noProof/>
            </w:rPr>
            <w:t>Liveness Properties</w:t>
          </w:r>
          <w:r>
            <w:rPr>
              <w:noProof/>
            </w:rPr>
            <w:tab/>
          </w:r>
          <w:r>
            <w:rPr>
              <w:noProof/>
            </w:rPr>
            <w:fldChar w:fldCharType="begin"/>
          </w:r>
          <w:r>
            <w:rPr>
              <w:noProof/>
            </w:rPr>
            <w:instrText xml:space="preserve"> PAGEREF _Toc132826399 \h </w:instrText>
          </w:r>
          <w:r>
            <w:rPr>
              <w:noProof/>
            </w:rPr>
          </w:r>
          <w:r>
            <w:rPr>
              <w:noProof/>
            </w:rPr>
            <w:fldChar w:fldCharType="separate"/>
          </w:r>
          <w:r w:rsidR="003202D5">
            <w:rPr>
              <w:noProof/>
            </w:rPr>
            <w:t>9</w:t>
          </w:r>
          <w:r>
            <w:rPr>
              <w:noProof/>
            </w:rPr>
            <w:fldChar w:fldCharType="end"/>
          </w:r>
        </w:p>
        <w:p w14:paraId="29CEB032" w14:textId="60DE5063" w:rsidR="00AA15C5" w:rsidRPr="009925BB" w:rsidRDefault="00AA15C5">
          <w:pPr>
            <w:pStyle w:val="TOC1"/>
            <w:tabs>
              <w:tab w:val="left" w:pos="840"/>
              <w:tab w:val="right" w:leader="dot" w:pos="7360"/>
            </w:tabs>
            <w:rPr>
              <w:rFonts w:ascii="Times New Roman" w:eastAsiaTheme="minorEastAsia" w:hAnsi="Times New Roman"/>
              <w:b w:val="0"/>
              <w:noProof/>
              <w:sz w:val="22"/>
              <w:szCs w:val="22"/>
              <w:lang w:val="en-US"/>
            </w:rPr>
          </w:pPr>
          <w:r w:rsidRPr="009925BB">
            <w:rPr>
              <w:rFonts w:ascii="Times New Roman" w:hAnsi="Times New Roman"/>
              <w:noProof/>
            </w:rPr>
            <w:t>4</w:t>
          </w:r>
          <w:r w:rsidRPr="009925BB">
            <w:rPr>
              <w:rFonts w:ascii="Times New Roman" w:eastAsiaTheme="minorEastAsia" w:hAnsi="Times New Roman"/>
              <w:b w:val="0"/>
              <w:noProof/>
              <w:sz w:val="22"/>
              <w:szCs w:val="22"/>
              <w:lang w:val="en-US"/>
            </w:rPr>
            <w:tab/>
          </w:r>
          <w:r w:rsidRPr="009925BB">
            <w:rPr>
              <w:rFonts w:ascii="Times New Roman" w:hAnsi="Times New Roman"/>
              <w:noProof/>
            </w:rPr>
            <w:t>Future Work</w:t>
          </w:r>
          <w:r w:rsidRPr="009925BB">
            <w:rPr>
              <w:rFonts w:ascii="Times New Roman" w:hAnsi="Times New Roman"/>
              <w:noProof/>
            </w:rPr>
            <w:tab/>
          </w:r>
          <w:r w:rsidRPr="009925BB">
            <w:rPr>
              <w:rFonts w:ascii="Times New Roman" w:hAnsi="Times New Roman"/>
              <w:noProof/>
            </w:rPr>
            <w:fldChar w:fldCharType="begin"/>
          </w:r>
          <w:r w:rsidRPr="009925BB">
            <w:rPr>
              <w:rFonts w:ascii="Times New Roman" w:hAnsi="Times New Roman"/>
              <w:noProof/>
            </w:rPr>
            <w:instrText xml:space="preserve"> PAGEREF _Toc132826400 \h </w:instrText>
          </w:r>
          <w:r w:rsidRPr="009925BB">
            <w:rPr>
              <w:rFonts w:ascii="Times New Roman" w:hAnsi="Times New Roman"/>
              <w:noProof/>
            </w:rPr>
          </w:r>
          <w:r w:rsidRPr="009925BB">
            <w:rPr>
              <w:rFonts w:ascii="Times New Roman" w:hAnsi="Times New Roman"/>
              <w:noProof/>
            </w:rPr>
            <w:fldChar w:fldCharType="separate"/>
          </w:r>
          <w:r w:rsidR="003202D5">
            <w:rPr>
              <w:rFonts w:ascii="Times New Roman" w:hAnsi="Times New Roman"/>
              <w:noProof/>
            </w:rPr>
            <w:t>10</w:t>
          </w:r>
          <w:r w:rsidRPr="009925BB">
            <w:rPr>
              <w:rFonts w:ascii="Times New Roman" w:hAnsi="Times New Roman"/>
              <w:noProof/>
            </w:rPr>
            <w:fldChar w:fldCharType="end"/>
          </w:r>
        </w:p>
        <w:p w14:paraId="794A32B8" w14:textId="6F9A75F6" w:rsidR="00AA15C5" w:rsidRPr="009925BB" w:rsidRDefault="00AA15C5">
          <w:pPr>
            <w:pStyle w:val="TOC1"/>
            <w:tabs>
              <w:tab w:val="left" w:pos="840"/>
              <w:tab w:val="right" w:leader="dot" w:pos="7360"/>
            </w:tabs>
            <w:rPr>
              <w:rFonts w:ascii="Times New Roman" w:eastAsiaTheme="minorEastAsia" w:hAnsi="Times New Roman"/>
              <w:b w:val="0"/>
              <w:noProof/>
              <w:sz w:val="22"/>
              <w:szCs w:val="22"/>
              <w:lang w:val="en-US"/>
            </w:rPr>
          </w:pPr>
          <w:r w:rsidRPr="009925BB">
            <w:rPr>
              <w:rFonts w:ascii="Times New Roman" w:hAnsi="Times New Roman"/>
              <w:noProof/>
            </w:rPr>
            <w:t>5</w:t>
          </w:r>
          <w:r w:rsidRPr="009925BB">
            <w:rPr>
              <w:rFonts w:ascii="Times New Roman" w:eastAsiaTheme="minorEastAsia" w:hAnsi="Times New Roman"/>
              <w:b w:val="0"/>
              <w:noProof/>
              <w:sz w:val="22"/>
              <w:szCs w:val="22"/>
              <w:lang w:val="en-US"/>
            </w:rPr>
            <w:tab/>
          </w:r>
          <w:r w:rsidRPr="009925BB">
            <w:rPr>
              <w:rFonts w:ascii="Times New Roman" w:hAnsi="Times New Roman"/>
              <w:noProof/>
            </w:rPr>
            <w:t>References</w:t>
          </w:r>
          <w:r w:rsidRPr="009925BB">
            <w:rPr>
              <w:rFonts w:ascii="Times New Roman" w:hAnsi="Times New Roman"/>
              <w:noProof/>
            </w:rPr>
            <w:tab/>
          </w:r>
          <w:r w:rsidRPr="009925BB">
            <w:rPr>
              <w:rFonts w:ascii="Times New Roman" w:hAnsi="Times New Roman"/>
              <w:noProof/>
            </w:rPr>
            <w:fldChar w:fldCharType="begin"/>
          </w:r>
          <w:r w:rsidRPr="009925BB">
            <w:rPr>
              <w:rFonts w:ascii="Times New Roman" w:hAnsi="Times New Roman"/>
              <w:noProof/>
            </w:rPr>
            <w:instrText xml:space="preserve"> PAGEREF _Toc132826401 \h </w:instrText>
          </w:r>
          <w:r w:rsidRPr="009925BB">
            <w:rPr>
              <w:rFonts w:ascii="Times New Roman" w:hAnsi="Times New Roman"/>
              <w:noProof/>
            </w:rPr>
          </w:r>
          <w:r w:rsidRPr="009925BB">
            <w:rPr>
              <w:rFonts w:ascii="Times New Roman" w:hAnsi="Times New Roman"/>
              <w:noProof/>
            </w:rPr>
            <w:fldChar w:fldCharType="separate"/>
          </w:r>
          <w:r w:rsidR="003202D5">
            <w:rPr>
              <w:rFonts w:ascii="Times New Roman" w:hAnsi="Times New Roman"/>
              <w:noProof/>
            </w:rPr>
            <w:t>10</w:t>
          </w:r>
          <w:r w:rsidRPr="009925BB">
            <w:rPr>
              <w:rFonts w:ascii="Times New Roman" w:hAnsi="Times New Roman"/>
              <w:noProof/>
            </w:rPr>
            <w:fldChar w:fldCharType="end"/>
          </w:r>
        </w:p>
        <w:p w14:paraId="2E88C4C4" w14:textId="56DFF6EB" w:rsidR="00AA15C5" w:rsidRPr="009925BB" w:rsidRDefault="00AA15C5">
          <w:pPr>
            <w:pStyle w:val="TOC1"/>
            <w:tabs>
              <w:tab w:val="left" w:pos="840"/>
              <w:tab w:val="right" w:leader="dot" w:pos="7360"/>
            </w:tabs>
            <w:rPr>
              <w:rFonts w:ascii="Times New Roman" w:eastAsiaTheme="minorEastAsia" w:hAnsi="Times New Roman"/>
              <w:b w:val="0"/>
              <w:noProof/>
              <w:sz w:val="22"/>
              <w:szCs w:val="22"/>
              <w:lang w:val="en-US"/>
            </w:rPr>
          </w:pPr>
          <w:r w:rsidRPr="009925BB">
            <w:rPr>
              <w:rFonts w:ascii="Times New Roman" w:hAnsi="Times New Roman"/>
              <w:noProof/>
            </w:rPr>
            <w:t>6</w:t>
          </w:r>
          <w:r w:rsidRPr="009925BB">
            <w:rPr>
              <w:rFonts w:ascii="Times New Roman" w:eastAsiaTheme="minorEastAsia" w:hAnsi="Times New Roman"/>
              <w:b w:val="0"/>
              <w:noProof/>
              <w:sz w:val="22"/>
              <w:szCs w:val="22"/>
              <w:lang w:val="en-US"/>
            </w:rPr>
            <w:tab/>
          </w:r>
          <w:r w:rsidRPr="009925BB">
            <w:rPr>
              <w:rFonts w:ascii="Times New Roman" w:hAnsi="Times New Roman"/>
              <w:noProof/>
            </w:rPr>
            <w:t>Appendices</w:t>
          </w:r>
          <w:r w:rsidRPr="009925BB">
            <w:rPr>
              <w:rFonts w:ascii="Times New Roman" w:hAnsi="Times New Roman"/>
              <w:noProof/>
            </w:rPr>
            <w:tab/>
          </w:r>
          <w:r w:rsidRPr="009925BB">
            <w:rPr>
              <w:rFonts w:ascii="Times New Roman" w:hAnsi="Times New Roman"/>
              <w:noProof/>
            </w:rPr>
            <w:fldChar w:fldCharType="begin"/>
          </w:r>
          <w:r w:rsidRPr="009925BB">
            <w:rPr>
              <w:rFonts w:ascii="Times New Roman" w:hAnsi="Times New Roman"/>
              <w:noProof/>
            </w:rPr>
            <w:instrText xml:space="preserve"> PAGEREF _Toc132826402 \h </w:instrText>
          </w:r>
          <w:r w:rsidRPr="009925BB">
            <w:rPr>
              <w:rFonts w:ascii="Times New Roman" w:hAnsi="Times New Roman"/>
              <w:noProof/>
            </w:rPr>
          </w:r>
          <w:r w:rsidRPr="009925BB">
            <w:rPr>
              <w:rFonts w:ascii="Times New Roman" w:hAnsi="Times New Roman"/>
              <w:noProof/>
            </w:rPr>
            <w:fldChar w:fldCharType="separate"/>
          </w:r>
          <w:r w:rsidR="003202D5">
            <w:rPr>
              <w:rFonts w:ascii="Times New Roman" w:hAnsi="Times New Roman"/>
              <w:noProof/>
            </w:rPr>
            <w:t>11</w:t>
          </w:r>
          <w:r w:rsidRPr="009925BB">
            <w:rPr>
              <w:rFonts w:ascii="Times New Roman" w:hAnsi="Times New Roman"/>
              <w:noProof/>
            </w:rPr>
            <w:fldChar w:fldCharType="end"/>
          </w:r>
        </w:p>
        <w:p w14:paraId="4FF159DC" w14:textId="3AC8AB46" w:rsidR="00AA15C5" w:rsidRPr="009925BB" w:rsidRDefault="00AA15C5">
          <w:pPr>
            <w:pStyle w:val="TOC2"/>
            <w:tabs>
              <w:tab w:val="left" w:pos="1050"/>
              <w:tab w:val="right" w:leader="dot" w:pos="7360"/>
            </w:tabs>
            <w:rPr>
              <w:rFonts w:ascii="Times New Roman" w:eastAsiaTheme="minorEastAsia" w:hAnsi="Times New Roman"/>
              <w:b w:val="0"/>
              <w:noProof/>
              <w:sz w:val="22"/>
              <w:lang w:val="en-US"/>
            </w:rPr>
          </w:pPr>
          <w:r w:rsidRPr="009925BB">
            <w:rPr>
              <w:rFonts w:ascii="Times New Roman" w:hAnsi="Times New Roman"/>
              <w:noProof/>
            </w:rPr>
            <w:t>6.1</w:t>
          </w:r>
          <w:r w:rsidRPr="009925BB">
            <w:rPr>
              <w:rFonts w:ascii="Times New Roman" w:eastAsiaTheme="minorEastAsia" w:hAnsi="Times New Roman"/>
              <w:b w:val="0"/>
              <w:noProof/>
              <w:sz w:val="22"/>
              <w:lang w:val="en-US"/>
            </w:rPr>
            <w:tab/>
          </w:r>
          <w:r w:rsidRPr="009925BB">
            <w:rPr>
              <w:rFonts w:ascii="Times New Roman" w:hAnsi="Times New Roman"/>
              <w:noProof/>
            </w:rPr>
            <w:t>Github Repository Link</w:t>
          </w:r>
          <w:r w:rsidRPr="009925BB">
            <w:rPr>
              <w:rFonts w:ascii="Times New Roman" w:hAnsi="Times New Roman"/>
              <w:noProof/>
            </w:rPr>
            <w:tab/>
          </w:r>
          <w:r w:rsidRPr="009925BB">
            <w:rPr>
              <w:rFonts w:ascii="Times New Roman" w:hAnsi="Times New Roman"/>
              <w:noProof/>
            </w:rPr>
            <w:fldChar w:fldCharType="begin"/>
          </w:r>
          <w:r w:rsidRPr="009925BB">
            <w:rPr>
              <w:rFonts w:ascii="Times New Roman" w:hAnsi="Times New Roman"/>
              <w:noProof/>
            </w:rPr>
            <w:instrText xml:space="preserve"> PAGEREF _Toc132826403 \h </w:instrText>
          </w:r>
          <w:r w:rsidRPr="009925BB">
            <w:rPr>
              <w:rFonts w:ascii="Times New Roman" w:hAnsi="Times New Roman"/>
              <w:noProof/>
            </w:rPr>
          </w:r>
          <w:r w:rsidRPr="009925BB">
            <w:rPr>
              <w:rFonts w:ascii="Times New Roman" w:hAnsi="Times New Roman"/>
              <w:noProof/>
            </w:rPr>
            <w:fldChar w:fldCharType="separate"/>
          </w:r>
          <w:r w:rsidR="003202D5">
            <w:rPr>
              <w:rFonts w:ascii="Times New Roman" w:hAnsi="Times New Roman"/>
              <w:noProof/>
            </w:rPr>
            <w:t>11</w:t>
          </w:r>
          <w:r w:rsidRPr="009925BB">
            <w:rPr>
              <w:rFonts w:ascii="Times New Roman" w:hAnsi="Times New Roman"/>
              <w:noProof/>
            </w:rPr>
            <w:fldChar w:fldCharType="end"/>
          </w:r>
        </w:p>
        <w:p w14:paraId="1653B445" w14:textId="791131C6" w:rsidR="00E125AE" w:rsidRPr="00BE63F4" w:rsidRDefault="00394C12" w:rsidP="00C11DE3">
          <w:pPr>
            <w:pStyle w:val="TOC1"/>
            <w:ind w:firstLine="0"/>
          </w:pPr>
          <w:r w:rsidRPr="00BE63F4">
            <w:fldChar w:fldCharType="end"/>
          </w:r>
        </w:p>
      </w:sdtContent>
    </w:sdt>
    <w:p w14:paraId="24378253" w14:textId="77777777" w:rsidR="00E125AE" w:rsidRPr="00BE63F4" w:rsidRDefault="00E125AE" w:rsidP="00E125AE"/>
    <w:p w14:paraId="008F7A08" w14:textId="77777777" w:rsidR="00E125AE" w:rsidRPr="00BE63F4" w:rsidRDefault="00E125AE" w:rsidP="00D929EA">
      <w:pPr>
        <w:ind w:firstLine="0"/>
      </w:pPr>
      <w:r w:rsidRPr="00BE63F4">
        <w:br w:type="page"/>
      </w:r>
    </w:p>
    <w:p w14:paraId="77F0522E" w14:textId="77777777" w:rsidR="00221068" w:rsidRDefault="00221068" w:rsidP="00E125AE">
      <w:pPr>
        <w:pStyle w:val="Heading1"/>
        <w:rPr>
          <w:rFonts w:ascii="Times New Roman" w:hAnsi="Times New Roman" w:cs="Times New Roman"/>
        </w:rPr>
        <w:sectPr w:rsidR="00221068">
          <w:footerReference w:type="default" r:id="rId9"/>
          <w:pgSz w:w="11906" w:h="16838" w:code="9"/>
          <w:pgMar w:top="2211" w:right="2268" w:bottom="2211" w:left="2268" w:header="1701" w:footer="1701" w:gutter="0"/>
          <w:cols w:space="708"/>
          <w:docGrid w:linePitch="360"/>
        </w:sectPr>
      </w:pPr>
    </w:p>
    <w:p w14:paraId="1B492A26" w14:textId="77777777" w:rsidR="00E125AE" w:rsidRDefault="00DD6573" w:rsidP="00E125AE">
      <w:pPr>
        <w:pStyle w:val="Heading1"/>
        <w:rPr>
          <w:rFonts w:ascii="Times New Roman" w:hAnsi="Times New Roman" w:cs="Times New Roman"/>
        </w:rPr>
      </w:pPr>
      <w:bookmarkStart w:id="0" w:name="_Toc132826385"/>
      <w:r w:rsidRPr="002076F5">
        <w:rPr>
          <w:rFonts w:ascii="Times New Roman" w:hAnsi="Times New Roman" w:cs="Times New Roman"/>
        </w:rPr>
        <w:lastRenderedPageBreak/>
        <w:t>Introduction</w:t>
      </w:r>
      <w:bookmarkEnd w:id="0"/>
    </w:p>
    <w:p w14:paraId="421234A3" w14:textId="760FB480" w:rsidR="00A27CC8" w:rsidRPr="00A27CC8" w:rsidRDefault="00A27CC8" w:rsidP="006F6D2F">
      <w:pPr>
        <w:pStyle w:val="Firstparagraph"/>
        <w:spacing w:line="240" w:lineRule="auto"/>
      </w:pPr>
      <w:r w:rsidRPr="00A27CC8">
        <w:t>The systems distributed across different locations, communicating and interacting amongst themselves through message passing forms the backbone of the modern cloud infrastructure. It is really important for those systems to agree upon a particular value in order to maintain consistency across the systems. In order to achieve this consistency many different consensus algorithms have been proposed in past which handle certain particular scenarios really well but fail to maintain consistency under systems failure. Algorithms like Transaction Commit and Two-Phase Commit are examples of such algorithms. The Two-Phase Commit protocol uses a single coordinator to achieve consensus in a distributed systems environment, which fails to reach a consensus if the coordinator process is crashed or gets disconnected from the rest of the system</w:t>
      </w:r>
      <w:r w:rsidR="00F72E8F">
        <w:t xml:space="preserve"> [1]</w:t>
      </w:r>
      <w:r w:rsidRPr="00A27CC8">
        <w:t>.</w:t>
      </w:r>
    </w:p>
    <w:p w14:paraId="4F7A17DF" w14:textId="77777777" w:rsidR="00A27CC8" w:rsidRPr="00A27CC8" w:rsidRDefault="00A27CC8" w:rsidP="006F6D2F">
      <w:pPr>
        <w:pStyle w:val="Firstparagraph"/>
        <w:spacing w:line="240" w:lineRule="auto"/>
      </w:pPr>
    </w:p>
    <w:p w14:paraId="29CDFF37" w14:textId="03023DEF" w:rsidR="00ED09BE" w:rsidRDefault="00A27CC8" w:rsidP="00A00C95">
      <w:pPr>
        <w:pStyle w:val="Firstparagraph"/>
        <w:spacing w:line="240" w:lineRule="auto"/>
      </w:pPr>
      <w:r w:rsidRPr="00A27CC8">
        <w:t xml:space="preserve">This is where </w:t>
      </w:r>
      <w:proofErr w:type="spellStart"/>
      <w:r w:rsidRPr="00A27CC8">
        <w:t>Paxos</w:t>
      </w:r>
      <w:proofErr w:type="spellEnd"/>
      <w:r w:rsidRPr="00A27CC8">
        <w:t xml:space="preserve"> Algorithm and its different variants come into the picture. The original </w:t>
      </w:r>
      <w:proofErr w:type="spellStart"/>
      <w:r w:rsidRPr="00A27CC8">
        <w:t>Paxos</w:t>
      </w:r>
      <w:proofErr w:type="spellEnd"/>
      <w:r w:rsidRPr="00A27CC8">
        <w:t xml:space="preserve"> algorithm, often referred to as Classic </w:t>
      </w:r>
      <w:proofErr w:type="spellStart"/>
      <w:r w:rsidRPr="00A27CC8">
        <w:t>Paxos</w:t>
      </w:r>
      <w:proofErr w:type="spellEnd"/>
      <w:r w:rsidRPr="00A27CC8">
        <w:t xml:space="preserve"> or Vanilla </w:t>
      </w:r>
      <w:proofErr w:type="spellStart"/>
      <w:r w:rsidRPr="00A27CC8">
        <w:t>Paxos</w:t>
      </w:r>
      <w:proofErr w:type="spellEnd"/>
      <w:r w:rsidRPr="00A27CC8">
        <w:t xml:space="preserve"> was proposed by Leslie </w:t>
      </w:r>
      <w:proofErr w:type="spellStart"/>
      <w:r w:rsidRPr="00A27CC8">
        <w:t>Lamport</w:t>
      </w:r>
      <w:proofErr w:type="spellEnd"/>
      <w:r w:rsidRPr="00A27CC8">
        <w:t xml:space="preserve"> in the year 2001</w:t>
      </w:r>
      <w:r w:rsidR="00322BFC">
        <w:t xml:space="preserve"> [1]</w:t>
      </w:r>
      <w:r w:rsidRPr="00A27CC8">
        <w:t xml:space="preserve"> followed by its variant Fast </w:t>
      </w:r>
      <w:proofErr w:type="spellStart"/>
      <w:r w:rsidRPr="00A27CC8">
        <w:t>Paxos</w:t>
      </w:r>
      <w:proofErr w:type="spellEnd"/>
      <w:r w:rsidRPr="00A27CC8">
        <w:t xml:space="preserve"> in the year 2006</w:t>
      </w:r>
      <w:r w:rsidR="008D5F35">
        <w:t xml:space="preserve"> [4]</w:t>
      </w:r>
      <w:r w:rsidRPr="00A27CC8">
        <w:t xml:space="preserve">. The Classic </w:t>
      </w:r>
      <w:proofErr w:type="spellStart"/>
      <w:r w:rsidRPr="00A27CC8">
        <w:t>Paxos</w:t>
      </w:r>
      <w:proofErr w:type="spellEnd"/>
      <w:r w:rsidRPr="00A27CC8">
        <w:t xml:space="preserve"> algorithm assigns different roles (i.e., Proposer, Acceptor and Learner) to the different systems in the distributed environment, where each role has a specific task to perform. The Classic </w:t>
      </w:r>
      <w:proofErr w:type="spellStart"/>
      <w:r w:rsidRPr="00A27CC8">
        <w:t>Paxos</w:t>
      </w:r>
      <w:proofErr w:type="spellEnd"/>
      <w:r w:rsidRPr="00A27CC8">
        <w:t xml:space="preserve"> algorithm usually has one proposer. There is also a variant of Classic </w:t>
      </w:r>
      <w:proofErr w:type="spellStart"/>
      <w:r w:rsidRPr="00A27CC8">
        <w:t>Paxos</w:t>
      </w:r>
      <w:proofErr w:type="spellEnd"/>
      <w:r w:rsidRPr="00A27CC8">
        <w:t xml:space="preserve"> in which the system can have more than one proposer, which is known as Multi </w:t>
      </w:r>
      <w:proofErr w:type="spellStart"/>
      <w:r w:rsidRPr="00A27CC8">
        <w:t>Paxos</w:t>
      </w:r>
      <w:proofErr w:type="spellEnd"/>
      <w:r w:rsidR="00B362A8">
        <w:t xml:space="preserve"> </w:t>
      </w:r>
      <w:r w:rsidR="00BF20C2">
        <w:t>[2]</w:t>
      </w:r>
      <w:r w:rsidRPr="00A27CC8">
        <w:t>.</w:t>
      </w:r>
    </w:p>
    <w:p w14:paraId="736F1EF8" w14:textId="04D63F11" w:rsidR="00ED09BE" w:rsidRDefault="00ED09BE" w:rsidP="00ED09BE">
      <w:pPr>
        <w:pStyle w:val="Heading2"/>
        <w:rPr>
          <w:rFonts w:ascii="Times New Roman" w:hAnsi="Times New Roman" w:cs="Times New Roman"/>
        </w:rPr>
      </w:pPr>
      <w:bookmarkStart w:id="1" w:name="_Toc132826386"/>
      <w:r w:rsidRPr="00ED09BE">
        <w:rPr>
          <w:rFonts w:ascii="Times New Roman" w:hAnsi="Times New Roman" w:cs="Times New Roman"/>
        </w:rPr>
        <w:t xml:space="preserve">Fast </w:t>
      </w:r>
      <w:proofErr w:type="spellStart"/>
      <w:r w:rsidRPr="00ED09BE">
        <w:rPr>
          <w:rFonts w:ascii="Times New Roman" w:hAnsi="Times New Roman" w:cs="Times New Roman"/>
        </w:rPr>
        <w:t>Paxos</w:t>
      </w:r>
      <w:bookmarkEnd w:id="1"/>
      <w:proofErr w:type="spellEnd"/>
    </w:p>
    <w:p w14:paraId="5155D115" w14:textId="566E83FB" w:rsidR="00351E8D" w:rsidRDefault="00ED09BE" w:rsidP="00C463A4">
      <w:pPr>
        <w:pStyle w:val="Firstparagraph"/>
        <w:spacing w:line="240" w:lineRule="auto"/>
      </w:pPr>
      <w:r w:rsidRPr="00ED09BE">
        <w:t xml:space="preserve">Fast </w:t>
      </w:r>
      <w:proofErr w:type="spellStart"/>
      <w:r w:rsidRPr="00ED09BE">
        <w:t>Paxos</w:t>
      </w:r>
      <w:proofErr w:type="spellEnd"/>
      <w:r w:rsidRPr="00ED09BE">
        <w:t xml:space="preserve"> is an optimization of the original </w:t>
      </w:r>
      <w:proofErr w:type="spellStart"/>
      <w:r w:rsidRPr="00ED09BE">
        <w:t>Paxos</w:t>
      </w:r>
      <w:proofErr w:type="spellEnd"/>
      <w:r w:rsidRPr="00ED09BE">
        <w:t xml:space="preserve"> algorithm (referred to as Classic </w:t>
      </w:r>
      <w:proofErr w:type="spellStart"/>
      <w:r w:rsidRPr="00ED09BE">
        <w:t>Paxos</w:t>
      </w:r>
      <w:proofErr w:type="spellEnd"/>
      <w:r w:rsidRPr="00ED09BE">
        <w:t xml:space="preserve">), which is further optimized to reduce the latency for arriving at a consensus in a distributed systems environment with the help of larger quorum sizes. A variety of fault-tolerant systems are implemented in real-world scenarios with the help of the Classic </w:t>
      </w:r>
      <w:proofErr w:type="spellStart"/>
      <w:r w:rsidRPr="00ED09BE">
        <w:t>Paxos</w:t>
      </w:r>
      <w:proofErr w:type="spellEnd"/>
      <w:r w:rsidRPr="00ED09BE">
        <w:t xml:space="preserve"> algorithm but a further reduction of latency is implemented in the Fast </w:t>
      </w:r>
      <w:proofErr w:type="spellStart"/>
      <w:r w:rsidRPr="00ED09BE">
        <w:t>Paxos</w:t>
      </w:r>
      <w:proofErr w:type="spellEnd"/>
      <w:r w:rsidRPr="00ED09BE">
        <w:t xml:space="preserve">. Just like the Classic </w:t>
      </w:r>
      <w:proofErr w:type="spellStart"/>
      <w:r w:rsidRPr="00ED09BE">
        <w:t>Paxos</w:t>
      </w:r>
      <w:proofErr w:type="spellEnd"/>
      <w:r w:rsidRPr="00ED09BE">
        <w:t xml:space="preserve">, Fast </w:t>
      </w:r>
      <w:proofErr w:type="spellStart"/>
      <w:r w:rsidRPr="00ED09BE">
        <w:t>Paxos</w:t>
      </w:r>
      <w:proofErr w:type="spellEnd"/>
      <w:r w:rsidRPr="00ED09BE">
        <w:t xml:space="preserve"> also operates in rounds and there are two phases in each round</w:t>
      </w:r>
      <w:r w:rsidR="00CB1D94">
        <w:t xml:space="preserve"> [4]</w:t>
      </w:r>
      <w:r w:rsidRPr="00ED09BE">
        <w:t>.</w:t>
      </w:r>
    </w:p>
    <w:p w14:paraId="7D00C793" w14:textId="77777777" w:rsidR="00C463A4" w:rsidRPr="00C463A4" w:rsidRDefault="00C463A4" w:rsidP="00C463A4"/>
    <w:p w14:paraId="4E3BEC81" w14:textId="2A80A6C9" w:rsidR="00053F1F" w:rsidRDefault="00053F1F" w:rsidP="00B50F7D">
      <w:pPr>
        <w:spacing w:line="240" w:lineRule="auto"/>
        <w:ind w:firstLine="0"/>
      </w:pPr>
      <w:r>
        <w:t xml:space="preserve">It has 2 types of rounds, fast and classic. Each round consists of multiple phases: </w:t>
      </w:r>
      <w:r w:rsidRPr="007D543A">
        <w:rPr>
          <w:b/>
          <w:bCs/>
        </w:rPr>
        <w:t>preparation, acceptance and learning</w:t>
      </w:r>
      <w:r w:rsidR="00A25F1B">
        <w:rPr>
          <w:b/>
          <w:bCs/>
        </w:rPr>
        <w:t xml:space="preserve"> [5]</w:t>
      </w:r>
      <w:r>
        <w:t>. When a sole coordinator is present, the preparation phase can be omitted.</w:t>
      </w:r>
    </w:p>
    <w:p w14:paraId="6BECFA83" w14:textId="6DD9EB9A" w:rsidR="00053F1F" w:rsidRDefault="00053F1F" w:rsidP="00B50F7D">
      <w:pPr>
        <w:spacing w:line="240" w:lineRule="auto"/>
        <w:ind w:firstLine="0"/>
      </w:pPr>
    </w:p>
    <w:p w14:paraId="7D5351C5" w14:textId="4DA8B0C7" w:rsidR="00053F1F" w:rsidRDefault="00053F1F" w:rsidP="00B50F7D">
      <w:pPr>
        <w:spacing w:line="240" w:lineRule="auto"/>
        <w:ind w:firstLine="0"/>
      </w:pPr>
      <w:r>
        <w:t xml:space="preserve">Assume that a sole coordinator is present. As can be seen in Figure 1, in the fast round, acceptors are allowed to propose values directly to the coordinator in the acceptance phase. The coordinator will then select a value if it has been proposed by a majority of a quorum of acceptors. This reduces latency compared to Classic </w:t>
      </w:r>
      <w:proofErr w:type="spellStart"/>
      <w:r>
        <w:t>Paxos</w:t>
      </w:r>
      <w:proofErr w:type="spellEnd"/>
      <w:r>
        <w:t xml:space="preserve"> as the </w:t>
      </w:r>
      <w:r>
        <w:lastRenderedPageBreak/>
        <w:t xml:space="preserve">coordinator does not need to propose </w:t>
      </w:r>
      <w:r w:rsidR="00D229F1" w:rsidRPr="004E268B">
        <w:rPr>
          <w:noProof/>
        </w:rPr>
        <w:drawing>
          <wp:anchor distT="0" distB="0" distL="114300" distR="114300" simplePos="0" relativeHeight="251662336" behindDoc="0" locked="0" layoutInCell="1" allowOverlap="1" wp14:anchorId="47D89A41" wp14:editId="09A5C097">
            <wp:simplePos x="0" y="0"/>
            <wp:positionH relativeFrom="margin">
              <wp:posOffset>-339725</wp:posOffset>
            </wp:positionH>
            <wp:positionV relativeFrom="paragraph">
              <wp:posOffset>1555750</wp:posOffset>
            </wp:positionV>
            <wp:extent cx="2569845" cy="1619250"/>
            <wp:effectExtent l="19050" t="19050" r="20955" b="19050"/>
            <wp:wrapSquare wrapText="bothSides"/>
            <wp:docPr id="911535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535109" name=""/>
                    <pic:cNvPicPr/>
                  </pic:nvPicPr>
                  <pic:blipFill rotWithShape="1">
                    <a:blip r:embed="rId10"/>
                    <a:srcRect t="1853" r="7953"/>
                    <a:stretch/>
                  </pic:blipFill>
                  <pic:spPr bwMode="auto">
                    <a:xfrm>
                      <a:off x="0" y="0"/>
                      <a:ext cx="2569845" cy="16192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 value.</w:t>
      </w:r>
    </w:p>
    <w:p w14:paraId="0074FF36" w14:textId="2C96692F" w:rsidR="00053F1F" w:rsidRDefault="00D229F1" w:rsidP="00B50F7D">
      <w:pPr>
        <w:spacing w:line="240" w:lineRule="auto"/>
        <w:ind w:firstLine="0"/>
      </w:pPr>
      <w:r>
        <w:rPr>
          <w:noProof/>
        </w:rPr>
        <mc:AlternateContent>
          <mc:Choice Requires="wps">
            <w:drawing>
              <wp:anchor distT="45720" distB="45720" distL="114300" distR="114300" simplePos="0" relativeHeight="251661312" behindDoc="0" locked="0" layoutInCell="1" hidden="0" allowOverlap="1" wp14:anchorId="54DE8C71" wp14:editId="33BE50FC">
                <wp:simplePos x="0" y="0"/>
                <wp:positionH relativeFrom="column">
                  <wp:posOffset>-343535</wp:posOffset>
                </wp:positionH>
                <wp:positionV relativeFrom="paragraph">
                  <wp:posOffset>303530</wp:posOffset>
                </wp:positionV>
                <wp:extent cx="2578735" cy="781685"/>
                <wp:effectExtent l="0" t="0" r="12065" b="18415"/>
                <wp:wrapSquare wrapText="bothSides"/>
                <wp:docPr id="218" name="Rectangle 218"/>
                <wp:cNvGraphicFramePr/>
                <a:graphic xmlns:a="http://schemas.openxmlformats.org/drawingml/2006/main">
                  <a:graphicData uri="http://schemas.microsoft.com/office/word/2010/wordprocessingShape">
                    <wps:wsp>
                      <wps:cNvSpPr/>
                      <wps:spPr>
                        <a:xfrm>
                          <a:off x="0" y="0"/>
                          <a:ext cx="2578735" cy="78168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954703D" w14:textId="77777777" w:rsidR="00EE1235" w:rsidRPr="00864EFF" w:rsidRDefault="00EE1235" w:rsidP="00730C82">
                            <w:pPr>
                              <w:spacing w:line="275" w:lineRule="auto"/>
                              <w:ind w:firstLine="0"/>
                              <w:textDirection w:val="btLr"/>
                            </w:pPr>
                            <w:r w:rsidRPr="00864EFF">
                              <w:rPr>
                                <w:rFonts w:ascii="Times New Roman" w:hAnsi="Times New Roman"/>
                                <w:i/>
                                <w:sz w:val="16"/>
                              </w:rPr>
                              <w:t xml:space="preserve">Figure 1. Each round in Fast </w:t>
                            </w:r>
                            <w:proofErr w:type="spellStart"/>
                            <w:r w:rsidRPr="00864EFF">
                              <w:rPr>
                                <w:rFonts w:ascii="Times New Roman" w:hAnsi="Times New Roman"/>
                                <w:i/>
                                <w:sz w:val="16"/>
                              </w:rPr>
                              <w:t>Paxos</w:t>
                            </w:r>
                            <w:proofErr w:type="spellEnd"/>
                            <w:r w:rsidRPr="00864EFF">
                              <w:rPr>
                                <w:rFonts w:ascii="Times New Roman" w:hAnsi="Times New Roman"/>
                                <w:i/>
                                <w:sz w:val="16"/>
                              </w:rPr>
                              <w:t xml:space="preserve"> comprises of two phases. There are two varieties of rounds in Fast </w:t>
                            </w:r>
                            <w:proofErr w:type="spellStart"/>
                            <w:r w:rsidRPr="00864EFF">
                              <w:rPr>
                                <w:rFonts w:ascii="Times New Roman" w:hAnsi="Times New Roman"/>
                                <w:i/>
                                <w:sz w:val="16"/>
                              </w:rPr>
                              <w:t>Paxos</w:t>
                            </w:r>
                            <w:proofErr w:type="spellEnd"/>
                            <w:r w:rsidRPr="00864EFF">
                              <w:rPr>
                                <w:rFonts w:ascii="Times New Roman" w:hAnsi="Times New Roman"/>
                                <w:i/>
                                <w:sz w:val="16"/>
                              </w:rPr>
                              <w:t>: classic and fast. The coordinator selects the value to be voted in classic round whereas in the case of fast round each acceptor can propose its own value.</w:t>
                            </w:r>
                            <w:r>
                              <w:rPr>
                                <w:rFonts w:ascii="Times New Roman" w:hAnsi="Times New Roman"/>
                                <w:i/>
                                <w:sz w:val="16"/>
                              </w:rPr>
                              <w:t xml:space="preserve"> [4]</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4DE8C71" id="Rectangle 218" o:spid="_x0000_s1026" style="position:absolute;left:0;text-align:left;margin-left:-27.05pt;margin-top:23.9pt;width:203.05pt;height:61.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">
                <v:stroke startarrowwidth="narrow" startarrowlength="short" endarrowwidth="narrow" endarrowlength="short"/>
                <v:textbox inset="2.53958mm,1.2694mm,2.53958mm,1.2694mm">
                  <w:txbxContent>
                    <w:p w14:paraId="6954703D" w14:textId="77777777" w:rsidR="00EE1235" w:rsidRPr="00864EFF" w:rsidRDefault="00EE1235" w:rsidP="00730C82">
                      <w:pPr>
                        <w:spacing w:line="275" w:lineRule="auto"/>
                        <w:ind w:firstLine="0"/>
                        <w:textDirection w:val="btLr"/>
                      </w:pPr>
                      <w:r w:rsidRPr="00864EFF">
                        <w:rPr>
                          <w:rFonts w:ascii="Times New Roman" w:hAnsi="Times New Roman"/>
                          <w:i/>
                          <w:sz w:val="16"/>
                        </w:rPr>
                        <w:t xml:space="preserve">Figure 1. Each round in Fast </w:t>
                      </w:r>
                      <w:proofErr w:type="spellStart"/>
                      <w:r w:rsidRPr="00864EFF">
                        <w:rPr>
                          <w:rFonts w:ascii="Times New Roman" w:hAnsi="Times New Roman"/>
                          <w:i/>
                          <w:sz w:val="16"/>
                        </w:rPr>
                        <w:t>Paxos</w:t>
                      </w:r>
                      <w:proofErr w:type="spellEnd"/>
                      <w:r w:rsidRPr="00864EFF">
                        <w:rPr>
                          <w:rFonts w:ascii="Times New Roman" w:hAnsi="Times New Roman"/>
                          <w:i/>
                          <w:sz w:val="16"/>
                        </w:rPr>
                        <w:t xml:space="preserve"> comprises of two phases. There are two varieties of rounds in Fast </w:t>
                      </w:r>
                      <w:proofErr w:type="spellStart"/>
                      <w:r w:rsidRPr="00864EFF">
                        <w:rPr>
                          <w:rFonts w:ascii="Times New Roman" w:hAnsi="Times New Roman"/>
                          <w:i/>
                          <w:sz w:val="16"/>
                        </w:rPr>
                        <w:t>Paxos</w:t>
                      </w:r>
                      <w:proofErr w:type="spellEnd"/>
                      <w:r w:rsidRPr="00864EFF">
                        <w:rPr>
                          <w:rFonts w:ascii="Times New Roman" w:hAnsi="Times New Roman"/>
                          <w:i/>
                          <w:sz w:val="16"/>
                        </w:rPr>
                        <w:t>: classic and fast. The coordinator selects the value to be voted in classic round whereas in the case of fast round each acceptor can propose its own value.</w:t>
                      </w:r>
                      <w:r>
                        <w:rPr>
                          <w:rFonts w:ascii="Times New Roman" w:hAnsi="Times New Roman"/>
                          <w:i/>
                          <w:sz w:val="16"/>
                        </w:rPr>
                        <w:t xml:space="preserve"> [4]</w:t>
                      </w:r>
                    </w:p>
                  </w:txbxContent>
                </v:textbox>
                <w10:wrap type="square"/>
              </v:rect>
            </w:pict>
          </mc:Fallback>
        </mc:AlternateContent>
      </w:r>
    </w:p>
    <w:p w14:paraId="32C4F574" w14:textId="413F9D78" w:rsidR="00053F1F" w:rsidRDefault="00053F1F" w:rsidP="00B50F7D">
      <w:pPr>
        <w:spacing w:line="240" w:lineRule="auto"/>
        <w:ind w:firstLine="0"/>
      </w:pPr>
      <w:r>
        <w:t>If the coordinator receives the same value from a quorum of acceptors, a value is selected. If a collision exists and the coordinator is unable to select a value, it will initiate a classic round. Once a value has been selected, it is propagated to all acceptors and learners in the learning phase.</w:t>
      </w:r>
    </w:p>
    <w:p w14:paraId="1510FCE6" w14:textId="77777777" w:rsidR="00D9440E" w:rsidRDefault="00D9440E" w:rsidP="00B50F7D">
      <w:pPr>
        <w:spacing w:line="240" w:lineRule="auto"/>
        <w:ind w:firstLine="0"/>
      </w:pPr>
    </w:p>
    <w:p w14:paraId="18278F37" w14:textId="186410A9" w:rsidR="00D9440E" w:rsidRPr="000F6872" w:rsidRDefault="00D9440E" w:rsidP="00752C2F">
      <w:pPr>
        <w:pStyle w:val="Heading1"/>
        <w:rPr>
          <w:rFonts w:ascii="Times New Roman" w:hAnsi="Times New Roman" w:cs="Times New Roman"/>
        </w:rPr>
      </w:pPr>
      <w:r w:rsidRPr="000F6872">
        <w:rPr>
          <w:rFonts w:ascii="Times New Roman" w:hAnsi="Times New Roman" w:cs="Times New Roman"/>
        </w:rPr>
        <w:t>Problem Solved</w:t>
      </w:r>
    </w:p>
    <w:p w14:paraId="6556E700" w14:textId="5265D29B" w:rsidR="00752C2F" w:rsidRPr="00752C2F" w:rsidRDefault="00714482" w:rsidP="000C1548">
      <w:pPr>
        <w:pStyle w:val="Firstparagraph"/>
        <w:spacing w:line="240" w:lineRule="auto"/>
      </w:pPr>
      <w:r w:rsidRPr="00714482">
        <w:t xml:space="preserve">The primary focus of </w:t>
      </w:r>
      <w:proofErr w:type="spellStart"/>
      <w:r w:rsidRPr="00714482">
        <w:t>Paxos</w:t>
      </w:r>
      <w:proofErr w:type="spellEnd"/>
      <w:r w:rsidRPr="00714482">
        <w:t xml:space="preserve"> and its different variants is to establish consensus between all the systems in a Distributed Systems environment under different scenarios so that the system can guarantee consistency. In order to guarantee </w:t>
      </w:r>
      <w:proofErr w:type="gramStart"/>
      <w:r w:rsidRPr="00714482">
        <w:t>consistency</w:t>
      </w:r>
      <w:proofErr w:type="gramEnd"/>
      <w:r w:rsidRPr="00714482">
        <w:t xml:space="preserve"> there is an exchange of messages within the system, </w:t>
      </w:r>
      <w:proofErr w:type="spellStart"/>
      <w:r w:rsidRPr="00714482">
        <w:t>Paxos</w:t>
      </w:r>
      <w:proofErr w:type="spellEnd"/>
      <w:r w:rsidRPr="00714482">
        <w:t xml:space="preserve"> requires 3 message delays. Fast </w:t>
      </w:r>
      <w:proofErr w:type="spellStart"/>
      <w:r w:rsidRPr="00714482">
        <w:t>Paxos</w:t>
      </w:r>
      <w:proofErr w:type="spellEnd"/>
      <w:r w:rsidRPr="00714482">
        <w:t xml:space="preserve"> improves on that by only requiring 2 message delays in cases where there </w:t>
      </w:r>
      <w:r w:rsidRPr="00714482">
        <w:t xml:space="preserve">are no collision collisions. If there is a collision it falls back to Classic </w:t>
      </w:r>
      <w:proofErr w:type="spellStart"/>
      <w:r w:rsidRPr="00714482">
        <w:t>Paxos</w:t>
      </w:r>
      <w:proofErr w:type="spellEnd"/>
      <w:r w:rsidRPr="00714482">
        <w:t xml:space="preserve"> and also takes 3 message delays.</w:t>
      </w:r>
    </w:p>
    <w:p w14:paraId="70C78C66" w14:textId="50488DD1" w:rsidR="00E110BC" w:rsidRDefault="000C7BB5" w:rsidP="0080406C">
      <w:pPr>
        <w:pStyle w:val="Heading1"/>
        <w:rPr>
          <w:rFonts w:ascii="Times New Roman" w:hAnsi="Times New Roman" w:cs="Times New Roman"/>
        </w:rPr>
      </w:pPr>
      <w:bookmarkStart w:id="2" w:name="_Toc132826387"/>
      <w:r w:rsidRPr="0010226E">
        <w:rPr>
          <w:rFonts w:ascii="Times New Roman" w:hAnsi="Times New Roman" w:cs="Times New Roman"/>
        </w:rPr>
        <w:t>Methodology</w:t>
      </w:r>
      <w:bookmarkEnd w:id="2"/>
    </w:p>
    <w:p w14:paraId="661D3A2F" w14:textId="31B84162" w:rsidR="003D620A" w:rsidRDefault="003D620A" w:rsidP="004451E0">
      <w:pPr>
        <w:pStyle w:val="Firstparagraph"/>
        <w:spacing w:line="240" w:lineRule="auto"/>
      </w:pPr>
      <w:r>
        <w:t xml:space="preserve">In order to understand Fast </w:t>
      </w:r>
      <w:proofErr w:type="spellStart"/>
      <w:r>
        <w:t>Paxos</w:t>
      </w:r>
      <w:proofErr w:type="spellEnd"/>
      <w:r>
        <w:t xml:space="preserve">, we read Leslie </w:t>
      </w:r>
      <w:proofErr w:type="spellStart"/>
      <w:r>
        <w:t>Lamport’s</w:t>
      </w:r>
      <w:proofErr w:type="spellEnd"/>
      <w:r>
        <w:t xml:space="preserve"> Fast </w:t>
      </w:r>
      <w:proofErr w:type="spellStart"/>
      <w:r>
        <w:t>Paxos</w:t>
      </w:r>
      <w:proofErr w:type="spellEnd"/>
      <w:r>
        <w:t xml:space="preserve"> research paper</w:t>
      </w:r>
      <w:r w:rsidR="00A235D2">
        <w:t xml:space="preserve"> [2]</w:t>
      </w:r>
      <w:r>
        <w:t xml:space="preserve">. However, the implementation presented in the paper was very complex to both understand and implement. In that implementation, Leslie </w:t>
      </w:r>
      <w:proofErr w:type="spellStart"/>
      <w:r>
        <w:t>Lamport</w:t>
      </w:r>
      <w:proofErr w:type="spellEnd"/>
      <w:r>
        <w:t xml:space="preserve"> accounts for situations such as not all agents can communicate with one another, coordinators possibly changing every round, and retransmission of messages.</w:t>
      </w:r>
    </w:p>
    <w:p w14:paraId="0A4E00F5" w14:textId="79BCF9AC" w:rsidR="003D620A" w:rsidRDefault="003D620A" w:rsidP="004451E0">
      <w:pPr>
        <w:pStyle w:val="Firstparagraph"/>
        <w:spacing w:line="240" w:lineRule="auto"/>
      </w:pPr>
    </w:p>
    <w:p w14:paraId="6D876F59" w14:textId="0F897DD6" w:rsidR="003D620A" w:rsidRDefault="003D620A" w:rsidP="004451E0">
      <w:pPr>
        <w:pStyle w:val="Firstparagraph"/>
        <w:spacing w:line="240" w:lineRule="auto"/>
      </w:pPr>
      <w:r>
        <w:t xml:space="preserve">Zhao </w:t>
      </w:r>
      <w:proofErr w:type="spellStart"/>
      <w:r>
        <w:t>Wenbing’s</w:t>
      </w:r>
      <w:proofErr w:type="spellEnd"/>
      <w:r>
        <w:t xml:space="preserve"> Fast </w:t>
      </w:r>
      <w:proofErr w:type="spellStart"/>
      <w:r>
        <w:t>Paxos</w:t>
      </w:r>
      <w:proofErr w:type="spellEnd"/>
      <w:r>
        <w:t xml:space="preserve"> Made Easy: Theory and Implementation </w:t>
      </w:r>
      <w:r w:rsidR="00A235D2">
        <w:t>[4]</w:t>
      </w:r>
      <w:r w:rsidR="003374B5">
        <w:t xml:space="preserve"> </w:t>
      </w:r>
      <w:r>
        <w:t>explained the protocol in a much simpler fashion, and simplified the rules of collision recovery, as well as showing that we can omit 2 of 4 messages in the system when the system has a unique coordinator.</w:t>
      </w:r>
    </w:p>
    <w:p w14:paraId="7FC799F2" w14:textId="77777777" w:rsidR="003D620A" w:rsidRDefault="003D620A" w:rsidP="004451E0">
      <w:pPr>
        <w:pStyle w:val="Firstparagraph"/>
        <w:spacing w:line="240" w:lineRule="auto"/>
      </w:pPr>
    </w:p>
    <w:p w14:paraId="327091D5" w14:textId="2769D96B" w:rsidR="003D620A" w:rsidRPr="003D620A" w:rsidRDefault="003D620A" w:rsidP="004451E0">
      <w:pPr>
        <w:pStyle w:val="Firstparagraph"/>
        <w:spacing w:line="240" w:lineRule="auto"/>
      </w:pPr>
      <w:r>
        <w:t xml:space="preserve">We therefore decided to implement a simplified version of the Fast </w:t>
      </w:r>
      <w:proofErr w:type="spellStart"/>
      <w:r>
        <w:t>Paxos</w:t>
      </w:r>
      <w:proofErr w:type="spellEnd"/>
      <w:r>
        <w:t xml:space="preserve"> specification which can be understood much more easily by adding constraints to the system.</w:t>
      </w:r>
    </w:p>
    <w:p w14:paraId="32621706" w14:textId="411A2E01" w:rsidR="00815B52" w:rsidRPr="0010226E" w:rsidRDefault="00447003" w:rsidP="00B1705F">
      <w:pPr>
        <w:pStyle w:val="Heading2"/>
        <w:rPr>
          <w:rFonts w:ascii="Times New Roman" w:hAnsi="Times New Roman" w:cs="Times New Roman"/>
        </w:rPr>
      </w:pPr>
      <w:bookmarkStart w:id="3" w:name="_Toc132826388"/>
      <w:r>
        <w:rPr>
          <w:rFonts w:ascii="Times New Roman" w:hAnsi="Times New Roman" w:cs="Times New Roman"/>
        </w:rPr>
        <w:t>Constraints and Assumptions</w:t>
      </w:r>
      <w:r w:rsidR="00B1705F" w:rsidRPr="0010226E">
        <w:rPr>
          <w:rFonts w:ascii="Times New Roman" w:hAnsi="Times New Roman" w:cs="Times New Roman"/>
        </w:rPr>
        <w:t>.</w:t>
      </w:r>
      <w:bookmarkEnd w:id="3"/>
    </w:p>
    <w:p w14:paraId="03660B92" w14:textId="28172EAC" w:rsidR="00447003" w:rsidRDefault="00447003" w:rsidP="00F33D7E">
      <w:pPr>
        <w:pStyle w:val="Firstparagraph"/>
        <w:spacing w:line="240" w:lineRule="auto"/>
      </w:pPr>
      <w:r>
        <w:t>There is a unique coordinator in the system. Therefore, phase 1a and 1b can be omitted.</w:t>
      </w:r>
      <w:r w:rsidR="004E0250">
        <w:t xml:space="preserve"> </w:t>
      </w:r>
      <w:r>
        <w:t xml:space="preserve">All agents in the </w:t>
      </w:r>
      <w:r>
        <w:lastRenderedPageBreak/>
        <w:t>system can communicate with one another.</w:t>
      </w:r>
    </w:p>
    <w:p w14:paraId="08B85A0A" w14:textId="72B45C82" w:rsidR="004D1D45" w:rsidRDefault="00447003" w:rsidP="00F33D7E">
      <w:pPr>
        <w:pStyle w:val="Firstparagraph"/>
        <w:spacing w:line="240" w:lineRule="auto"/>
      </w:pPr>
      <w:r>
        <w:t>Agents must have some stable storage that survives failure and restarts. An agent restores its state from stable storage when it restarts, so the failure of an agent is indistinguishable from its simply pausing. There is thus no need to model failures explicitly.</w:t>
      </w:r>
    </w:p>
    <w:p w14:paraId="7819FF4B" w14:textId="24D0F59F" w:rsidR="00814360" w:rsidRDefault="00447003" w:rsidP="007B1CA8">
      <w:pPr>
        <w:pStyle w:val="Firstparagraph"/>
        <w:spacing w:line="240" w:lineRule="auto"/>
      </w:pPr>
      <w:r>
        <w:t>Only coordinators and acceptors are explicitly modelled.</w:t>
      </w:r>
      <w:r w:rsidR="00380F0F">
        <w:t xml:space="preserve"> </w:t>
      </w:r>
      <w:r>
        <w:t>In a fast round, the coordinator only has a single role, while the acceptors are also proposers and learners.</w:t>
      </w:r>
      <w:r w:rsidR="00AC6BF7">
        <w:t xml:space="preserve"> </w:t>
      </w:r>
      <w:r>
        <w:t>In a classic round, the coordinator is also a proposer, and the acceptors are also learners.</w:t>
      </w:r>
    </w:p>
    <w:p w14:paraId="2598E27D" w14:textId="6CA2E758" w:rsidR="008A3C5E" w:rsidRDefault="008A3C5E" w:rsidP="00F33D7E">
      <w:pPr>
        <w:spacing w:line="240" w:lineRule="auto"/>
        <w:ind w:firstLine="0"/>
      </w:pPr>
      <w:r w:rsidRPr="008A3C5E">
        <w:t xml:space="preserve">Since Fast </w:t>
      </w:r>
      <w:proofErr w:type="spellStart"/>
      <w:r w:rsidRPr="008A3C5E">
        <w:t>Paxos</w:t>
      </w:r>
      <w:proofErr w:type="spellEnd"/>
      <w:r w:rsidRPr="008A3C5E">
        <w:t xml:space="preserve"> is an asynchronous system, our model must also reflect the fact that messages may be delayed, received out-of-order, or lost, and be able to handle such cases.</w:t>
      </w:r>
    </w:p>
    <w:p w14:paraId="6E21B51E" w14:textId="5EDFCF3B" w:rsidR="0097592F" w:rsidRPr="008A3C5E" w:rsidRDefault="00DE4788" w:rsidP="00F33D7E">
      <w:pPr>
        <w:spacing w:line="240" w:lineRule="auto"/>
        <w:ind w:firstLine="0"/>
      </w:pPr>
      <w:r>
        <w:rPr>
          <w:noProof/>
        </w:rPr>
        <w:drawing>
          <wp:anchor distT="0" distB="0" distL="114300" distR="114300" simplePos="0" relativeHeight="251663360" behindDoc="0" locked="0" layoutInCell="1" allowOverlap="1" wp14:anchorId="6EAC037E" wp14:editId="5327B4B0">
            <wp:simplePos x="0" y="0"/>
            <wp:positionH relativeFrom="column">
              <wp:posOffset>-768985</wp:posOffset>
            </wp:positionH>
            <wp:positionV relativeFrom="paragraph">
              <wp:posOffset>810260</wp:posOffset>
            </wp:positionV>
            <wp:extent cx="3070860" cy="1604645"/>
            <wp:effectExtent l="19050" t="19050" r="15240" b="14605"/>
            <wp:wrapSquare wrapText="bothSides"/>
            <wp:docPr id="246073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0860" cy="160464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206511">
        <w:rPr>
          <w:noProof/>
        </w:rPr>
        <mc:AlternateContent>
          <mc:Choice Requires="wps">
            <w:drawing>
              <wp:anchor distT="45720" distB="45720" distL="114300" distR="114300" simplePos="0" relativeHeight="251675648" behindDoc="0" locked="0" layoutInCell="1" hidden="0" allowOverlap="1" wp14:anchorId="63C04F07" wp14:editId="2D64AD1A">
                <wp:simplePos x="0" y="0"/>
                <wp:positionH relativeFrom="column">
                  <wp:posOffset>-495300</wp:posOffset>
                </wp:positionH>
                <wp:positionV relativeFrom="paragraph">
                  <wp:posOffset>318135</wp:posOffset>
                </wp:positionV>
                <wp:extent cx="2832100" cy="361950"/>
                <wp:effectExtent l="0" t="0" r="25400" b="19050"/>
                <wp:wrapSquare wrapText="bothSides"/>
                <wp:docPr id="1305259591" name="Rectangle 1305259591"/>
                <wp:cNvGraphicFramePr/>
                <a:graphic xmlns:a="http://schemas.openxmlformats.org/drawingml/2006/main">
                  <a:graphicData uri="http://schemas.microsoft.com/office/word/2010/wordprocessingShape">
                    <wps:wsp>
                      <wps:cNvSpPr/>
                      <wps:spPr>
                        <a:xfrm>
                          <a:off x="0" y="0"/>
                          <a:ext cx="2832100" cy="3619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EB4C0BB" w14:textId="758BB33C" w:rsidR="00AF4570" w:rsidRPr="00864EFF" w:rsidRDefault="00AF4570" w:rsidP="008935FC">
                            <w:pPr>
                              <w:spacing w:line="275" w:lineRule="auto"/>
                              <w:ind w:firstLine="0"/>
                              <w:textDirection w:val="btLr"/>
                            </w:pPr>
                            <w:r w:rsidRPr="00864EFF">
                              <w:rPr>
                                <w:rFonts w:ascii="Times New Roman" w:hAnsi="Times New Roman"/>
                                <w:i/>
                                <w:sz w:val="16"/>
                              </w:rPr>
                              <w:t>Figure</w:t>
                            </w:r>
                            <w:r w:rsidR="0094245A">
                              <w:rPr>
                                <w:rFonts w:ascii="Times New Roman" w:hAnsi="Times New Roman"/>
                                <w:i/>
                                <w:sz w:val="16"/>
                              </w:rPr>
                              <w:t xml:space="preserve"> 2. Graphical Representation </w:t>
                            </w:r>
                            <w:r w:rsidR="008A2EDD">
                              <w:rPr>
                                <w:rFonts w:ascii="Times New Roman" w:hAnsi="Times New Roman"/>
                                <w:i/>
                                <w:sz w:val="16"/>
                              </w:rPr>
                              <w:t xml:space="preserve">for different phases of </w:t>
                            </w:r>
                            <w:r w:rsidR="0094245A">
                              <w:rPr>
                                <w:rFonts w:ascii="Times New Roman" w:hAnsi="Times New Roman"/>
                                <w:i/>
                                <w:sz w:val="16"/>
                              </w:rPr>
                              <w:t xml:space="preserve">Fast </w:t>
                            </w:r>
                            <w:proofErr w:type="spellStart"/>
                            <w:r w:rsidR="0094245A">
                              <w:rPr>
                                <w:rFonts w:ascii="Times New Roman" w:hAnsi="Times New Roman"/>
                                <w:i/>
                                <w:sz w:val="16"/>
                              </w:rPr>
                              <w:t>Paxos</w:t>
                            </w:r>
                            <w:proofErr w:type="spellEnd"/>
                            <w:r w:rsidR="0094245A">
                              <w:rPr>
                                <w:rFonts w:ascii="Times New Roman" w:hAnsi="Times New Roman"/>
                                <w:i/>
                                <w:sz w:val="16"/>
                              </w:rPr>
                              <w:t xml:space="preserve"> </w:t>
                            </w:r>
                            <w:proofErr w:type="spellStart"/>
                            <w:r w:rsidR="0094245A">
                              <w:rPr>
                                <w:rFonts w:ascii="Times New Roman" w:hAnsi="Times New Roman"/>
                                <w:i/>
                                <w:sz w:val="16"/>
                              </w:rPr>
                              <w:t>implemention</w:t>
                            </w:r>
                            <w:proofErr w:type="spellEnd"/>
                            <w:r>
                              <w:rPr>
                                <w:rFonts w:ascii="Times New Roman" w:hAnsi="Times New Roman"/>
                                <w:i/>
                                <w:sz w:val="16"/>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3C04F07" id="Rectangle 1305259591" o:spid="_x0000_s1027" style="position:absolute;left:0;text-align:left;margin-left:-39pt;margin-top:25.05pt;width:223pt;height:28.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">
                <v:stroke startarrowwidth="narrow" startarrowlength="short" endarrowwidth="narrow" endarrowlength="short"/>
                <v:textbox inset="2.53958mm,1.2694mm,2.53958mm,1.2694mm">
                  <w:txbxContent>
                    <w:p w14:paraId="2EB4C0BB" w14:textId="758BB33C" w:rsidR="00AF4570" w:rsidRPr="00864EFF" w:rsidRDefault="00AF4570" w:rsidP="008935FC">
                      <w:pPr>
                        <w:spacing w:line="275" w:lineRule="auto"/>
                        <w:ind w:firstLine="0"/>
                        <w:textDirection w:val="btLr"/>
                      </w:pPr>
                      <w:r w:rsidRPr="00864EFF">
                        <w:rPr>
                          <w:rFonts w:ascii="Times New Roman" w:hAnsi="Times New Roman"/>
                          <w:i/>
                          <w:sz w:val="16"/>
                        </w:rPr>
                        <w:t>Figure</w:t>
                      </w:r>
                      <w:r w:rsidR="0094245A">
                        <w:rPr>
                          <w:rFonts w:ascii="Times New Roman" w:hAnsi="Times New Roman"/>
                          <w:i/>
                          <w:sz w:val="16"/>
                        </w:rPr>
                        <w:t xml:space="preserve"> 2. Graphical Representation </w:t>
                      </w:r>
                      <w:r w:rsidR="008A2EDD">
                        <w:rPr>
                          <w:rFonts w:ascii="Times New Roman" w:hAnsi="Times New Roman"/>
                          <w:i/>
                          <w:sz w:val="16"/>
                        </w:rPr>
                        <w:t xml:space="preserve">for different phases of </w:t>
                      </w:r>
                      <w:r w:rsidR="0094245A">
                        <w:rPr>
                          <w:rFonts w:ascii="Times New Roman" w:hAnsi="Times New Roman"/>
                          <w:i/>
                          <w:sz w:val="16"/>
                        </w:rPr>
                        <w:t xml:space="preserve">Fast </w:t>
                      </w:r>
                      <w:proofErr w:type="spellStart"/>
                      <w:r w:rsidR="0094245A">
                        <w:rPr>
                          <w:rFonts w:ascii="Times New Roman" w:hAnsi="Times New Roman"/>
                          <w:i/>
                          <w:sz w:val="16"/>
                        </w:rPr>
                        <w:t>Paxos</w:t>
                      </w:r>
                      <w:proofErr w:type="spellEnd"/>
                      <w:r w:rsidR="0094245A">
                        <w:rPr>
                          <w:rFonts w:ascii="Times New Roman" w:hAnsi="Times New Roman"/>
                          <w:i/>
                          <w:sz w:val="16"/>
                        </w:rPr>
                        <w:t xml:space="preserve"> </w:t>
                      </w:r>
                      <w:proofErr w:type="spellStart"/>
                      <w:r w:rsidR="0094245A">
                        <w:rPr>
                          <w:rFonts w:ascii="Times New Roman" w:hAnsi="Times New Roman"/>
                          <w:i/>
                          <w:sz w:val="16"/>
                        </w:rPr>
                        <w:t>implemention</w:t>
                      </w:r>
                      <w:proofErr w:type="spellEnd"/>
                      <w:r>
                        <w:rPr>
                          <w:rFonts w:ascii="Times New Roman" w:hAnsi="Times New Roman"/>
                          <w:i/>
                          <w:sz w:val="16"/>
                        </w:rPr>
                        <w:t xml:space="preserve"> </w:t>
                      </w:r>
                    </w:p>
                  </w:txbxContent>
                </v:textbox>
                <w10:wrap type="square"/>
              </v:rect>
            </w:pict>
          </mc:Fallback>
        </mc:AlternateContent>
      </w:r>
    </w:p>
    <w:p w14:paraId="1A8D2740" w14:textId="6A68E197" w:rsidR="00DB0D84" w:rsidRPr="00E91510" w:rsidRDefault="00154CBD" w:rsidP="00C11073">
      <w:pPr>
        <w:pStyle w:val="Heading1"/>
        <w:rPr>
          <w:rFonts w:ascii="Times New Roman" w:hAnsi="Times New Roman" w:cs="Times New Roman"/>
        </w:rPr>
      </w:pPr>
      <w:bookmarkStart w:id="4" w:name="_Toc132826389"/>
      <w:r w:rsidRPr="00154CBD">
        <w:rPr>
          <w:rFonts w:ascii="Times New Roman" w:hAnsi="Times New Roman" w:cs="Times New Roman"/>
        </w:rPr>
        <w:t>Implementation</w:t>
      </w:r>
      <w:bookmarkEnd w:id="4"/>
    </w:p>
    <w:p w14:paraId="0B78C860" w14:textId="67D55CDA" w:rsidR="00973343" w:rsidRDefault="00973343" w:rsidP="00B46262">
      <w:pPr>
        <w:pStyle w:val="Firstparagraph"/>
        <w:spacing w:line="240" w:lineRule="auto"/>
      </w:pPr>
      <w:r w:rsidRPr="00973343">
        <w:t xml:space="preserve">Our Fast </w:t>
      </w:r>
      <w:proofErr w:type="spellStart"/>
      <w:r w:rsidRPr="00973343">
        <w:t>Paxos</w:t>
      </w:r>
      <w:proofErr w:type="spellEnd"/>
      <w:r w:rsidRPr="00973343">
        <w:t xml:space="preserve"> specification can be simplified into 4 phases</w:t>
      </w:r>
      <w:r w:rsidR="0019564D">
        <w:t xml:space="preserve"> i.e.</w:t>
      </w:r>
      <w:r w:rsidRPr="00973343">
        <w:t>,</w:t>
      </w:r>
      <w:r w:rsidR="0019564D">
        <w:t xml:space="preserve"> Phase </w:t>
      </w:r>
      <w:r w:rsidR="0019564D">
        <w:t>2a</w:t>
      </w:r>
      <w:r w:rsidR="004C2E56">
        <w:t xml:space="preserve"> </w:t>
      </w:r>
      <w:r w:rsidR="0019564D">
        <w:t>(Fast), Phase 2b</w:t>
      </w:r>
      <w:r w:rsidR="00CA3CAB">
        <w:t xml:space="preserve"> </w:t>
      </w:r>
      <w:r w:rsidR="0019564D">
        <w:t>(Fast), Phase 2a</w:t>
      </w:r>
      <w:r w:rsidR="001D08E3">
        <w:t xml:space="preserve"> </w:t>
      </w:r>
      <w:r w:rsidR="0019564D">
        <w:t>(Classic) and Phase 2b</w:t>
      </w:r>
      <w:r w:rsidR="001D08E3">
        <w:t xml:space="preserve"> </w:t>
      </w:r>
      <w:r w:rsidR="0019564D">
        <w:t>(Classic)</w:t>
      </w:r>
      <w:r w:rsidRPr="00973343">
        <w:t xml:space="preserve"> as shown in the figure</w:t>
      </w:r>
      <w:r w:rsidR="002C0B01">
        <w:t xml:space="preserve"> 2</w:t>
      </w:r>
      <w:r w:rsidRPr="00973343">
        <w:t>.</w:t>
      </w:r>
    </w:p>
    <w:p w14:paraId="2CB8FED8" w14:textId="0C4DD7D9" w:rsidR="003B6819" w:rsidRPr="003B6819" w:rsidRDefault="00676521" w:rsidP="003B6819">
      <w:pPr>
        <w:pStyle w:val="Heading2"/>
        <w:rPr>
          <w:rFonts w:ascii="Times New Roman" w:hAnsi="Times New Roman" w:cs="Times New Roman"/>
        </w:rPr>
      </w:pPr>
      <w:bookmarkStart w:id="5" w:name="_Toc132826390"/>
      <w:r>
        <w:rPr>
          <w:noProof/>
        </w:rPr>
        <mc:AlternateContent>
          <mc:Choice Requires="wps">
            <w:drawing>
              <wp:anchor distT="45720" distB="45720" distL="114300" distR="114300" simplePos="0" relativeHeight="251677696" behindDoc="0" locked="0" layoutInCell="1" hidden="0" allowOverlap="1" wp14:anchorId="3453E3FA" wp14:editId="2922151A">
                <wp:simplePos x="0" y="0"/>
                <wp:positionH relativeFrom="margin">
                  <wp:posOffset>2567940</wp:posOffset>
                </wp:positionH>
                <wp:positionV relativeFrom="paragraph">
                  <wp:posOffset>494030</wp:posOffset>
                </wp:positionV>
                <wp:extent cx="2157730" cy="247650"/>
                <wp:effectExtent l="0" t="0" r="13970" b="19050"/>
                <wp:wrapSquare wrapText="bothSides"/>
                <wp:docPr id="1590047147" name="Rectangle 1590047147"/>
                <wp:cNvGraphicFramePr/>
                <a:graphic xmlns:a="http://schemas.openxmlformats.org/drawingml/2006/main">
                  <a:graphicData uri="http://schemas.microsoft.com/office/word/2010/wordprocessingShape">
                    <wps:wsp>
                      <wps:cNvSpPr/>
                      <wps:spPr>
                        <a:xfrm>
                          <a:off x="0" y="0"/>
                          <a:ext cx="2157730" cy="247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A1A96A5" w14:textId="4B0707D2" w:rsidR="005F612A" w:rsidRPr="00864EFF" w:rsidRDefault="007556E4" w:rsidP="008935FC">
                            <w:pPr>
                              <w:spacing w:line="275" w:lineRule="auto"/>
                              <w:ind w:firstLine="0"/>
                              <w:textDirection w:val="btLr"/>
                            </w:pPr>
                            <w:r>
                              <w:rPr>
                                <w:rFonts w:ascii="Times New Roman" w:hAnsi="Times New Roman"/>
                                <w:i/>
                                <w:sz w:val="16"/>
                              </w:rPr>
                              <w:t>Table 1</w:t>
                            </w:r>
                            <w:r w:rsidR="005F612A">
                              <w:rPr>
                                <w:rFonts w:ascii="Times New Roman" w:hAnsi="Times New Roman"/>
                                <w:i/>
                                <w:sz w:val="16"/>
                              </w:rPr>
                              <w:t xml:space="preserve">. </w:t>
                            </w:r>
                            <w:r>
                              <w:rPr>
                                <w:rFonts w:ascii="Times New Roman" w:hAnsi="Times New Roman"/>
                                <w:i/>
                                <w:sz w:val="16"/>
                              </w:rPr>
                              <w:t>Constants and</w:t>
                            </w:r>
                            <w:r w:rsidR="00C83C08">
                              <w:rPr>
                                <w:rFonts w:ascii="Times New Roman" w:hAnsi="Times New Roman"/>
                                <w:i/>
                                <w:sz w:val="16"/>
                              </w:rPr>
                              <w:t xml:space="preserve"> </w:t>
                            </w:r>
                            <w:proofErr w:type="gramStart"/>
                            <w:r w:rsidR="00C83C08">
                              <w:rPr>
                                <w:rFonts w:ascii="Times New Roman" w:hAnsi="Times New Roman"/>
                                <w:i/>
                                <w:sz w:val="16"/>
                              </w:rPr>
                              <w:t>their</w:t>
                            </w:r>
                            <w:proofErr w:type="gramEnd"/>
                            <w:r>
                              <w:rPr>
                                <w:rFonts w:ascii="Times New Roman" w:hAnsi="Times New Roman"/>
                                <w:i/>
                                <w:sz w:val="16"/>
                              </w:rPr>
                              <w:t xml:space="preserve"> of description</w:t>
                            </w:r>
                            <w:r w:rsidR="004A5A53">
                              <w:rPr>
                                <w:rFonts w:ascii="Times New Roman" w:hAnsi="Times New Roman"/>
                                <w:i/>
                                <w:sz w:val="16"/>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453E3FA" id="Rectangle 1590047147" o:spid="_x0000_s1028" style="position:absolute;left:0;text-align:left;margin-left:202.2pt;margin-top:38.9pt;width:169.9pt;height:19.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">
                <v:stroke startarrowwidth="narrow" startarrowlength="short" endarrowwidth="narrow" endarrowlength="short"/>
                <v:textbox inset="2.53958mm,1.2694mm,2.53958mm,1.2694mm">
                  <w:txbxContent>
                    <w:p w14:paraId="3A1A96A5" w14:textId="4B0707D2" w:rsidR="005F612A" w:rsidRPr="00864EFF" w:rsidRDefault="007556E4" w:rsidP="008935FC">
                      <w:pPr>
                        <w:spacing w:line="275" w:lineRule="auto"/>
                        <w:ind w:firstLine="0"/>
                        <w:textDirection w:val="btLr"/>
                      </w:pPr>
                      <w:r>
                        <w:rPr>
                          <w:rFonts w:ascii="Times New Roman" w:hAnsi="Times New Roman"/>
                          <w:i/>
                          <w:sz w:val="16"/>
                        </w:rPr>
                        <w:t>Table 1</w:t>
                      </w:r>
                      <w:r w:rsidR="005F612A">
                        <w:rPr>
                          <w:rFonts w:ascii="Times New Roman" w:hAnsi="Times New Roman"/>
                          <w:i/>
                          <w:sz w:val="16"/>
                        </w:rPr>
                        <w:t xml:space="preserve">. </w:t>
                      </w:r>
                      <w:r>
                        <w:rPr>
                          <w:rFonts w:ascii="Times New Roman" w:hAnsi="Times New Roman"/>
                          <w:i/>
                          <w:sz w:val="16"/>
                        </w:rPr>
                        <w:t>Constants and</w:t>
                      </w:r>
                      <w:r w:rsidR="00C83C08">
                        <w:rPr>
                          <w:rFonts w:ascii="Times New Roman" w:hAnsi="Times New Roman"/>
                          <w:i/>
                          <w:sz w:val="16"/>
                        </w:rPr>
                        <w:t xml:space="preserve"> </w:t>
                      </w:r>
                      <w:proofErr w:type="gramStart"/>
                      <w:r w:rsidR="00C83C08">
                        <w:rPr>
                          <w:rFonts w:ascii="Times New Roman" w:hAnsi="Times New Roman"/>
                          <w:i/>
                          <w:sz w:val="16"/>
                        </w:rPr>
                        <w:t>their</w:t>
                      </w:r>
                      <w:proofErr w:type="gramEnd"/>
                      <w:r>
                        <w:rPr>
                          <w:rFonts w:ascii="Times New Roman" w:hAnsi="Times New Roman"/>
                          <w:i/>
                          <w:sz w:val="16"/>
                        </w:rPr>
                        <w:t xml:space="preserve"> of description</w:t>
                      </w:r>
                      <w:r w:rsidR="004A5A53">
                        <w:rPr>
                          <w:rFonts w:ascii="Times New Roman" w:hAnsi="Times New Roman"/>
                          <w:i/>
                          <w:sz w:val="16"/>
                        </w:rPr>
                        <w:t>.</w:t>
                      </w:r>
                    </w:p>
                  </w:txbxContent>
                </v:textbox>
                <w10:wrap type="square" anchorx="margin"/>
              </v:rect>
            </w:pict>
          </mc:Fallback>
        </mc:AlternateContent>
      </w:r>
      <w:r w:rsidR="003B6819" w:rsidRPr="003B6819">
        <w:rPr>
          <w:rFonts w:ascii="Times New Roman" w:hAnsi="Times New Roman" w:cs="Times New Roman"/>
        </w:rPr>
        <w:t>Constants</w:t>
      </w:r>
      <w:bookmarkEnd w:id="5"/>
    </w:p>
    <w:tbl>
      <w:tblPr>
        <w:tblW w:w="3410" w:type="dxa"/>
        <w:tblCellMar>
          <w:top w:w="15" w:type="dxa"/>
          <w:left w:w="15" w:type="dxa"/>
          <w:bottom w:w="15" w:type="dxa"/>
          <w:right w:w="15" w:type="dxa"/>
        </w:tblCellMar>
        <w:tblLook w:val="04A0" w:firstRow="1" w:lastRow="0" w:firstColumn="1" w:lastColumn="0" w:noHBand="0" w:noVBand="1"/>
      </w:tblPr>
      <w:tblGrid>
        <w:gridCol w:w="1169"/>
        <w:gridCol w:w="2241"/>
      </w:tblGrid>
      <w:tr w:rsidR="00BF32BE" w:rsidRPr="00BF32BE" w14:paraId="62B1D49A" w14:textId="77777777" w:rsidTr="001D7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0681B" w14:textId="3611D21B" w:rsidR="00BF32BE" w:rsidRPr="00BF32BE" w:rsidRDefault="00BF32BE" w:rsidP="00B339CC">
            <w:pPr>
              <w:spacing w:line="240" w:lineRule="auto"/>
              <w:ind w:firstLine="0"/>
              <w:jc w:val="left"/>
              <w:rPr>
                <w:rFonts w:ascii="Times New Roman" w:hAnsi="Times New Roman"/>
                <w:sz w:val="18"/>
                <w:szCs w:val="18"/>
                <w:lang w:val="en-US"/>
              </w:rPr>
            </w:pPr>
            <w:r w:rsidRPr="00BF32BE">
              <w:rPr>
                <w:rFonts w:ascii="Times New Roman" w:hAnsi="Times New Roman"/>
                <w:b/>
                <w:bCs/>
                <w:iCs/>
                <w:sz w:val="18"/>
                <w:szCs w:val="18"/>
              </w:rPr>
              <w:t>Constant</w:t>
            </w:r>
          </w:p>
        </w:tc>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6BA9D" w14:textId="77777777" w:rsidR="00BF32BE" w:rsidRPr="00BF32BE" w:rsidRDefault="00BF32BE" w:rsidP="00B339CC">
            <w:pPr>
              <w:spacing w:line="240" w:lineRule="auto"/>
              <w:ind w:firstLine="0"/>
              <w:jc w:val="left"/>
              <w:rPr>
                <w:rFonts w:ascii="Times New Roman" w:hAnsi="Times New Roman"/>
                <w:b/>
                <w:bCs/>
                <w:iCs/>
                <w:sz w:val="18"/>
                <w:szCs w:val="18"/>
              </w:rPr>
            </w:pPr>
            <w:r w:rsidRPr="00BF32BE">
              <w:rPr>
                <w:rFonts w:ascii="Times New Roman" w:hAnsi="Times New Roman"/>
                <w:b/>
                <w:bCs/>
                <w:iCs/>
                <w:sz w:val="18"/>
                <w:szCs w:val="18"/>
              </w:rPr>
              <w:t>Description</w:t>
            </w:r>
          </w:p>
        </w:tc>
      </w:tr>
      <w:tr w:rsidR="00BF32BE" w:rsidRPr="00BF32BE" w14:paraId="4397680F" w14:textId="77777777" w:rsidTr="001D7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6014B" w14:textId="79D45DBD" w:rsidR="00BF32BE" w:rsidRPr="00BF32BE" w:rsidRDefault="00BF32BE" w:rsidP="00B339CC">
            <w:pPr>
              <w:pStyle w:val="Firstparagraph"/>
              <w:spacing w:line="240" w:lineRule="auto"/>
              <w:rPr>
                <w:sz w:val="16"/>
                <w:szCs w:val="16"/>
              </w:rPr>
            </w:pPr>
            <w:r w:rsidRPr="00BF32BE">
              <w:rPr>
                <w:sz w:val="16"/>
                <w:szCs w:val="16"/>
              </w:rPr>
              <w:t>any</w:t>
            </w:r>
          </w:p>
        </w:tc>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82EC" w14:textId="77777777" w:rsidR="00BF32BE" w:rsidRPr="00BF32BE" w:rsidRDefault="00BF32BE" w:rsidP="00B339CC">
            <w:pPr>
              <w:pStyle w:val="Firstparagraph"/>
              <w:spacing w:line="240" w:lineRule="auto"/>
              <w:rPr>
                <w:sz w:val="16"/>
                <w:szCs w:val="16"/>
              </w:rPr>
            </w:pPr>
            <w:r w:rsidRPr="00BF32BE">
              <w:rPr>
                <w:sz w:val="16"/>
                <w:szCs w:val="16"/>
              </w:rPr>
              <w:t>A special value sent by the coordinator in a P2a message to ask the acceptors to propose a value.</w:t>
            </w:r>
          </w:p>
        </w:tc>
      </w:tr>
      <w:tr w:rsidR="00BF32BE" w:rsidRPr="00BF32BE" w14:paraId="562A81B8" w14:textId="77777777" w:rsidTr="001D7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FD680" w14:textId="2ADA3F92" w:rsidR="00BF32BE" w:rsidRPr="00BF32BE" w:rsidRDefault="00BF32BE" w:rsidP="00B339CC">
            <w:pPr>
              <w:pStyle w:val="Firstparagraph"/>
              <w:spacing w:line="240" w:lineRule="auto"/>
              <w:rPr>
                <w:sz w:val="16"/>
                <w:szCs w:val="16"/>
              </w:rPr>
            </w:pPr>
            <w:r w:rsidRPr="00BF32BE">
              <w:rPr>
                <w:sz w:val="16"/>
                <w:szCs w:val="16"/>
              </w:rPr>
              <w:t>none</w:t>
            </w:r>
          </w:p>
        </w:tc>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4B82E" w14:textId="77777777" w:rsidR="00BF32BE" w:rsidRPr="00BF32BE" w:rsidRDefault="00BF32BE" w:rsidP="00B339CC">
            <w:pPr>
              <w:pStyle w:val="Firstparagraph"/>
              <w:spacing w:line="240" w:lineRule="auto"/>
              <w:rPr>
                <w:sz w:val="16"/>
                <w:szCs w:val="16"/>
              </w:rPr>
            </w:pPr>
            <w:r w:rsidRPr="00BF32BE">
              <w:rPr>
                <w:sz w:val="16"/>
                <w:szCs w:val="16"/>
              </w:rPr>
              <w:t>A special value indicating none.</w:t>
            </w:r>
          </w:p>
        </w:tc>
      </w:tr>
      <w:tr w:rsidR="00BF32BE" w:rsidRPr="00BF32BE" w14:paraId="67F83BFC" w14:textId="77777777" w:rsidTr="001D7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BF54D9" w14:textId="2DA29C40" w:rsidR="00BF32BE" w:rsidRPr="00BF32BE" w:rsidRDefault="00BF32BE" w:rsidP="00B339CC">
            <w:pPr>
              <w:pStyle w:val="Firstparagraph"/>
              <w:spacing w:line="240" w:lineRule="auto"/>
              <w:rPr>
                <w:sz w:val="16"/>
                <w:szCs w:val="16"/>
              </w:rPr>
            </w:pPr>
            <w:r w:rsidRPr="00BF32BE">
              <w:rPr>
                <w:sz w:val="16"/>
                <w:szCs w:val="16"/>
              </w:rPr>
              <w:t>Replicas</w:t>
            </w:r>
          </w:p>
        </w:tc>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6DCFA" w14:textId="77777777" w:rsidR="00BF32BE" w:rsidRPr="00BF32BE" w:rsidRDefault="00BF32BE" w:rsidP="00B339CC">
            <w:pPr>
              <w:pStyle w:val="Firstparagraph"/>
              <w:spacing w:line="240" w:lineRule="auto"/>
              <w:rPr>
                <w:sz w:val="16"/>
                <w:szCs w:val="16"/>
              </w:rPr>
            </w:pPr>
            <w:r w:rsidRPr="00BF32BE">
              <w:rPr>
                <w:sz w:val="16"/>
                <w:szCs w:val="16"/>
              </w:rPr>
              <w:t>The acceptors/learners in the system.</w:t>
            </w:r>
          </w:p>
        </w:tc>
      </w:tr>
      <w:tr w:rsidR="00BF32BE" w:rsidRPr="00BF32BE" w14:paraId="1B06A114" w14:textId="77777777" w:rsidTr="001D7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2123B" w14:textId="3143B106" w:rsidR="00BF32BE" w:rsidRPr="00BF32BE" w:rsidRDefault="00BF32BE" w:rsidP="00B339CC">
            <w:pPr>
              <w:pStyle w:val="Firstparagraph"/>
              <w:spacing w:line="240" w:lineRule="auto"/>
              <w:rPr>
                <w:sz w:val="16"/>
                <w:szCs w:val="16"/>
              </w:rPr>
            </w:pPr>
            <w:r w:rsidRPr="00BF32BE">
              <w:rPr>
                <w:sz w:val="16"/>
                <w:szCs w:val="16"/>
              </w:rPr>
              <w:t>Values</w:t>
            </w:r>
          </w:p>
        </w:tc>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2398C" w14:textId="77777777" w:rsidR="00BF32BE" w:rsidRPr="00BF32BE" w:rsidRDefault="00BF32BE" w:rsidP="00B339CC">
            <w:pPr>
              <w:pStyle w:val="Firstparagraph"/>
              <w:spacing w:line="240" w:lineRule="auto"/>
              <w:rPr>
                <w:sz w:val="16"/>
                <w:szCs w:val="16"/>
              </w:rPr>
            </w:pPr>
            <w:r w:rsidRPr="00BF32BE">
              <w:rPr>
                <w:sz w:val="16"/>
                <w:szCs w:val="16"/>
              </w:rPr>
              <w:t>Set of values that may be proposed.</w:t>
            </w:r>
          </w:p>
        </w:tc>
      </w:tr>
      <w:tr w:rsidR="00BF32BE" w:rsidRPr="00BF32BE" w14:paraId="4EB2ED40" w14:textId="77777777" w:rsidTr="001D7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E416C" w14:textId="77777777" w:rsidR="00BF32BE" w:rsidRPr="00BF32BE" w:rsidRDefault="00BF32BE" w:rsidP="00B339CC">
            <w:pPr>
              <w:pStyle w:val="Firstparagraph"/>
              <w:spacing w:line="240" w:lineRule="auto"/>
              <w:rPr>
                <w:sz w:val="16"/>
                <w:szCs w:val="16"/>
              </w:rPr>
            </w:pPr>
            <w:r w:rsidRPr="00BF32BE">
              <w:rPr>
                <w:sz w:val="16"/>
                <w:szCs w:val="16"/>
              </w:rPr>
              <w:t>Ballots</w:t>
            </w:r>
          </w:p>
        </w:tc>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0BF2E" w14:textId="77777777" w:rsidR="00BF32BE" w:rsidRPr="00BF32BE" w:rsidRDefault="00BF32BE" w:rsidP="00B339CC">
            <w:pPr>
              <w:pStyle w:val="Firstparagraph"/>
              <w:spacing w:line="240" w:lineRule="auto"/>
              <w:rPr>
                <w:sz w:val="16"/>
                <w:szCs w:val="16"/>
              </w:rPr>
            </w:pPr>
            <w:r w:rsidRPr="00BF32BE">
              <w:rPr>
                <w:sz w:val="16"/>
                <w:szCs w:val="16"/>
              </w:rPr>
              <w:t>Set of integers indicating the round number.</w:t>
            </w:r>
          </w:p>
        </w:tc>
      </w:tr>
      <w:tr w:rsidR="00BF32BE" w:rsidRPr="00BF32BE" w14:paraId="1A79D61F" w14:textId="77777777" w:rsidTr="001D7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48A2B" w14:textId="4273F1CE" w:rsidR="00BF32BE" w:rsidRPr="00BF32BE" w:rsidRDefault="00BF32BE" w:rsidP="00B339CC">
            <w:pPr>
              <w:pStyle w:val="Firstparagraph"/>
              <w:spacing w:line="240" w:lineRule="auto"/>
              <w:rPr>
                <w:sz w:val="16"/>
                <w:szCs w:val="16"/>
              </w:rPr>
            </w:pPr>
            <w:r w:rsidRPr="00BF32BE">
              <w:rPr>
                <w:sz w:val="16"/>
                <w:szCs w:val="16"/>
              </w:rPr>
              <w:t>Quorums</w:t>
            </w:r>
          </w:p>
        </w:tc>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55CE6" w14:textId="77777777" w:rsidR="00BF32BE" w:rsidRPr="00BF32BE" w:rsidRDefault="00BF32BE" w:rsidP="00B339CC">
            <w:pPr>
              <w:pStyle w:val="Firstparagraph"/>
              <w:spacing w:line="240" w:lineRule="auto"/>
              <w:rPr>
                <w:sz w:val="16"/>
                <w:szCs w:val="16"/>
              </w:rPr>
            </w:pPr>
            <w:r w:rsidRPr="00BF32BE">
              <w:rPr>
                <w:sz w:val="16"/>
                <w:szCs w:val="16"/>
              </w:rPr>
              <w:t xml:space="preserve">A simple majority of acceptors required for Classic </w:t>
            </w:r>
            <w:proofErr w:type="spellStart"/>
            <w:r w:rsidRPr="00BF32BE">
              <w:rPr>
                <w:sz w:val="16"/>
                <w:szCs w:val="16"/>
              </w:rPr>
              <w:t>Paxos</w:t>
            </w:r>
            <w:proofErr w:type="spellEnd"/>
            <w:r w:rsidRPr="00BF32BE">
              <w:rPr>
                <w:sz w:val="16"/>
                <w:szCs w:val="16"/>
              </w:rPr>
              <w:t xml:space="preserve"> protocol, defined to be n/2 + 1.</w:t>
            </w:r>
          </w:p>
        </w:tc>
      </w:tr>
      <w:tr w:rsidR="00BF32BE" w:rsidRPr="00BF32BE" w14:paraId="7B69A360" w14:textId="77777777" w:rsidTr="001D7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1832C3" w14:textId="3CB57A7D" w:rsidR="00BF32BE" w:rsidRPr="00BF32BE" w:rsidRDefault="00BF32BE" w:rsidP="00B339CC">
            <w:pPr>
              <w:pStyle w:val="Firstparagraph"/>
              <w:spacing w:line="240" w:lineRule="auto"/>
              <w:rPr>
                <w:sz w:val="16"/>
                <w:szCs w:val="16"/>
              </w:rPr>
            </w:pPr>
            <w:proofErr w:type="spellStart"/>
            <w:r w:rsidRPr="00BF32BE">
              <w:rPr>
                <w:sz w:val="16"/>
                <w:szCs w:val="16"/>
              </w:rPr>
              <w:t>FastQuorums</w:t>
            </w:r>
            <w:proofErr w:type="spellEnd"/>
          </w:p>
        </w:tc>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031F6" w14:textId="77777777" w:rsidR="00BF32BE" w:rsidRPr="00BF32BE" w:rsidRDefault="00BF32BE" w:rsidP="00B339CC">
            <w:pPr>
              <w:pStyle w:val="Firstparagraph"/>
              <w:spacing w:line="240" w:lineRule="auto"/>
              <w:rPr>
                <w:sz w:val="16"/>
                <w:szCs w:val="16"/>
              </w:rPr>
            </w:pPr>
            <w:r w:rsidRPr="00BF32BE">
              <w:rPr>
                <w:sz w:val="16"/>
                <w:szCs w:val="16"/>
              </w:rPr>
              <w:t xml:space="preserve">A majority of acceptors required for Fast </w:t>
            </w:r>
            <w:proofErr w:type="spellStart"/>
            <w:r w:rsidRPr="00BF32BE">
              <w:rPr>
                <w:sz w:val="16"/>
                <w:szCs w:val="16"/>
              </w:rPr>
              <w:t>Paxos</w:t>
            </w:r>
            <w:proofErr w:type="spellEnd"/>
            <w:r w:rsidRPr="00BF32BE">
              <w:rPr>
                <w:sz w:val="16"/>
                <w:szCs w:val="16"/>
              </w:rPr>
              <w:t xml:space="preserve"> protocol, defined to be 3n/4.</w:t>
            </w:r>
          </w:p>
        </w:tc>
      </w:tr>
      <w:tr w:rsidR="00BF32BE" w:rsidRPr="00BF32BE" w14:paraId="6C80D6BF" w14:textId="77777777" w:rsidTr="001D7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AD8134" w14:textId="780622EC" w:rsidR="00BF32BE" w:rsidRPr="00BF32BE" w:rsidRDefault="00BF32BE" w:rsidP="00B339CC">
            <w:pPr>
              <w:pStyle w:val="Firstparagraph"/>
              <w:spacing w:line="240" w:lineRule="auto"/>
              <w:rPr>
                <w:sz w:val="16"/>
                <w:szCs w:val="16"/>
              </w:rPr>
            </w:pPr>
            <w:proofErr w:type="spellStart"/>
            <w:r w:rsidRPr="00BF32BE">
              <w:rPr>
                <w:sz w:val="16"/>
                <w:szCs w:val="16"/>
              </w:rPr>
              <w:t>FastBallots</w:t>
            </w:r>
            <w:proofErr w:type="spellEnd"/>
          </w:p>
        </w:tc>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26DF4" w14:textId="77777777" w:rsidR="00BF32BE" w:rsidRPr="00BF32BE" w:rsidRDefault="00BF32BE" w:rsidP="00B339CC">
            <w:pPr>
              <w:pStyle w:val="Firstparagraph"/>
              <w:spacing w:line="240" w:lineRule="auto"/>
              <w:rPr>
                <w:sz w:val="16"/>
                <w:szCs w:val="16"/>
              </w:rPr>
            </w:pPr>
            <w:r w:rsidRPr="00BF32BE">
              <w:rPr>
                <w:sz w:val="16"/>
                <w:szCs w:val="16"/>
              </w:rPr>
              <w:t>Set of integers representing fast rounds.</w:t>
            </w:r>
          </w:p>
        </w:tc>
      </w:tr>
      <w:tr w:rsidR="00BF32BE" w:rsidRPr="00BF32BE" w14:paraId="3291E7E8" w14:textId="77777777" w:rsidTr="001D7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4491" w14:textId="22784E56" w:rsidR="00BF32BE" w:rsidRPr="00BF32BE" w:rsidRDefault="00BF32BE" w:rsidP="00B339CC">
            <w:pPr>
              <w:pStyle w:val="Firstparagraph"/>
              <w:spacing w:line="240" w:lineRule="auto"/>
              <w:rPr>
                <w:sz w:val="16"/>
                <w:szCs w:val="16"/>
              </w:rPr>
            </w:pPr>
            <w:proofErr w:type="spellStart"/>
            <w:r w:rsidRPr="00BF32BE">
              <w:rPr>
                <w:sz w:val="16"/>
                <w:szCs w:val="16"/>
              </w:rPr>
              <w:t>ClassicBallots</w:t>
            </w:r>
            <w:proofErr w:type="spellEnd"/>
          </w:p>
        </w:tc>
        <w:tc>
          <w:tcPr>
            <w:tcW w:w="2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23257" w14:textId="77777777" w:rsidR="00BF32BE" w:rsidRPr="00BF32BE" w:rsidRDefault="00BF32BE" w:rsidP="00B339CC">
            <w:pPr>
              <w:pStyle w:val="Firstparagraph"/>
              <w:spacing w:line="240" w:lineRule="auto"/>
              <w:rPr>
                <w:sz w:val="16"/>
                <w:szCs w:val="16"/>
              </w:rPr>
            </w:pPr>
            <w:r w:rsidRPr="00BF32BE">
              <w:rPr>
                <w:sz w:val="16"/>
                <w:szCs w:val="16"/>
              </w:rPr>
              <w:t>Set of integers representing classic rounds.</w:t>
            </w:r>
          </w:p>
        </w:tc>
      </w:tr>
    </w:tbl>
    <w:p w14:paraId="34AD0DBF" w14:textId="4FC97A3E" w:rsidR="003B6819" w:rsidRPr="002226AE" w:rsidRDefault="006D7618" w:rsidP="002226AE">
      <w:pPr>
        <w:pStyle w:val="Heading2"/>
        <w:rPr>
          <w:rFonts w:ascii="Times New Roman" w:hAnsi="Times New Roman" w:cs="Times New Roman"/>
        </w:rPr>
      </w:pPr>
      <w:bookmarkStart w:id="6" w:name="_Toc132826391"/>
      <w:r>
        <w:rPr>
          <w:noProof/>
        </w:rPr>
        <mc:AlternateContent>
          <mc:Choice Requires="wps">
            <w:drawing>
              <wp:anchor distT="45720" distB="45720" distL="114300" distR="114300" simplePos="0" relativeHeight="251679744" behindDoc="0" locked="0" layoutInCell="1" hidden="0" allowOverlap="1" wp14:anchorId="441CA1CF" wp14:editId="38A94058">
                <wp:simplePos x="0" y="0"/>
                <wp:positionH relativeFrom="column">
                  <wp:align>left</wp:align>
                </wp:positionH>
                <wp:positionV relativeFrom="paragraph">
                  <wp:posOffset>452211</wp:posOffset>
                </wp:positionV>
                <wp:extent cx="2230755" cy="247650"/>
                <wp:effectExtent l="0" t="0" r="17145" b="19050"/>
                <wp:wrapSquare wrapText="bothSides"/>
                <wp:docPr id="788879031" name="Rectangle 788879031"/>
                <wp:cNvGraphicFramePr/>
                <a:graphic xmlns:a="http://schemas.openxmlformats.org/drawingml/2006/main">
                  <a:graphicData uri="http://schemas.microsoft.com/office/word/2010/wordprocessingShape">
                    <wps:wsp>
                      <wps:cNvSpPr/>
                      <wps:spPr>
                        <a:xfrm>
                          <a:off x="0" y="0"/>
                          <a:ext cx="2231136" cy="247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7B16CDC8" w14:textId="2629F218" w:rsidR="00EE22C1" w:rsidRPr="00864EFF" w:rsidRDefault="00EE22C1" w:rsidP="00EE22C1">
                            <w:pPr>
                              <w:spacing w:line="275" w:lineRule="auto"/>
                              <w:ind w:firstLine="0"/>
                              <w:textDirection w:val="btLr"/>
                            </w:pPr>
                            <w:r>
                              <w:rPr>
                                <w:rFonts w:ascii="Times New Roman" w:hAnsi="Times New Roman"/>
                                <w:i/>
                                <w:sz w:val="16"/>
                              </w:rPr>
                              <w:t xml:space="preserve">Table </w:t>
                            </w:r>
                            <w:r w:rsidR="006D7618">
                              <w:rPr>
                                <w:rFonts w:ascii="Times New Roman" w:hAnsi="Times New Roman"/>
                                <w:i/>
                                <w:sz w:val="16"/>
                              </w:rPr>
                              <w:t>2</w:t>
                            </w:r>
                            <w:r>
                              <w:rPr>
                                <w:rFonts w:ascii="Times New Roman" w:hAnsi="Times New Roman"/>
                                <w:i/>
                                <w:sz w:val="16"/>
                              </w:rPr>
                              <w:t xml:space="preserve">. Variables and </w:t>
                            </w:r>
                            <w:proofErr w:type="gramStart"/>
                            <w:r>
                              <w:rPr>
                                <w:rFonts w:ascii="Times New Roman" w:hAnsi="Times New Roman"/>
                                <w:i/>
                                <w:sz w:val="16"/>
                              </w:rPr>
                              <w:t>their</w:t>
                            </w:r>
                            <w:proofErr w:type="gramEnd"/>
                            <w:r>
                              <w:rPr>
                                <w:rFonts w:ascii="Times New Roman" w:hAnsi="Times New Roman"/>
                                <w:i/>
                                <w:sz w:val="16"/>
                              </w:rPr>
                              <w:t xml:space="preserve"> of description.</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41CA1CF" id="Rectangle 788879031" o:spid="_x0000_s1029" style="position:absolute;left:0;text-align:left;margin-left:0;margin-top:35.6pt;width:175.65pt;height:19.5pt;z-index:251679744;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">
                <v:stroke startarrowwidth="narrow" startarrowlength="short" endarrowwidth="narrow" endarrowlength="short"/>
                <v:textbox inset="2.53958mm,1.2694mm,2.53958mm,1.2694mm">
                  <w:txbxContent>
                    <w:p w14:paraId="7B16CDC8" w14:textId="2629F218" w:rsidR="00EE22C1" w:rsidRPr="00864EFF" w:rsidRDefault="00EE22C1" w:rsidP="00EE22C1">
                      <w:pPr>
                        <w:spacing w:line="275" w:lineRule="auto"/>
                        <w:ind w:firstLine="0"/>
                        <w:textDirection w:val="btLr"/>
                      </w:pPr>
                      <w:r>
                        <w:rPr>
                          <w:rFonts w:ascii="Times New Roman" w:hAnsi="Times New Roman"/>
                          <w:i/>
                          <w:sz w:val="16"/>
                        </w:rPr>
                        <w:t xml:space="preserve">Table </w:t>
                      </w:r>
                      <w:r w:rsidR="006D7618">
                        <w:rPr>
                          <w:rFonts w:ascii="Times New Roman" w:hAnsi="Times New Roman"/>
                          <w:i/>
                          <w:sz w:val="16"/>
                        </w:rPr>
                        <w:t>2</w:t>
                      </w:r>
                      <w:r>
                        <w:rPr>
                          <w:rFonts w:ascii="Times New Roman" w:hAnsi="Times New Roman"/>
                          <w:i/>
                          <w:sz w:val="16"/>
                        </w:rPr>
                        <w:t xml:space="preserve">. Variables and </w:t>
                      </w:r>
                      <w:proofErr w:type="gramStart"/>
                      <w:r>
                        <w:rPr>
                          <w:rFonts w:ascii="Times New Roman" w:hAnsi="Times New Roman"/>
                          <w:i/>
                          <w:sz w:val="16"/>
                        </w:rPr>
                        <w:t>their</w:t>
                      </w:r>
                      <w:proofErr w:type="gramEnd"/>
                      <w:r>
                        <w:rPr>
                          <w:rFonts w:ascii="Times New Roman" w:hAnsi="Times New Roman"/>
                          <w:i/>
                          <w:sz w:val="16"/>
                        </w:rPr>
                        <w:t xml:space="preserve"> of description.</w:t>
                      </w:r>
                    </w:p>
                  </w:txbxContent>
                </v:textbox>
                <w10:wrap type="square"/>
              </v:rect>
            </w:pict>
          </mc:Fallback>
        </mc:AlternateContent>
      </w:r>
      <w:r w:rsidR="003B6819" w:rsidRPr="002226AE">
        <w:rPr>
          <w:rFonts w:ascii="Times New Roman" w:hAnsi="Times New Roman" w:cs="Times New Roman"/>
        </w:rPr>
        <w:t>Variables</w:t>
      </w:r>
      <w:bookmarkEnd w:id="6"/>
    </w:p>
    <w:tbl>
      <w:tblPr>
        <w:tblW w:w="3500" w:type="dxa"/>
        <w:tblCellMar>
          <w:top w:w="15" w:type="dxa"/>
          <w:left w:w="15" w:type="dxa"/>
          <w:bottom w:w="15" w:type="dxa"/>
          <w:right w:w="15" w:type="dxa"/>
        </w:tblCellMar>
        <w:tblLook w:val="04A0" w:firstRow="1" w:lastRow="0" w:firstColumn="1" w:lastColumn="0" w:noHBand="0" w:noVBand="1"/>
      </w:tblPr>
      <w:tblGrid>
        <w:gridCol w:w="1042"/>
        <w:gridCol w:w="1194"/>
        <w:gridCol w:w="1264"/>
      </w:tblGrid>
      <w:tr w:rsidR="00883CB3" w:rsidRPr="004432CA" w14:paraId="0457F6BB" w14:textId="77777777" w:rsidTr="00EA07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5B5CB" w14:textId="77777777" w:rsidR="004432CA" w:rsidRPr="004432CA" w:rsidRDefault="004432CA" w:rsidP="00D56C04">
            <w:pPr>
              <w:spacing w:line="240" w:lineRule="auto"/>
              <w:ind w:firstLine="0"/>
              <w:jc w:val="left"/>
              <w:rPr>
                <w:rFonts w:ascii="Times New Roman" w:hAnsi="Times New Roman"/>
                <w:b/>
                <w:bCs/>
                <w:iCs/>
                <w:sz w:val="18"/>
                <w:szCs w:val="20"/>
              </w:rPr>
            </w:pPr>
            <w:r w:rsidRPr="004432CA">
              <w:rPr>
                <w:rFonts w:ascii="Times New Roman" w:hAnsi="Times New Roman"/>
                <w:b/>
                <w:bCs/>
                <w:iCs/>
                <w:sz w:val="18"/>
                <w:szCs w:val="20"/>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BEDDC" w14:textId="77777777" w:rsidR="004432CA" w:rsidRPr="004432CA" w:rsidRDefault="004432CA" w:rsidP="00D56C04">
            <w:pPr>
              <w:spacing w:line="240" w:lineRule="auto"/>
              <w:ind w:firstLine="0"/>
              <w:jc w:val="left"/>
              <w:rPr>
                <w:rFonts w:ascii="Times New Roman" w:hAnsi="Times New Roman"/>
                <w:b/>
                <w:bCs/>
                <w:iCs/>
                <w:sz w:val="18"/>
                <w:szCs w:val="20"/>
              </w:rPr>
            </w:pPr>
            <w:r w:rsidRPr="004432CA">
              <w:rPr>
                <w:rFonts w:ascii="Times New Roman" w:hAnsi="Times New Roman"/>
                <w:b/>
                <w:bCs/>
                <w:iCs/>
                <w:sz w:val="18"/>
                <w:szCs w:val="20"/>
              </w:rPr>
              <w:t>Initial Value</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0E4D7" w14:textId="77777777" w:rsidR="004432CA" w:rsidRPr="004432CA" w:rsidRDefault="004432CA" w:rsidP="00D56C04">
            <w:pPr>
              <w:spacing w:line="240" w:lineRule="auto"/>
              <w:ind w:firstLine="0"/>
              <w:jc w:val="left"/>
              <w:rPr>
                <w:rFonts w:ascii="Times New Roman" w:hAnsi="Times New Roman"/>
                <w:b/>
                <w:bCs/>
                <w:iCs/>
                <w:sz w:val="18"/>
                <w:szCs w:val="20"/>
              </w:rPr>
            </w:pPr>
            <w:r w:rsidRPr="004432CA">
              <w:rPr>
                <w:rFonts w:ascii="Times New Roman" w:hAnsi="Times New Roman"/>
                <w:b/>
                <w:bCs/>
                <w:iCs/>
                <w:sz w:val="18"/>
                <w:szCs w:val="20"/>
              </w:rPr>
              <w:t>Description</w:t>
            </w:r>
          </w:p>
        </w:tc>
      </w:tr>
      <w:tr w:rsidR="00883CB3" w:rsidRPr="004432CA" w14:paraId="40E42A33" w14:textId="77777777" w:rsidTr="00EA07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129B1" w14:textId="77777777" w:rsidR="004432CA" w:rsidRPr="004432CA" w:rsidRDefault="004432CA" w:rsidP="00D56C04">
            <w:pPr>
              <w:spacing w:line="240" w:lineRule="auto"/>
              <w:ind w:firstLine="0"/>
              <w:jc w:val="left"/>
              <w:rPr>
                <w:sz w:val="16"/>
                <w:szCs w:val="18"/>
              </w:rPr>
            </w:pPr>
            <w:r w:rsidRPr="004432CA">
              <w:rPr>
                <w:sz w:val="16"/>
                <w:szCs w:val="18"/>
              </w:rPr>
              <w:t>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94942" w14:textId="77777777" w:rsidR="004432CA" w:rsidRPr="004432CA" w:rsidRDefault="004432CA" w:rsidP="00D56C04">
            <w:pPr>
              <w:spacing w:line="240" w:lineRule="auto"/>
              <w:ind w:firstLine="0"/>
              <w:jc w:val="left"/>
              <w:rPr>
                <w:sz w:val="16"/>
                <w:szCs w:val="18"/>
              </w:rPr>
            </w:pPr>
            <w:r w:rsidRPr="004432CA">
              <w:rPr>
                <w:sz w:val="16"/>
                <w:szCs w:val="18"/>
              </w:rPr>
              <w:t>Ø</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C60A3" w14:textId="77777777" w:rsidR="004432CA" w:rsidRPr="004432CA" w:rsidRDefault="004432CA" w:rsidP="00D56C04">
            <w:pPr>
              <w:spacing w:line="240" w:lineRule="auto"/>
              <w:ind w:firstLine="0"/>
              <w:jc w:val="left"/>
              <w:rPr>
                <w:sz w:val="16"/>
                <w:szCs w:val="18"/>
              </w:rPr>
            </w:pPr>
            <w:r w:rsidRPr="004432CA">
              <w:rPr>
                <w:sz w:val="16"/>
                <w:szCs w:val="18"/>
              </w:rPr>
              <w:t>Set of all messages sent.</w:t>
            </w:r>
          </w:p>
        </w:tc>
      </w:tr>
      <w:tr w:rsidR="00883CB3" w:rsidRPr="004432CA" w14:paraId="357228A0" w14:textId="77777777" w:rsidTr="00EA07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3D054" w14:textId="5829B6E1" w:rsidR="004432CA" w:rsidRPr="004432CA" w:rsidRDefault="004432CA" w:rsidP="00D56C04">
            <w:pPr>
              <w:spacing w:line="240" w:lineRule="auto"/>
              <w:ind w:firstLine="0"/>
              <w:jc w:val="left"/>
              <w:rPr>
                <w:sz w:val="16"/>
                <w:szCs w:val="18"/>
              </w:rPr>
            </w:pPr>
            <w:r w:rsidRPr="004432CA">
              <w:rPr>
                <w:sz w:val="16"/>
                <w:szCs w:val="18"/>
              </w:rPr>
              <w:lastRenderedPageBreak/>
              <w:t>decision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BEC46" w14:textId="77777777" w:rsidR="004432CA" w:rsidRPr="004432CA" w:rsidRDefault="004432CA" w:rsidP="00D56C04">
            <w:pPr>
              <w:spacing w:line="240" w:lineRule="auto"/>
              <w:ind w:firstLine="0"/>
              <w:jc w:val="left"/>
              <w:rPr>
                <w:sz w:val="16"/>
                <w:szCs w:val="18"/>
              </w:rPr>
            </w:pPr>
            <w:r w:rsidRPr="004432CA">
              <w:rPr>
                <w:sz w:val="16"/>
                <w:szCs w:val="18"/>
              </w:rPr>
              <w:t>none</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41764" w14:textId="77777777" w:rsidR="004432CA" w:rsidRPr="004432CA" w:rsidRDefault="004432CA" w:rsidP="00D56C04">
            <w:pPr>
              <w:spacing w:line="240" w:lineRule="auto"/>
              <w:ind w:firstLine="0"/>
              <w:jc w:val="left"/>
              <w:rPr>
                <w:sz w:val="16"/>
                <w:szCs w:val="18"/>
              </w:rPr>
            </w:pPr>
            <w:r w:rsidRPr="004432CA">
              <w:rPr>
                <w:sz w:val="16"/>
                <w:szCs w:val="18"/>
              </w:rPr>
              <w:t>Decision of any acceptor.</w:t>
            </w:r>
          </w:p>
        </w:tc>
      </w:tr>
      <w:tr w:rsidR="00883CB3" w:rsidRPr="004432CA" w14:paraId="0399B79D" w14:textId="77777777" w:rsidTr="00EA07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D5F08" w14:textId="5871DE0F" w:rsidR="004432CA" w:rsidRPr="004432CA" w:rsidRDefault="004432CA" w:rsidP="00D56C04">
            <w:pPr>
              <w:spacing w:line="240" w:lineRule="auto"/>
              <w:ind w:firstLine="0"/>
              <w:jc w:val="left"/>
              <w:rPr>
                <w:sz w:val="16"/>
                <w:szCs w:val="18"/>
              </w:rPr>
            </w:pPr>
            <w:proofErr w:type="spellStart"/>
            <w:r w:rsidRPr="004432CA">
              <w:rPr>
                <w:sz w:val="16"/>
                <w:szCs w:val="18"/>
              </w:rPr>
              <w:t>maxBallot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3BF1B" w14:textId="77777777" w:rsidR="004432CA" w:rsidRPr="004432CA" w:rsidRDefault="004432CA" w:rsidP="00D56C04">
            <w:pPr>
              <w:spacing w:line="240" w:lineRule="auto"/>
              <w:ind w:firstLine="0"/>
              <w:jc w:val="left"/>
              <w:rPr>
                <w:sz w:val="16"/>
                <w:szCs w:val="18"/>
              </w:rPr>
            </w:pPr>
            <w:r w:rsidRPr="004432CA">
              <w:rPr>
                <w:rFonts w:ascii="Cambria Math" w:hAnsi="Cambria Math" w:cs="Cambria Math"/>
                <w:sz w:val="16"/>
                <w:szCs w:val="18"/>
              </w:rPr>
              <w:t>∀</w:t>
            </w:r>
            <w:r w:rsidRPr="004432CA">
              <w:rPr>
                <w:sz w:val="16"/>
                <w:szCs w:val="18"/>
              </w:rPr>
              <w:t xml:space="preserve"> r </w:t>
            </w:r>
            <w:r w:rsidRPr="004432CA">
              <w:rPr>
                <w:rFonts w:ascii="Cambria Math" w:hAnsi="Cambria Math" w:cs="Cambria Math"/>
                <w:sz w:val="16"/>
                <w:szCs w:val="18"/>
              </w:rPr>
              <w:t>∈</w:t>
            </w:r>
            <w:r w:rsidRPr="004432CA">
              <w:rPr>
                <w:sz w:val="16"/>
                <w:szCs w:val="18"/>
              </w:rPr>
              <w:t xml:space="preserve"> Replicas, </w:t>
            </w:r>
            <w:proofErr w:type="spellStart"/>
            <w:r w:rsidRPr="004432CA">
              <w:rPr>
                <w:sz w:val="16"/>
                <w:szCs w:val="18"/>
              </w:rPr>
              <w:t>maxBallot</w:t>
            </w:r>
            <w:proofErr w:type="spellEnd"/>
            <w:r w:rsidRPr="004432CA">
              <w:rPr>
                <w:sz w:val="16"/>
                <w:szCs w:val="18"/>
              </w:rPr>
              <w:t>[r] = 0</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71267" w14:textId="23BC3BA4" w:rsidR="004432CA" w:rsidRPr="004432CA" w:rsidRDefault="004432CA" w:rsidP="00D56C04">
            <w:pPr>
              <w:spacing w:line="240" w:lineRule="auto"/>
              <w:ind w:firstLine="0"/>
              <w:jc w:val="left"/>
              <w:rPr>
                <w:sz w:val="16"/>
                <w:szCs w:val="18"/>
              </w:rPr>
            </w:pPr>
            <w:r w:rsidRPr="004432CA">
              <w:rPr>
                <w:sz w:val="16"/>
                <w:szCs w:val="18"/>
              </w:rPr>
              <w:t>Highest ballot seen by an acceptor.</w:t>
            </w:r>
          </w:p>
        </w:tc>
      </w:tr>
      <w:tr w:rsidR="00883CB3" w:rsidRPr="004432CA" w14:paraId="2052E66C" w14:textId="77777777" w:rsidTr="00EA07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5AC5F" w14:textId="49CEB05D" w:rsidR="004432CA" w:rsidRPr="004432CA" w:rsidRDefault="004432CA" w:rsidP="00D56C04">
            <w:pPr>
              <w:spacing w:line="240" w:lineRule="auto"/>
              <w:ind w:firstLine="0"/>
              <w:jc w:val="left"/>
              <w:rPr>
                <w:sz w:val="16"/>
                <w:szCs w:val="18"/>
              </w:rPr>
            </w:pPr>
            <w:proofErr w:type="spellStart"/>
            <w:r w:rsidRPr="004432CA">
              <w:rPr>
                <w:sz w:val="16"/>
                <w:szCs w:val="18"/>
              </w:rPr>
              <w:t>maxVBallot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2840A" w14:textId="77777777" w:rsidR="004432CA" w:rsidRPr="004432CA" w:rsidRDefault="004432CA" w:rsidP="00D56C04">
            <w:pPr>
              <w:spacing w:line="240" w:lineRule="auto"/>
              <w:ind w:firstLine="0"/>
              <w:jc w:val="left"/>
              <w:rPr>
                <w:sz w:val="16"/>
                <w:szCs w:val="18"/>
              </w:rPr>
            </w:pPr>
            <w:r w:rsidRPr="004432CA">
              <w:rPr>
                <w:rFonts w:ascii="Cambria Math" w:hAnsi="Cambria Math" w:cs="Cambria Math"/>
                <w:sz w:val="16"/>
                <w:szCs w:val="18"/>
              </w:rPr>
              <w:t>∀</w:t>
            </w:r>
            <w:r w:rsidRPr="004432CA">
              <w:rPr>
                <w:sz w:val="16"/>
                <w:szCs w:val="18"/>
              </w:rPr>
              <w:t xml:space="preserve"> r </w:t>
            </w:r>
            <w:r w:rsidRPr="004432CA">
              <w:rPr>
                <w:rFonts w:ascii="Cambria Math" w:hAnsi="Cambria Math" w:cs="Cambria Math"/>
                <w:sz w:val="16"/>
                <w:szCs w:val="18"/>
              </w:rPr>
              <w:t>∈</w:t>
            </w:r>
            <w:r w:rsidRPr="004432CA">
              <w:rPr>
                <w:sz w:val="16"/>
                <w:szCs w:val="18"/>
              </w:rPr>
              <w:t xml:space="preserve"> Replicas, </w:t>
            </w:r>
            <w:proofErr w:type="spellStart"/>
            <w:r w:rsidRPr="004432CA">
              <w:rPr>
                <w:sz w:val="16"/>
                <w:szCs w:val="18"/>
              </w:rPr>
              <w:t>maxVBallot</w:t>
            </w:r>
            <w:proofErr w:type="spellEnd"/>
            <w:r w:rsidRPr="004432CA">
              <w:rPr>
                <w:sz w:val="16"/>
                <w:szCs w:val="18"/>
              </w:rPr>
              <w:t>[r] = 0</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05112" w14:textId="77777777" w:rsidR="004432CA" w:rsidRPr="004432CA" w:rsidRDefault="004432CA" w:rsidP="00D56C04">
            <w:pPr>
              <w:spacing w:line="240" w:lineRule="auto"/>
              <w:ind w:firstLine="0"/>
              <w:jc w:val="left"/>
              <w:rPr>
                <w:sz w:val="16"/>
                <w:szCs w:val="18"/>
              </w:rPr>
            </w:pPr>
            <w:r w:rsidRPr="004432CA">
              <w:rPr>
                <w:sz w:val="16"/>
                <w:szCs w:val="18"/>
              </w:rPr>
              <w:t>Highest ballot accepted by an acceptor.</w:t>
            </w:r>
          </w:p>
        </w:tc>
      </w:tr>
      <w:tr w:rsidR="00883CB3" w:rsidRPr="004432CA" w14:paraId="4E13159C" w14:textId="77777777" w:rsidTr="00EA074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5E90A2" w14:textId="700F9475" w:rsidR="004432CA" w:rsidRPr="004432CA" w:rsidRDefault="004432CA" w:rsidP="00D56C04">
            <w:pPr>
              <w:spacing w:line="240" w:lineRule="auto"/>
              <w:ind w:firstLine="0"/>
              <w:jc w:val="left"/>
              <w:rPr>
                <w:sz w:val="16"/>
                <w:szCs w:val="18"/>
              </w:rPr>
            </w:pPr>
            <w:proofErr w:type="spellStart"/>
            <w:r w:rsidRPr="004432CA">
              <w:rPr>
                <w:sz w:val="16"/>
                <w:szCs w:val="18"/>
              </w:rPr>
              <w:t>maxValue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F50B2" w14:textId="77777777" w:rsidR="004432CA" w:rsidRPr="004432CA" w:rsidRDefault="004432CA" w:rsidP="00D56C04">
            <w:pPr>
              <w:spacing w:line="240" w:lineRule="auto"/>
              <w:ind w:firstLine="0"/>
              <w:jc w:val="left"/>
              <w:rPr>
                <w:sz w:val="16"/>
                <w:szCs w:val="18"/>
              </w:rPr>
            </w:pPr>
            <w:r w:rsidRPr="004432CA">
              <w:rPr>
                <w:rFonts w:ascii="Cambria Math" w:hAnsi="Cambria Math" w:cs="Cambria Math"/>
                <w:sz w:val="16"/>
                <w:szCs w:val="18"/>
              </w:rPr>
              <w:t>∀</w:t>
            </w:r>
            <w:r w:rsidRPr="004432CA">
              <w:rPr>
                <w:sz w:val="16"/>
                <w:szCs w:val="18"/>
              </w:rPr>
              <w:t xml:space="preserve"> r </w:t>
            </w:r>
            <w:r w:rsidRPr="004432CA">
              <w:rPr>
                <w:rFonts w:ascii="Cambria Math" w:hAnsi="Cambria Math" w:cs="Cambria Math"/>
                <w:sz w:val="16"/>
                <w:szCs w:val="18"/>
              </w:rPr>
              <w:t>∈</w:t>
            </w:r>
            <w:r w:rsidRPr="004432CA">
              <w:rPr>
                <w:sz w:val="16"/>
                <w:szCs w:val="18"/>
              </w:rPr>
              <w:t xml:space="preserve"> Replicas, </w:t>
            </w:r>
            <w:proofErr w:type="spellStart"/>
            <w:r w:rsidRPr="004432CA">
              <w:rPr>
                <w:sz w:val="16"/>
                <w:szCs w:val="18"/>
              </w:rPr>
              <w:t>maxVBallot</w:t>
            </w:r>
            <w:proofErr w:type="spellEnd"/>
            <w:r w:rsidRPr="004432CA">
              <w:rPr>
                <w:sz w:val="16"/>
                <w:szCs w:val="18"/>
              </w:rPr>
              <w:t>[r] = none</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79F32" w14:textId="016D67D3" w:rsidR="004432CA" w:rsidRPr="004432CA" w:rsidRDefault="004432CA" w:rsidP="00D56C04">
            <w:pPr>
              <w:spacing w:line="240" w:lineRule="auto"/>
              <w:ind w:firstLine="0"/>
              <w:jc w:val="left"/>
              <w:rPr>
                <w:sz w:val="16"/>
                <w:szCs w:val="18"/>
              </w:rPr>
            </w:pPr>
            <w:proofErr w:type="gramStart"/>
            <w:r w:rsidRPr="004432CA">
              <w:rPr>
                <w:sz w:val="16"/>
                <w:szCs w:val="18"/>
              </w:rPr>
              <w:t xml:space="preserve">Value </w:t>
            </w:r>
            <w:r w:rsidR="001B25B3">
              <w:rPr>
                <w:sz w:val="16"/>
                <w:szCs w:val="18"/>
              </w:rPr>
              <w:t xml:space="preserve"> of</w:t>
            </w:r>
            <w:proofErr w:type="gramEnd"/>
            <w:r w:rsidR="001B25B3">
              <w:rPr>
                <w:sz w:val="16"/>
                <w:szCs w:val="18"/>
              </w:rPr>
              <w:t xml:space="preserve"> </w:t>
            </w:r>
            <w:r w:rsidRPr="004432CA">
              <w:rPr>
                <w:sz w:val="16"/>
                <w:szCs w:val="18"/>
              </w:rPr>
              <w:t>the highest ballot accepted by an acceptor.</w:t>
            </w:r>
          </w:p>
        </w:tc>
      </w:tr>
      <w:tr w:rsidR="00883CB3" w:rsidRPr="004432CA" w14:paraId="292E2EF3" w14:textId="77777777" w:rsidTr="00EA074C">
        <w:trPr>
          <w:trHeight w:val="47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0D059" w14:textId="1D09424F" w:rsidR="004432CA" w:rsidRPr="004432CA" w:rsidRDefault="004432CA" w:rsidP="00D56C04">
            <w:pPr>
              <w:spacing w:line="240" w:lineRule="auto"/>
              <w:ind w:firstLine="0"/>
              <w:jc w:val="left"/>
              <w:rPr>
                <w:sz w:val="16"/>
                <w:szCs w:val="18"/>
              </w:rPr>
            </w:pPr>
            <w:proofErr w:type="spellStart"/>
            <w:r w:rsidRPr="004432CA">
              <w:rPr>
                <w:sz w:val="16"/>
                <w:szCs w:val="18"/>
              </w:rPr>
              <w:t>cValue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5B588" w14:textId="4968FDBE" w:rsidR="004432CA" w:rsidRPr="004432CA" w:rsidRDefault="004432CA" w:rsidP="00D56C04">
            <w:pPr>
              <w:spacing w:line="240" w:lineRule="auto"/>
              <w:ind w:firstLine="0"/>
              <w:jc w:val="left"/>
              <w:rPr>
                <w:sz w:val="16"/>
                <w:szCs w:val="18"/>
              </w:rPr>
            </w:pPr>
            <w:r w:rsidRPr="004432CA">
              <w:rPr>
                <w:sz w:val="16"/>
                <w:szCs w:val="18"/>
              </w:rPr>
              <w:t>none</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1FC06" w14:textId="1ED0DFF8" w:rsidR="004432CA" w:rsidRPr="004432CA" w:rsidRDefault="00DB22DA" w:rsidP="00D56C04">
            <w:pPr>
              <w:spacing w:line="240" w:lineRule="auto"/>
              <w:ind w:firstLine="0"/>
              <w:jc w:val="left"/>
              <w:rPr>
                <w:sz w:val="16"/>
                <w:szCs w:val="18"/>
              </w:rPr>
            </w:pPr>
            <w:r>
              <w:rPr>
                <w:sz w:val="16"/>
                <w:szCs w:val="18"/>
              </w:rPr>
              <w:t>Chosen value of coordinator.</w:t>
            </w:r>
          </w:p>
        </w:tc>
      </w:tr>
    </w:tbl>
    <w:p w14:paraId="59C75EF6" w14:textId="682669E8" w:rsidR="002226AE" w:rsidRDefault="0017045E" w:rsidP="003B6819">
      <w:pPr>
        <w:ind w:firstLine="0"/>
      </w:pPr>
      <w:r w:rsidRPr="0017045E">
        <w:drawing>
          <wp:inline distT="0" distB="0" distL="0" distR="0" wp14:anchorId="07CDAA50" wp14:editId="41D579E7">
            <wp:extent cx="2115185" cy="1376680"/>
            <wp:effectExtent l="19050" t="19050" r="18415" b="13970"/>
            <wp:docPr id="142166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666736" name=""/>
                    <pic:cNvPicPr/>
                  </pic:nvPicPr>
                  <pic:blipFill>
                    <a:blip r:embed="rId12"/>
                    <a:stretch>
                      <a:fillRect/>
                    </a:stretch>
                  </pic:blipFill>
                  <pic:spPr>
                    <a:xfrm>
                      <a:off x="0" y="0"/>
                      <a:ext cx="2115185" cy="1376680"/>
                    </a:xfrm>
                    <a:prstGeom prst="rect">
                      <a:avLst/>
                    </a:prstGeom>
                    <a:ln>
                      <a:solidFill>
                        <a:schemeClr val="tx1"/>
                      </a:solidFill>
                    </a:ln>
                  </pic:spPr>
                </pic:pic>
              </a:graphicData>
            </a:graphic>
          </wp:inline>
        </w:drawing>
      </w:r>
    </w:p>
    <w:p w14:paraId="74AD4C6B" w14:textId="2BE49815" w:rsidR="00B94E61" w:rsidRDefault="003B6819" w:rsidP="00344B26">
      <w:pPr>
        <w:pStyle w:val="Heading2"/>
      </w:pPr>
      <w:bookmarkStart w:id="7" w:name="_Toc132826392"/>
      <w:r w:rsidRPr="004B4EAE">
        <w:rPr>
          <w:rFonts w:ascii="Times New Roman" w:hAnsi="Times New Roman" w:cs="Times New Roman"/>
        </w:rPr>
        <w:t>Phase 2a (Fast)</w:t>
      </w:r>
      <w:bookmarkEnd w:id="7"/>
    </w:p>
    <w:p w14:paraId="79CFD390" w14:textId="5CF06FF2" w:rsidR="003B6819" w:rsidRDefault="003B6819" w:rsidP="00F2257A">
      <w:pPr>
        <w:spacing w:line="240" w:lineRule="auto"/>
        <w:ind w:firstLine="0"/>
      </w:pPr>
      <w:r>
        <w:t>The coordinator can start a fast round by broadcasting a P2a “any” message to the acceptors, if no value has been proposed before.</w:t>
      </w:r>
      <w:r w:rsidR="00B45801">
        <w:t xml:space="preserve"> </w:t>
      </w:r>
      <w:r>
        <w:t>There is no need to explicitly model “if no value has been proposed before”, as it is possible that in an asynchronous system, the acceptors may have already proposed a value, but the messages were lost.</w:t>
      </w:r>
    </w:p>
    <w:p w14:paraId="73EFB1D0" w14:textId="24B9C85E" w:rsidR="004D1031" w:rsidRDefault="00D72A8A" w:rsidP="00F2257A">
      <w:pPr>
        <w:spacing w:line="240" w:lineRule="auto"/>
        <w:ind w:firstLine="0"/>
      </w:pPr>
      <w:r>
        <w:rPr>
          <w:noProof/>
        </w:rPr>
        <mc:AlternateContent>
          <mc:Choice Requires="wps">
            <w:drawing>
              <wp:anchor distT="45720" distB="45720" distL="114300" distR="114300" simplePos="0" relativeHeight="251696128" behindDoc="0" locked="0" layoutInCell="1" hidden="0" allowOverlap="1" wp14:anchorId="29E6D037" wp14:editId="4E5011A8">
                <wp:simplePos x="0" y="0"/>
                <wp:positionH relativeFrom="column">
                  <wp:posOffset>28728</wp:posOffset>
                </wp:positionH>
                <wp:positionV relativeFrom="paragraph">
                  <wp:posOffset>3009926</wp:posOffset>
                </wp:positionV>
                <wp:extent cx="1847850" cy="247650"/>
                <wp:effectExtent l="0" t="0" r="19050" b="19050"/>
                <wp:wrapSquare wrapText="bothSides"/>
                <wp:docPr id="230821906" name="Rectangle 230821906"/>
                <wp:cNvGraphicFramePr/>
                <a:graphic xmlns:a="http://schemas.openxmlformats.org/drawingml/2006/main">
                  <a:graphicData uri="http://schemas.microsoft.com/office/word/2010/wordprocessingShape">
                    <wps:wsp>
                      <wps:cNvSpPr/>
                      <wps:spPr>
                        <a:xfrm>
                          <a:off x="0" y="0"/>
                          <a:ext cx="1847850" cy="247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70D8044" w14:textId="5B449FD3" w:rsidR="000E70FE" w:rsidRPr="00864EFF" w:rsidRDefault="000E70FE" w:rsidP="000E70FE">
                            <w:pPr>
                              <w:spacing w:line="275" w:lineRule="auto"/>
                              <w:ind w:firstLine="0"/>
                              <w:textDirection w:val="btLr"/>
                            </w:pPr>
                            <w:r>
                              <w:rPr>
                                <w:rFonts w:ascii="Times New Roman" w:hAnsi="Times New Roman"/>
                                <w:i/>
                                <w:sz w:val="16"/>
                              </w:rPr>
                              <w:t xml:space="preserve">Figure </w:t>
                            </w:r>
                            <w:r w:rsidR="00192EA5">
                              <w:rPr>
                                <w:rFonts w:ascii="Times New Roman" w:hAnsi="Times New Roman"/>
                                <w:i/>
                                <w:sz w:val="16"/>
                              </w:rPr>
                              <w:t>5</w:t>
                            </w:r>
                            <w:r>
                              <w:rPr>
                                <w:rFonts w:ascii="Times New Roman" w:hAnsi="Times New Roman"/>
                                <w:i/>
                                <w:sz w:val="16"/>
                              </w:rPr>
                              <w:t>. Phase 2</w:t>
                            </w:r>
                            <w:r>
                              <w:rPr>
                                <w:rFonts w:ascii="Times New Roman" w:hAnsi="Times New Roman"/>
                                <w:i/>
                                <w:sz w:val="16"/>
                              </w:rPr>
                              <w:t>b</w:t>
                            </w:r>
                            <w:r>
                              <w:rPr>
                                <w:rFonts w:ascii="Times New Roman" w:hAnsi="Times New Roman"/>
                                <w:i/>
                                <w:sz w:val="16"/>
                              </w:rPr>
                              <w:t xml:space="preserve"> of Fast </w:t>
                            </w:r>
                            <w:proofErr w:type="spellStart"/>
                            <w:r>
                              <w:rPr>
                                <w:rFonts w:ascii="Times New Roman" w:hAnsi="Times New Roman"/>
                                <w:i/>
                                <w:sz w:val="16"/>
                              </w:rPr>
                              <w:t>Paxos</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9E6D037" id="Rectangle 230821906" o:spid="_x0000_s1030" style="position:absolute;left:0;text-align:left;margin-left:2.25pt;margin-top:237pt;width:145.5pt;height:19.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">
                <v:stroke startarrowwidth="narrow" startarrowlength="short" endarrowwidth="narrow" endarrowlength="short"/>
                <v:textbox inset="2.53958mm,1.2694mm,2.53958mm,1.2694mm">
                  <w:txbxContent>
                    <w:p w14:paraId="270D8044" w14:textId="5B449FD3" w:rsidR="000E70FE" w:rsidRPr="00864EFF" w:rsidRDefault="000E70FE" w:rsidP="000E70FE">
                      <w:pPr>
                        <w:spacing w:line="275" w:lineRule="auto"/>
                        <w:ind w:firstLine="0"/>
                        <w:textDirection w:val="btLr"/>
                      </w:pPr>
                      <w:r>
                        <w:rPr>
                          <w:rFonts w:ascii="Times New Roman" w:hAnsi="Times New Roman"/>
                          <w:i/>
                          <w:sz w:val="16"/>
                        </w:rPr>
                        <w:t xml:space="preserve">Figure </w:t>
                      </w:r>
                      <w:r w:rsidR="00192EA5">
                        <w:rPr>
                          <w:rFonts w:ascii="Times New Roman" w:hAnsi="Times New Roman"/>
                          <w:i/>
                          <w:sz w:val="16"/>
                        </w:rPr>
                        <w:t>5</w:t>
                      </w:r>
                      <w:r>
                        <w:rPr>
                          <w:rFonts w:ascii="Times New Roman" w:hAnsi="Times New Roman"/>
                          <w:i/>
                          <w:sz w:val="16"/>
                        </w:rPr>
                        <w:t>. Phase 2</w:t>
                      </w:r>
                      <w:r>
                        <w:rPr>
                          <w:rFonts w:ascii="Times New Roman" w:hAnsi="Times New Roman"/>
                          <w:i/>
                          <w:sz w:val="16"/>
                        </w:rPr>
                        <w:t>b</w:t>
                      </w:r>
                      <w:r>
                        <w:rPr>
                          <w:rFonts w:ascii="Times New Roman" w:hAnsi="Times New Roman"/>
                          <w:i/>
                          <w:sz w:val="16"/>
                        </w:rPr>
                        <w:t xml:space="preserve"> of Fast </w:t>
                      </w:r>
                      <w:proofErr w:type="spellStart"/>
                      <w:r>
                        <w:rPr>
                          <w:rFonts w:ascii="Times New Roman" w:hAnsi="Times New Roman"/>
                          <w:i/>
                          <w:sz w:val="16"/>
                        </w:rPr>
                        <w:t>Paxos</w:t>
                      </w:r>
                      <w:proofErr w:type="spellEnd"/>
                    </w:p>
                  </w:txbxContent>
                </v:textbox>
                <w10:wrap type="square"/>
              </v:rect>
            </w:pict>
          </mc:Fallback>
        </mc:AlternateContent>
      </w:r>
      <w:r w:rsidR="00AA66EB">
        <w:rPr>
          <w:noProof/>
        </w:rPr>
        <mc:AlternateContent>
          <mc:Choice Requires="wps">
            <w:drawing>
              <wp:anchor distT="45720" distB="45720" distL="114300" distR="114300" simplePos="0" relativeHeight="251681792" behindDoc="0" locked="0" layoutInCell="1" hidden="0" allowOverlap="1" wp14:anchorId="3E645044" wp14:editId="70A22A26">
                <wp:simplePos x="0" y="0"/>
                <wp:positionH relativeFrom="margin">
                  <wp:posOffset>36119</wp:posOffset>
                </wp:positionH>
                <wp:positionV relativeFrom="paragraph">
                  <wp:posOffset>-3367405</wp:posOffset>
                </wp:positionV>
                <wp:extent cx="1847850" cy="247650"/>
                <wp:effectExtent l="0" t="0" r="19050" b="19050"/>
                <wp:wrapSquare wrapText="bothSides"/>
                <wp:docPr id="1894408937" name="Rectangle 1894408937"/>
                <wp:cNvGraphicFramePr/>
                <a:graphic xmlns:a="http://schemas.openxmlformats.org/drawingml/2006/main">
                  <a:graphicData uri="http://schemas.microsoft.com/office/word/2010/wordprocessingShape">
                    <wps:wsp>
                      <wps:cNvSpPr/>
                      <wps:spPr>
                        <a:xfrm>
                          <a:off x="0" y="0"/>
                          <a:ext cx="1847850" cy="24765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5389688" w14:textId="7973899D" w:rsidR="00C84BE7" w:rsidRPr="00864EFF" w:rsidRDefault="00C84BE7" w:rsidP="00C84BE7">
                            <w:pPr>
                              <w:spacing w:line="275" w:lineRule="auto"/>
                              <w:ind w:firstLine="0"/>
                              <w:textDirection w:val="btLr"/>
                            </w:pPr>
                            <w:r>
                              <w:rPr>
                                <w:rFonts w:ascii="Times New Roman" w:hAnsi="Times New Roman"/>
                                <w:i/>
                                <w:sz w:val="16"/>
                              </w:rPr>
                              <w:t xml:space="preserve">Figure 3. </w:t>
                            </w:r>
                            <w:r w:rsidR="001766A1">
                              <w:rPr>
                                <w:rFonts w:ascii="Times New Roman" w:hAnsi="Times New Roman"/>
                                <w:i/>
                                <w:sz w:val="16"/>
                              </w:rPr>
                              <w:t xml:space="preserve">Phase 2a of Fast </w:t>
                            </w:r>
                            <w:proofErr w:type="spellStart"/>
                            <w:r w:rsidR="001766A1">
                              <w:rPr>
                                <w:rFonts w:ascii="Times New Roman" w:hAnsi="Times New Roman"/>
                                <w:i/>
                                <w:sz w:val="16"/>
                              </w:rPr>
                              <w:t>Paxos</w:t>
                            </w:r>
                            <w:proofErr w:type="spellEnd"/>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E645044" id="Rectangle 1894408937" o:spid="_x0000_s1031" style="position:absolute;left:0;text-align:left;margin-left:2.85pt;margin-top:-265.15pt;width:145.5pt;height:19.5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">
                <v:stroke startarrowwidth="narrow" startarrowlength="short" endarrowwidth="narrow" endarrowlength="short"/>
                <v:textbox inset="2.53958mm,1.2694mm,2.53958mm,1.2694mm">
                  <w:txbxContent>
                    <w:p w14:paraId="65389688" w14:textId="7973899D" w:rsidR="00C84BE7" w:rsidRPr="00864EFF" w:rsidRDefault="00C84BE7" w:rsidP="00C84BE7">
                      <w:pPr>
                        <w:spacing w:line="275" w:lineRule="auto"/>
                        <w:ind w:firstLine="0"/>
                        <w:textDirection w:val="btLr"/>
                      </w:pPr>
                      <w:r>
                        <w:rPr>
                          <w:rFonts w:ascii="Times New Roman" w:hAnsi="Times New Roman"/>
                          <w:i/>
                          <w:sz w:val="16"/>
                        </w:rPr>
                        <w:t xml:space="preserve">Figure 3. </w:t>
                      </w:r>
                      <w:r w:rsidR="001766A1">
                        <w:rPr>
                          <w:rFonts w:ascii="Times New Roman" w:hAnsi="Times New Roman"/>
                          <w:i/>
                          <w:sz w:val="16"/>
                        </w:rPr>
                        <w:t xml:space="preserve">Phase 2a of Fast </w:t>
                      </w:r>
                      <w:proofErr w:type="spellStart"/>
                      <w:r w:rsidR="001766A1">
                        <w:rPr>
                          <w:rFonts w:ascii="Times New Roman" w:hAnsi="Times New Roman"/>
                          <w:i/>
                          <w:sz w:val="16"/>
                        </w:rPr>
                        <w:t>Paxos</w:t>
                      </w:r>
                      <w:proofErr w:type="spellEnd"/>
                    </w:p>
                  </w:txbxContent>
                </v:textbox>
                <w10:wrap type="square" anchorx="margin"/>
              </v:rect>
            </w:pict>
          </mc:Fallback>
        </mc:AlternateContent>
      </w:r>
      <w:r w:rsidR="00AA66EB">
        <w:rPr>
          <w:noProof/>
        </w:rPr>
        <w:drawing>
          <wp:anchor distT="0" distB="0" distL="114300" distR="114300" simplePos="0" relativeHeight="251672576" behindDoc="0" locked="0" layoutInCell="1" allowOverlap="1" wp14:anchorId="54EF02CA" wp14:editId="3ED433D1">
            <wp:simplePos x="0" y="0"/>
            <wp:positionH relativeFrom="column">
              <wp:align>left</wp:align>
            </wp:positionH>
            <wp:positionV relativeFrom="paragraph">
              <wp:posOffset>951078</wp:posOffset>
            </wp:positionV>
            <wp:extent cx="2203450" cy="1295400"/>
            <wp:effectExtent l="19050" t="19050" r="25400" b="19050"/>
            <wp:wrapSquare wrapText="bothSides"/>
            <wp:docPr id="44865407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0" cy="12954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B633C">
        <w:rPr>
          <w:noProof/>
        </w:rPr>
        <mc:AlternateContent>
          <mc:Choice Requires="wps">
            <w:drawing>
              <wp:anchor distT="45720" distB="45720" distL="114300" distR="114300" simplePos="0" relativeHeight="251683840" behindDoc="0" locked="0" layoutInCell="1" hidden="0" allowOverlap="1" wp14:anchorId="4F2A0D6B" wp14:editId="5A3C7D8C">
                <wp:simplePos x="0" y="0"/>
                <wp:positionH relativeFrom="column">
                  <wp:align>left</wp:align>
                </wp:positionH>
                <wp:positionV relativeFrom="paragraph">
                  <wp:posOffset>533299</wp:posOffset>
                </wp:positionV>
                <wp:extent cx="2209800" cy="335915"/>
                <wp:effectExtent l="0" t="0" r="19050" b="26035"/>
                <wp:wrapSquare wrapText="bothSides"/>
                <wp:docPr id="717208387" name="Rectangle 717208387"/>
                <wp:cNvGraphicFramePr/>
                <a:graphic xmlns:a="http://schemas.openxmlformats.org/drawingml/2006/main">
                  <a:graphicData uri="http://schemas.microsoft.com/office/word/2010/wordprocessingShape">
                    <wps:wsp>
                      <wps:cNvSpPr/>
                      <wps:spPr>
                        <a:xfrm>
                          <a:off x="0" y="0"/>
                          <a:ext cx="2209800" cy="33591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1F9C617" w14:textId="6BD015A8" w:rsidR="00933A43" w:rsidRPr="00864EFF" w:rsidRDefault="00933A43" w:rsidP="00933A43">
                            <w:pPr>
                              <w:spacing w:line="275" w:lineRule="auto"/>
                              <w:ind w:firstLine="0"/>
                              <w:textDirection w:val="btLr"/>
                            </w:pPr>
                            <w:r>
                              <w:rPr>
                                <w:rFonts w:ascii="Times New Roman" w:hAnsi="Times New Roman"/>
                                <w:i/>
                                <w:sz w:val="16"/>
                              </w:rPr>
                              <w:t xml:space="preserve">Figure 4. TLA+ specification of </w:t>
                            </w:r>
                            <w:r w:rsidR="004A41E4">
                              <w:rPr>
                                <w:rFonts w:ascii="Times New Roman" w:hAnsi="Times New Roman"/>
                                <w:i/>
                                <w:sz w:val="16"/>
                              </w:rPr>
                              <w:t>P</w:t>
                            </w:r>
                            <w:r>
                              <w:rPr>
                                <w:rFonts w:ascii="Times New Roman" w:hAnsi="Times New Roman"/>
                                <w:i/>
                                <w:sz w:val="16"/>
                              </w:rPr>
                              <w:t xml:space="preserve">hase </w:t>
                            </w:r>
                            <w:r w:rsidR="004A41E4">
                              <w:rPr>
                                <w:rFonts w:ascii="Times New Roman" w:hAnsi="Times New Roman"/>
                                <w:i/>
                                <w:sz w:val="16"/>
                              </w:rPr>
                              <w:t xml:space="preserve">2a </w:t>
                            </w:r>
                            <w:r>
                              <w:rPr>
                                <w:rFonts w:ascii="Times New Roman" w:hAnsi="Times New Roman"/>
                                <w:i/>
                                <w:sz w:val="16"/>
                              </w:rPr>
                              <w:t>of Fast Round</w:t>
                            </w:r>
                            <w:r w:rsidR="00C4432E">
                              <w:rPr>
                                <w:rFonts w:ascii="Times New Roman" w:hAnsi="Times New Roman"/>
                                <w:i/>
                                <w:sz w:val="16"/>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F2A0D6B" id="Rectangle 717208387" o:spid="_x0000_s1032" style="position:absolute;left:0;text-align:left;margin-left:0;margin-top:42pt;width:174pt;height:26.45pt;z-index:251683840;visibility:visible;mso-wrap-style:square;mso-width-percent:0;mso-height-percent:0;mso-wrap-distance-left:9pt;mso-wrap-distance-top:3.6pt;mso-wrap-distance-right:9pt;mso-wrap-distance-bottom:3.6pt;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">
                <v:stroke startarrowwidth="narrow" startarrowlength="short" endarrowwidth="narrow" endarrowlength="short"/>
                <v:textbox inset="2.53958mm,1.2694mm,2.53958mm,1.2694mm">
                  <w:txbxContent>
                    <w:p w14:paraId="41F9C617" w14:textId="6BD015A8" w:rsidR="00933A43" w:rsidRPr="00864EFF" w:rsidRDefault="00933A43" w:rsidP="00933A43">
                      <w:pPr>
                        <w:spacing w:line="275" w:lineRule="auto"/>
                        <w:ind w:firstLine="0"/>
                        <w:textDirection w:val="btLr"/>
                      </w:pPr>
                      <w:r>
                        <w:rPr>
                          <w:rFonts w:ascii="Times New Roman" w:hAnsi="Times New Roman"/>
                          <w:i/>
                          <w:sz w:val="16"/>
                        </w:rPr>
                        <w:t xml:space="preserve">Figure 4. TLA+ specification of </w:t>
                      </w:r>
                      <w:r w:rsidR="004A41E4">
                        <w:rPr>
                          <w:rFonts w:ascii="Times New Roman" w:hAnsi="Times New Roman"/>
                          <w:i/>
                          <w:sz w:val="16"/>
                        </w:rPr>
                        <w:t>P</w:t>
                      </w:r>
                      <w:r>
                        <w:rPr>
                          <w:rFonts w:ascii="Times New Roman" w:hAnsi="Times New Roman"/>
                          <w:i/>
                          <w:sz w:val="16"/>
                        </w:rPr>
                        <w:t xml:space="preserve">hase </w:t>
                      </w:r>
                      <w:r w:rsidR="004A41E4">
                        <w:rPr>
                          <w:rFonts w:ascii="Times New Roman" w:hAnsi="Times New Roman"/>
                          <w:i/>
                          <w:sz w:val="16"/>
                        </w:rPr>
                        <w:t xml:space="preserve">2a </w:t>
                      </w:r>
                      <w:r>
                        <w:rPr>
                          <w:rFonts w:ascii="Times New Roman" w:hAnsi="Times New Roman"/>
                          <w:i/>
                          <w:sz w:val="16"/>
                        </w:rPr>
                        <w:t>of Fast Round</w:t>
                      </w:r>
                      <w:r w:rsidR="00C4432E">
                        <w:rPr>
                          <w:rFonts w:ascii="Times New Roman" w:hAnsi="Times New Roman"/>
                          <w:i/>
                          <w:sz w:val="16"/>
                        </w:rPr>
                        <w:t>.</w:t>
                      </w:r>
                    </w:p>
                  </w:txbxContent>
                </v:textbox>
                <w10:wrap type="square"/>
              </v:rect>
            </w:pict>
          </mc:Fallback>
        </mc:AlternateContent>
      </w:r>
      <w:r w:rsidR="003B6819">
        <w:t>Alternatively, an acceptor might have already proposed a value previously, but received this P2a “any” message much later as it was delayed.</w:t>
      </w:r>
      <w:r w:rsidR="006B633C" w:rsidRPr="006B633C">
        <w:t xml:space="preserve"> </w:t>
      </w:r>
      <w:r w:rsidR="006B633C" w:rsidRPr="000E70FE">
        <w:drawing>
          <wp:inline distT="0" distB="0" distL="0" distR="0" wp14:anchorId="63084C69" wp14:editId="54D04656">
            <wp:extent cx="2115185" cy="1073150"/>
            <wp:effectExtent l="19050" t="19050" r="18415" b="12700"/>
            <wp:docPr id="127320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202939" name=""/>
                    <pic:cNvPicPr/>
                  </pic:nvPicPr>
                  <pic:blipFill>
                    <a:blip r:embed="rId14"/>
                    <a:stretch>
                      <a:fillRect/>
                    </a:stretch>
                  </pic:blipFill>
                  <pic:spPr>
                    <a:xfrm>
                      <a:off x="0" y="0"/>
                      <a:ext cx="2115185" cy="1073150"/>
                    </a:xfrm>
                    <a:prstGeom prst="rect">
                      <a:avLst/>
                    </a:prstGeom>
                    <a:ln>
                      <a:solidFill>
                        <a:schemeClr val="tx1"/>
                      </a:solidFill>
                    </a:ln>
                  </pic:spPr>
                </pic:pic>
              </a:graphicData>
            </a:graphic>
          </wp:inline>
        </w:drawing>
      </w:r>
    </w:p>
    <w:p w14:paraId="72FEC0A8" w14:textId="3EB38297" w:rsidR="000E70FE" w:rsidRDefault="000E70FE" w:rsidP="00F2257A">
      <w:pPr>
        <w:spacing w:line="240" w:lineRule="auto"/>
        <w:ind w:firstLine="0"/>
      </w:pPr>
    </w:p>
    <w:p w14:paraId="532C16C0" w14:textId="6687B381" w:rsidR="000418B9" w:rsidRPr="00A14513" w:rsidRDefault="00A14513" w:rsidP="00A14513">
      <w:pPr>
        <w:pStyle w:val="Heading2"/>
        <w:rPr>
          <w:rFonts w:ascii="Times New Roman" w:hAnsi="Times New Roman" w:cs="Times New Roman"/>
        </w:rPr>
      </w:pPr>
      <w:bookmarkStart w:id="8" w:name="_Toc132826393"/>
      <w:r>
        <w:rPr>
          <w:noProof/>
        </w:rPr>
        <w:drawing>
          <wp:anchor distT="0" distB="0" distL="114300" distR="114300" simplePos="0" relativeHeight="251673600" behindDoc="0" locked="0" layoutInCell="1" allowOverlap="1" wp14:anchorId="3838F8F2" wp14:editId="390DCF3C">
            <wp:simplePos x="0" y="0"/>
            <wp:positionH relativeFrom="column">
              <wp:align>left</wp:align>
            </wp:positionH>
            <wp:positionV relativeFrom="paragraph">
              <wp:posOffset>999490</wp:posOffset>
            </wp:positionV>
            <wp:extent cx="2159000" cy="660400"/>
            <wp:effectExtent l="19050" t="19050" r="12700" b="25400"/>
            <wp:wrapSquare wrapText="bothSides"/>
            <wp:docPr id="7933742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59000" cy="6604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8C7754">
        <w:rPr>
          <w:noProof/>
        </w:rPr>
        <mc:AlternateContent>
          <mc:Choice Requires="wps">
            <w:drawing>
              <wp:anchor distT="45720" distB="45720" distL="114300" distR="114300" simplePos="0" relativeHeight="251685888" behindDoc="0" locked="0" layoutInCell="1" hidden="0" allowOverlap="1" wp14:anchorId="565548B0" wp14:editId="61D3F342">
                <wp:simplePos x="0" y="0"/>
                <wp:positionH relativeFrom="column">
                  <wp:posOffset>0</wp:posOffset>
                </wp:positionH>
                <wp:positionV relativeFrom="paragraph">
                  <wp:posOffset>548640</wp:posOffset>
                </wp:positionV>
                <wp:extent cx="2165350" cy="381000"/>
                <wp:effectExtent l="0" t="0" r="25400" b="19050"/>
                <wp:wrapSquare wrapText="bothSides"/>
                <wp:docPr id="359255285" name="Rectangle 359255285"/>
                <wp:cNvGraphicFramePr/>
                <a:graphic xmlns:a="http://schemas.openxmlformats.org/drawingml/2006/main">
                  <a:graphicData uri="http://schemas.microsoft.com/office/word/2010/wordprocessingShape">
                    <wps:wsp>
                      <wps:cNvSpPr/>
                      <wps:spPr>
                        <a:xfrm>
                          <a:off x="0" y="0"/>
                          <a:ext cx="216535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EDD384D" w14:textId="333D3DBB" w:rsidR="00F627EB" w:rsidRPr="00864EFF" w:rsidRDefault="00F627EB" w:rsidP="00F627EB">
                            <w:pPr>
                              <w:spacing w:line="275" w:lineRule="auto"/>
                              <w:ind w:firstLine="0"/>
                              <w:textDirection w:val="btLr"/>
                            </w:pPr>
                            <w:r>
                              <w:rPr>
                                <w:rFonts w:ascii="Times New Roman" w:hAnsi="Times New Roman"/>
                                <w:i/>
                                <w:sz w:val="16"/>
                              </w:rPr>
                              <w:t xml:space="preserve">Figure </w:t>
                            </w:r>
                            <w:r w:rsidR="008F6A1F">
                              <w:rPr>
                                <w:rFonts w:ascii="Times New Roman" w:hAnsi="Times New Roman"/>
                                <w:i/>
                                <w:sz w:val="16"/>
                              </w:rPr>
                              <w:t>6</w:t>
                            </w:r>
                            <w:r>
                              <w:rPr>
                                <w:rFonts w:ascii="Times New Roman" w:hAnsi="Times New Roman"/>
                                <w:i/>
                                <w:sz w:val="16"/>
                              </w:rPr>
                              <w:t>. TLA+ specification of</w:t>
                            </w:r>
                            <w:r w:rsidR="00460760">
                              <w:rPr>
                                <w:rFonts w:ascii="Times New Roman" w:hAnsi="Times New Roman"/>
                                <w:i/>
                                <w:sz w:val="16"/>
                              </w:rPr>
                              <w:t xml:space="preserve"> Phase 2b of Fast Round</w:t>
                            </w:r>
                            <w:r>
                              <w:rPr>
                                <w:rFonts w:ascii="Times New Roman" w:hAnsi="Times New Roman"/>
                                <w:i/>
                                <w:sz w:val="16"/>
                              </w:rPr>
                              <w: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65548B0" id="Rectangle 359255285" o:spid="_x0000_s1033" style="position:absolute;left:0;text-align:left;margin-left:0;margin-top:43.2pt;width:170.5pt;height:30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">
                <v:stroke startarrowwidth="narrow" startarrowlength="short" endarrowwidth="narrow" endarrowlength="short"/>
                <v:textbox inset="2.53958mm,1.2694mm,2.53958mm,1.2694mm">
                  <w:txbxContent>
                    <w:p w14:paraId="5EDD384D" w14:textId="333D3DBB" w:rsidR="00F627EB" w:rsidRPr="00864EFF" w:rsidRDefault="00F627EB" w:rsidP="00F627EB">
                      <w:pPr>
                        <w:spacing w:line="275" w:lineRule="auto"/>
                        <w:ind w:firstLine="0"/>
                        <w:textDirection w:val="btLr"/>
                      </w:pPr>
                      <w:r>
                        <w:rPr>
                          <w:rFonts w:ascii="Times New Roman" w:hAnsi="Times New Roman"/>
                          <w:i/>
                          <w:sz w:val="16"/>
                        </w:rPr>
                        <w:t xml:space="preserve">Figure </w:t>
                      </w:r>
                      <w:r w:rsidR="008F6A1F">
                        <w:rPr>
                          <w:rFonts w:ascii="Times New Roman" w:hAnsi="Times New Roman"/>
                          <w:i/>
                          <w:sz w:val="16"/>
                        </w:rPr>
                        <w:t>6</w:t>
                      </w:r>
                      <w:r>
                        <w:rPr>
                          <w:rFonts w:ascii="Times New Roman" w:hAnsi="Times New Roman"/>
                          <w:i/>
                          <w:sz w:val="16"/>
                        </w:rPr>
                        <w:t>. TLA+ specification of</w:t>
                      </w:r>
                      <w:r w:rsidR="00460760">
                        <w:rPr>
                          <w:rFonts w:ascii="Times New Roman" w:hAnsi="Times New Roman"/>
                          <w:i/>
                          <w:sz w:val="16"/>
                        </w:rPr>
                        <w:t xml:space="preserve"> Phase 2b of Fast Round</w:t>
                      </w:r>
                      <w:r>
                        <w:rPr>
                          <w:rFonts w:ascii="Times New Roman" w:hAnsi="Times New Roman"/>
                          <w:i/>
                          <w:sz w:val="16"/>
                        </w:rPr>
                        <w:t>.</w:t>
                      </w:r>
                    </w:p>
                  </w:txbxContent>
                </v:textbox>
                <w10:wrap type="square"/>
              </v:rect>
            </w:pict>
          </mc:Fallback>
        </mc:AlternateContent>
      </w:r>
      <w:r w:rsidR="003B6819" w:rsidRPr="004D1031">
        <w:rPr>
          <w:rFonts w:ascii="Times New Roman" w:hAnsi="Times New Roman" w:cs="Times New Roman"/>
        </w:rPr>
        <w:t>Phase 2b (Fast)</w:t>
      </w:r>
      <w:bookmarkEnd w:id="8"/>
    </w:p>
    <w:p w14:paraId="5155588D" w14:textId="381D01D4" w:rsidR="003B6819" w:rsidRDefault="003B6819" w:rsidP="00E01BC4">
      <w:pPr>
        <w:spacing w:line="240" w:lineRule="auto"/>
        <w:ind w:firstLine="0"/>
      </w:pPr>
      <w:r>
        <w:t xml:space="preserve">Upon receiving a P2a “any” message with a ballot higher or equal to any it has seen before, an acceptor is allowed to propose a value. If it has already accepted a value, it will propose that. Otherwise, it will propose a new value and accept that value. Then, it will broadcast the </w:t>
      </w:r>
      <w:r>
        <w:lastRenderedPageBreak/>
        <w:t>value to the coordinator and acceptors in a P2b message.</w:t>
      </w:r>
    </w:p>
    <w:p w14:paraId="5232FB74" w14:textId="778F6715" w:rsidR="003B6819" w:rsidRDefault="003B6819" w:rsidP="00E01BC4">
      <w:pPr>
        <w:spacing w:line="240" w:lineRule="auto"/>
        <w:ind w:firstLine="0"/>
      </w:pPr>
      <w:r>
        <w:t>There will be 2 possible cases from here:</w:t>
      </w:r>
    </w:p>
    <w:p w14:paraId="08E57001" w14:textId="7BF3DF28" w:rsidR="003B6819" w:rsidRDefault="003B6819" w:rsidP="00E01BC4">
      <w:pPr>
        <w:spacing w:line="240" w:lineRule="auto"/>
        <w:ind w:firstLine="0"/>
      </w:pPr>
      <w:r>
        <w:t>Every acceptor proposes the same value. In this case, there is no collision, consensus is reached and no further action needs to be taken.</w:t>
      </w:r>
    </w:p>
    <w:p w14:paraId="65068830" w14:textId="4B60826A" w:rsidR="003B6819" w:rsidRDefault="003202D5" w:rsidP="00E01BC4">
      <w:pPr>
        <w:spacing w:line="240" w:lineRule="auto"/>
        <w:ind w:firstLine="0"/>
      </w:pPr>
      <w:r>
        <w:rPr>
          <w:noProof/>
        </w:rPr>
        <w:drawing>
          <wp:anchor distT="0" distB="0" distL="114300" distR="114300" simplePos="0" relativeHeight="251670528" behindDoc="0" locked="0" layoutInCell="1" allowOverlap="1" wp14:anchorId="3E595D62" wp14:editId="5077F0F4">
            <wp:simplePos x="0" y="0"/>
            <wp:positionH relativeFrom="column">
              <wp:align>right</wp:align>
            </wp:positionH>
            <wp:positionV relativeFrom="paragraph">
              <wp:posOffset>560705</wp:posOffset>
            </wp:positionV>
            <wp:extent cx="2077085" cy="241935"/>
            <wp:effectExtent l="19050" t="19050" r="18415" b="24765"/>
            <wp:wrapSquare wrapText="bothSides"/>
            <wp:docPr id="6757521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7085" cy="24193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B6819">
        <w:t>Multiple different values were proposed by the acceptors. In this case, there is a collision and the coordinator needs to start a classic round to resolve this collision.</w:t>
      </w:r>
    </w:p>
    <w:p w14:paraId="46A3919F" w14:textId="6CB11523" w:rsidR="003B6819" w:rsidRDefault="003B6819" w:rsidP="00E01BC4">
      <w:pPr>
        <w:spacing w:line="240" w:lineRule="auto"/>
        <w:ind w:firstLine="0"/>
      </w:pPr>
    </w:p>
    <w:p w14:paraId="0C166817" w14:textId="4A9286B6" w:rsidR="003B6819" w:rsidRDefault="003B6819" w:rsidP="00E01BC4">
      <w:pPr>
        <w:spacing w:line="240" w:lineRule="auto"/>
        <w:ind w:firstLine="0"/>
      </w:pPr>
      <w:r>
        <w:t xml:space="preserve">In a </w:t>
      </w:r>
      <w:proofErr w:type="gramStart"/>
      <w:r>
        <w:t>real world</w:t>
      </w:r>
      <w:proofErr w:type="gramEnd"/>
      <w:r>
        <w:t xml:space="preserve"> scenario, the new value proposed by the acceptor will likely come from a client. For example, a user initiates a bank transaction, and the value of their new account balance is sent to multiple acceptors in the system.</w:t>
      </w:r>
    </w:p>
    <w:p w14:paraId="78ADD61B" w14:textId="77A963D2" w:rsidR="003B6819" w:rsidRPr="00757588" w:rsidRDefault="00A501DF" w:rsidP="003B6819">
      <w:pPr>
        <w:pStyle w:val="Heading2"/>
        <w:rPr>
          <w:rFonts w:ascii="Times New Roman" w:hAnsi="Times New Roman" w:cs="Times New Roman"/>
        </w:rPr>
      </w:pPr>
      <w:bookmarkStart w:id="9" w:name="_Toc132826394"/>
      <w:r>
        <w:rPr>
          <w:noProof/>
        </w:rPr>
        <w:drawing>
          <wp:anchor distT="0" distB="0" distL="114300" distR="114300" simplePos="0" relativeHeight="251671552" behindDoc="0" locked="0" layoutInCell="1" allowOverlap="1" wp14:anchorId="45FB297D" wp14:editId="61BAA4B4">
            <wp:simplePos x="0" y="0"/>
            <wp:positionH relativeFrom="column">
              <wp:posOffset>2583815</wp:posOffset>
            </wp:positionH>
            <wp:positionV relativeFrom="paragraph">
              <wp:posOffset>366624</wp:posOffset>
            </wp:positionV>
            <wp:extent cx="2116288" cy="1271208"/>
            <wp:effectExtent l="19050" t="19050" r="17780" b="24765"/>
            <wp:wrapSquare wrapText="bothSides"/>
            <wp:docPr id="26764896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16288" cy="1271208"/>
                    </a:xfrm>
                    <a:prstGeom prst="rect">
                      <a:avLst/>
                    </a:prstGeom>
                    <a:noFill/>
                    <a:ln>
                      <a:solidFill>
                        <a:schemeClr val="tx1"/>
                      </a:solidFill>
                    </a:ln>
                  </pic:spPr>
                </pic:pic>
              </a:graphicData>
            </a:graphic>
          </wp:anchor>
        </w:drawing>
      </w:r>
      <w:r>
        <w:rPr>
          <w:noProof/>
        </w:rPr>
        <w:drawing>
          <wp:anchor distT="0" distB="0" distL="114300" distR="114300" simplePos="0" relativeHeight="251669504" behindDoc="0" locked="0" layoutInCell="1" allowOverlap="1" wp14:anchorId="2694F860" wp14:editId="18F3EC79">
            <wp:simplePos x="0" y="0"/>
            <wp:positionH relativeFrom="margin">
              <wp:align>left</wp:align>
            </wp:positionH>
            <wp:positionV relativeFrom="paragraph">
              <wp:posOffset>1020902</wp:posOffset>
            </wp:positionV>
            <wp:extent cx="2146300" cy="685800"/>
            <wp:effectExtent l="19050" t="19050" r="25400" b="19050"/>
            <wp:wrapSquare wrapText="bothSides"/>
            <wp:docPr id="3642357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6300" cy="6858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87936" behindDoc="0" locked="0" layoutInCell="1" hidden="0" allowOverlap="1" wp14:anchorId="012FCCE8" wp14:editId="6C4EC7B5">
                <wp:simplePos x="0" y="0"/>
                <wp:positionH relativeFrom="margin">
                  <wp:align>left</wp:align>
                </wp:positionH>
                <wp:positionV relativeFrom="paragraph">
                  <wp:posOffset>573659</wp:posOffset>
                </wp:positionV>
                <wp:extent cx="2165350" cy="381000"/>
                <wp:effectExtent l="0" t="0" r="25400" b="19050"/>
                <wp:wrapSquare wrapText="bothSides"/>
                <wp:docPr id="243184847" name="Rectangle 243184847"/>
                <wp:cNvGraphicFramePr/>
                <a:graphic xmlns:a="http://schemas.openxmlformats.org/drawingml/2006/main">
                  <a:graphicData uri="http://schemas.microsoft.com/office/word/2010/wordprocessingShape">
                    <wps:wsp>
                      <wps:cNvSpPr/>
                      <wps:spPr>
                        <a:xfrm>
                          <a:off x="0" y="0"/>
                          <a:ext cx="216535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7AB71A4" w14:textId="1102DE28" w:rsidR="0046573E" w:rsidRPr="00864EFF" w:rsidRDefault="0046573E" w:rsidP="0046573E">
                            <w:pPr>
                              <w:spacing w:line="275" w:lineRule="auto"/>
                              <w:ind w:firstLine="0"/>
                              <w:textDirection w:val="btLr"/>
                            </w:pPr>
                            <w:r>
                              <w:rPr>
                                <w:rFonts w:ascii="Times New Roman" w:hAnsi="Times New Roman"/>
                                <w:i/>
                                <w:sz w:val="16"/>
                              </w:rPr>
                              <w:t xml:space="preserve">Figure </w:t>
                            </w:r>
                            <w:r w:rsidR="00012DF7">
                              <w:rPr>
                                <w:rFonts w:ascii="Times New Roman" w:hAnsi="Times New Roman"/>
                                <w:i/>
                                <w:sz w:val="16"/>
                              </w:rPr>
                              <w:t>7</w:t>
                            </w:r>
                            <w:r>
                              <w:rPr>
                                <w:rFonts w:ascii="Times New Roman" w:hAnsi="Times New Roman"/>
                                <w:i/>
                                <w:sz w:val="16"/>
                              </w:rPr>
                              <w:t>. TLA+ specification of Decide phase of Fast Round.</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12FCCE8" id="Rectangle 243184847" o:spid="_x0000_s1034" style="position:absolute;left:0;text-align:left;margin-left:0;margin-top:45.15pt;width:170.5pt;height:30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">
                <v:stroke startarrowwidth="narrow" startarrowlength="short" endarrowwidth="narrow" endarrowlength="short"/>
                <v:textbox inset="2.53958mm,1.2694mm,2.53958mm,1.2694mm">
                  <w:txbxContent>
                    <w:p w14:paraId="07AB71A4" w14:textId="1102DE28" w:rsidR="0046573E" w:rsidRPr="00864EFF" w:rsidRDefault="0046573E" w:rsidP="0046573E">
                      <w:pPr>
                        <w:spacing w:line="275" w:lineRule="auto"/>
                        <w:ind w:firstLine="0"/>
                        <w:textDirection w:val="btLr"/>
                      </w:pPr>
                      <w:r>
                        <w:rPr>
                          <w:rFonts w:ascii="Times New Roman" w:hAnsi="Times New Roman"/>
                          <w:i/>
                          <w:sz w:val="16"/>
                        </w:rPr>
                        <w:t xml:space="preserve">Figure </w:t>
                      </w:r>
                      <w:r w:rsidR="00012DF7">
                        <w:rPr>
                          <w:rFonts w:ascii="Times New Roman" w:hAnsi="Times New Roman"/>
                          <w:i/>
                          <w:sz w:val="16"/>
                        </w:rPr>
                        <w:t>7</w:t>
                      </w:r>
                      <w:r>
                        <w:rPr>
                          <w:rFonts w:ascii="Times New Roman" w:hAnsi="Times New Roman"/>
                          <w:i/>
                          <w:sz w:val="16"/>
                        </w:rPr>
                        <w:t>. TLA+ specification of Decide phase of Fast Round.</w:t>
                      </w:r>
                    </w:p>
                  </w:txbxContent>
                </v:textbox>
                <w10:wrap type="square" anchorx="margin"/>
              </v:rect>
            </w:pict>
          </mc:Fallback>
        </mc:AlternateContent>
      </w:r>
      <w:r w:rsidR="0026301C">
        <w:rPr>
          <w:rFonts w:ascii="Times New Roman" w:hAnsi="Times New Roman" w:cs="Times New Roman"/>
        </w:rPr>
        <w:t xml:space="preserve">Fast Decide </w:t>
      </w:r>
      <w:r w:rsidR="003B6819" w:rsidRPr="00461B79">
        <w:rPr>
          <w:rFonts w:ascii="Times New Roman" w:hAnsi="Times New Roman" w:cs="Times New Roman"/>
        </w:rPr>
        <w:t>(No Collision)</w:t>
      </w:r>
      <w:bookmarkEnd w:id="9"/>
    </w:p>
    <w:p w14:paraId="3FFBB51B" w14:textId="295CF762" w:rsidR="003B6819" w:rsidRDefault="003B6819" w:rsidP="00EF5651">
      <w:pPr>
        <w:spacing w:line="240" w:lineRule="auto"/>
        <w:ind w:firstLine="0"/>
      </w:pPr>
      <w:r>
        <w:t>In the first case, an acceptor receives a fast quorum of P2b messages for this fast round with the same value in every message. It decides on that value, and the value is learnt.</w:t>
      </w:r>
    </w:p>
    <w:p w14:paraId="365FAAD8" w14:textId="3DD771F3" w:rsidR="003B6819" w:rsidRDefault="003B6819" w:rsidP="00EF5651">
      <w:pPr>
        <w:spacing w:line="240" w:lineRule="auto"/>
        <w:ind w:firstLine="0"/>
      </w:pPr>
    </w:p>
    <w:p w14:paraId="1D16005D" w14:textId="1D0B3767" w:rsidR="000E0D75" w:rsidRDefault="003B6819" w:rsidP="00492042">
      <w:pPr>
        <w:spacing w:line="240" w:lineRule="auto"/>
        <w:ind w:firstLine="0"/>
      </w:pPr>
      <w:r>
        <w:t xml:space="preserve">Because the quorum size of a fast round and classic round is different, we assume that the acceptor </w:t>
      </w:r>
      <w:r>
        <w:t>distinguishes a fast round and classic round based on the P2a message it receives. If the P2a message contains the special value “any”, it is a fast round. Else it is a classic round.</w:t>
      </w:r>
    </w:p>
    <w:p w14:paraId="768DF8CF" w14:textId="77777777" w:rsidR="00492042" w:rsidRDefault="00492042" w:rsidP="00492042">
      <w:pPr>
        <w:spacing w:line="240" w:lineRule="auto"/>
        <w:ind w:firstLine="0"/>
      </w:pPr>
    </w:p>
    <w:p w14:paraId="2B6742E3" w14:textId="45B3C83F" w:rsidR="003B6819" w:rsidRDefault="003B6819" w:rsidP="00D66996">
      <w:pPr>
        <w:spacing w:line="240" w:lineRule="auto"/>
        <w:ind w:firstLine="0"/>
      </w:pPr>
      <w:r>
        <w:t xml:space="preserve">Rather than have the variable decision be a function which maps every acceptor to its decision, it represents the decision of any acceptor. </w:t>
      </w:r>
      <w:proofErr w:type="spellStart"/>
      <w:r>
        <w:t>FastDecide</w:t>
      </w:r>
      <w:proofErr w:type="spellEnd"/>
      <w:r>
        <w:t xml:space="preserve"> can run multiple times, and decision can be set multiple times. We then use the </w:t>
      </w:r>
      <w:proofErr w:type="spellStart"/>
      <w:r>
        <w:t>PaxosConsistency</w:t>
      </w:r>
      <w:proofErr w:type="spellEnd"/>
      <w:r>
        <w:t xml:space="preserve"> safety property to check if decision is ever set to a different value. By doing this, we reduce the number of distinct states of the model, which decreases the verification time taken while maintaining correctness.</w:t>
      </w:r>
    </w:p>
    <w:p w14:paraId="7B5C16F9" w14:textId="1AD21E04" w:rsidR="003B6819" w:rsidRPr="00525A93" w:rsidRDefault="00A501DF" w:rsidP="003B6819">
      <w:pPr>
        <w:pStyle w:val="Heading2"/>
        <w:rPr>
          <w:rFonts w:ascii="Times New Roman" w:hAnsi="Times New Roman" w:cs="Times New Roman"/>
        </w:rPr>
      </w:pPr>
      <w:bookmarkStart w:id="10" w:name="_Toc132826395"/>
      <w:r>
        <w:rPr>
          <w:noProof/>
        </w:rPr>
        <mc:AlternateContent>
          <mc:Choice Requires="wps">
            <w:drawing>
              <wp:anchor distT="45720" distB="45720" distL="114300" distR="114300" simplePos="0" relativeHeight="251689984" behindDoc="0" locked="0" layoutInCell="1" hidden="0" allowOverlap="1" wp14:anchorId="60701B55" wp14:editId="3C197CBC">
                <wp:simplePos x="0" y="0"/>
                <wp:positionH relativeFrom="margin">
                  <wp:align>right</wp:align>
                </wp:positionH>
                <wp:positionV relativeFrom="paragraph">
                  <wp:posOffset>556590</wp:posOffset>
                </wp:positionV>
                <wp:extent cx="2101850" cy="381000"/>
                <wp:effectExtent l="0" t="0" r="12700" b="19050"/>
                <wp:wrapSquare wrapText="bothSides"/>
                <wp:docPr id="664165736" name="Rectangle 664165736"/>
                <wp:cNvGraphicFramePr/>
                <a:graphic xmlns:a="http://schemas.openxmlformats.org/drawingml/2006/main">
                  <a:graphicData uri="http://schemas.microsoft.com/office/word/2010/wordprocessingShape">
                    <wps:wsp>
                      <wps:cNvSpPr/>
                      <wps:spPr>
                        <a:xfrm>
                          <a:off x="0" y="0"/>
                          <a:ext cx="210185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9E0F47A" w14:textId="62430676" w:rsidR="00103E3F" w:rsidRPr="00864EFF" w:rsidRDefault="00103E3F" w:rsidP="00103E3F">
                            <w:pPr>
                              <w:spacing w:line="275" w:lineRule="auto"/>
                              <w:ind w:firstLine="0"/>
                              <w:textDirection w:val="btLr"/>
                            </w:pPr>
                            <w:r>
                              <w:rPr>
                                <w:rFonts w:ascii="Times New Roman" w:hAnsi="Times New Roman"/>
                                <w:i/>
                                <w:sz w:val="16"/>
                              </w:rPr>
                              <w:t xml:space="preserve">Figure </w:t>
                            </w:r>
                            <w:r w:rsidR="00222F87">
                              <w:rPr>
                                <w:rFonts w:ascii="Times New Roman" w:hAnsi="Times New Roman"/>
                                <w:i/>
                                <w:sz w:val="16"/>
                              </w:rPr>
                              <w:t>8</w:t>
                            </w:r>
                            <w:r>
                              <w:rPr>
                                <w:rFonts w:ascii="Times New Roman" w:hAnsi="Times New Roman"/>
                                <w:i/>
                                <w:sz w:val="16"/>
                              </w:rPr>
                              <w:t xml:space="preserve">. TLA+ specification of </w:t>
                            </w:r>
                            <w:r w:rsidR="00CF5E11">
                              <w:rPr>
                                <w:rFonts w:ascii="Times New Roman" w:hAnsi="Times New Roman"/>
                                <w:i/>
                                <w:sz w:val="16"/>
                              </w:rPr>
                              <w:t>P</w:t>
                            </w:r>
                            <w:r>
                              <w:rPr>
                                <w:rFonts w:ascii="Times New Roman" w:hAnsi="Times New Roman"/>
                                <w:i/>
                                <w:sz w:val="16"/>
                              </w:rPr>
                              <w:t>hase</w:t>
                            </w:r>
                            <w:r w:rsidR="00CF5E11">
                              <w:rPr>
                                <w:rFonts w:ascii="Times New Roman" w:hAnsi="Times New Roman"/>
                                <w:i/>
                                <w:sz w:val="16"/>
                              </w:rPr>
                              <w:t xml:space="preserve"> 2a</w:t>
                            </w:r>
                            <w:r>
                              <w:rPr>
                                <w:rFonts w:ascii="Times New Roman" w:hAnsi="Times New Roman"/>
                                <w:i/>
                                <w:sz w:val="16"/>
                              </w:rPr>
                              <w:t xml:space="preserve"> of </w:t>
                            </w:r>
                            <w:proofErr w:type="spellStart"/>
                            <w:r w:rsidR="00CF5E11">
                              <w:rPr>
                                <w:rFonts w:ascii="Times New Roman" w:hAnsi="Times New Roman"/>
                                <w:i/>
                                <w:sz w:val="16"/>
                              </w:rPr>
                              <w:t>Calssic</w:t>
                            </w:r>
                            <w:proofErr w:type="spellEnd"/>
                            <w:r w:rsidR="00CF5E11">
                              <w:rPr>
                                <w:rFonts w:ascii="Times New Roman" w:hAnsi="Times New Roman"/>
                                <w:i/>
                                <w:sz w:val="16"/>
                              </w:rPr>
                              <w:t xml:space="preserve"> </w:t>
                            </w:r>
                            <w:r>
                              <w:rPr>
                                <w:rFonts w:ascii="Times New Roman" w:hAnsi="Times New Roman"/>
                                <w:i/>
                                <w:sz w:val="16"/>
                              </w:rPr>
                              <w:t>Round.</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60701B55" id="Rectangle 664165736" o:spid="_x0000_s1035" style="position:absolute;left:0;text-align:left;margin-left:114.3pt;margin-top:43.85pt;width:165.5pt;height:30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">
                <v:stroke startarrowwidth="narrow" startarrowlength="short" endarrowwidth="narrow" endarrowlength="short"/>
                <v:textbox inset="2.53958mm,1.2694mm,2.53958mm,1.2694mm">
                  <w:txbxContent>
                    <w:p w14:paraId="29E0F47A" w14:textId="62430676" w:rsidR="00103E3F" w:rsidRPr="00864EFF" w:rsidRDefault="00103E3F" w:rsidP="00103E3F">
                      <w:pPr>
                        <w:spacing w:line="275" w:lineRule="auto"/>
                        <w:ind w:firstLine="0"/>
                        <w:textDirection w:val="btLr"/>
                      </w:pPr>
                      <w:r>
                        <w:rPr>
                          <w:rFonts w:ascii="Times New Roman" w:hAnsi="Times New Roman"/>
                          <w:i/>
                          <w:sz w:val="16"/>
                        </w:rPr>
                        <w:t xml:space="preserve">Figure </w:t>
                      </w:r>
                      <w:r w:rsidR="00222F87">
                        <w:rPr>
                          <w:rFonts w:ascii="Times New Roman" w:hAnsi="Times New Roman"/>
                          <w:i/>
                          <w:sz w:val="16"/>
                        </w:rPr>
                        <w:t>8</w:t>
                      </w:r>
                      <w:r>
                        <w:rPr>
                          <w:rFonts w:ascii="Times New Roman" w:hAnsi="Times New Roman"/>
                          <w:i/>
                          <w:sz w:val="16"/>
                        </w:rPr>
                        <w:t xml:space="preserve">. TLA+ specification of </w:t>
                      </w:r>
                      <w:r w:rsidR="00CF5E11">
                        <w:rPr>
                          <w:rFonts w:ascii="Times New Roman" w:hAnsi="Times New Roman"/>
                          <w:i/>
                          <w:sz w:val="16"/>
                        </w:rPr>
                        <w:t>P</w:t>
                      </w:r>
                      <w:r>
                        <w:rPr>
                          <w:rFonts w:ascii="Times New Roman" w:hAnsi="Times New Roman"/>
                          <w:i/>
                          <w:sz w:val="16"/>
                        </w:rPr>
                        <w:t>hase</w:t>
                      </w:r>
                      <w:r w:rsidR="00CF5E11">
                        <w:rPr>
                          <w:rFonts w:ascii="Times New Roman" w:hAnsi="Times New Roman"/>
                          <w:i/>
                          <w:sz w:val="16"/>
                        </w:rPr>
                        <w:t xml:space="preserve"> 2a</w:t>
                      </w:r>
                      <w:r>
                        <w:rPr>
                          <w:rFonts w:ascii="Times New Roman" w:hAnsi="Times New Roman"/>
                          <w:i/>
                          <w:sz w:val="16"/>
                        </w:rPr>
                        <w:t xml:space="preserve"> of </w:t>
                      </w:r>
                      <w:proofErr w:type="spellStart"/>
                      <w:r w:rsidR="00CF5E11">
                        <w:rPr>
                          <w:rFonts w:ascii="Times New Roman" w:hAnsi="Times New Roman"/>
                          <w:i/>
                          <w:sz w:val="16"/>
                        </w:rPr>
                        <w:t>Calssic</w:t>
                      </w:r>
                      <w:proofErr w:type="spellEnd"/>
                      <w:r w:rsidR="00CF5E11">
                        <w:rPr>
                          <w:rFonts w:ascii="Times New Roman" w:hAnsi="Times New Roman"/>
                          <w:i/>
                          <w:sz w:val="16"/>
                        </w:rPr>
                        <w:t xml:space="preserve"> </w:t>
                      </w:r>
                      <w:r>
                        <w:rPr>
                          <w:rFonts w:ascii="Times New Roman" w:hAnsi="Times New Roman"/>
                          <w:i/>
                          <w:sz w:val="16"/>
                        </w:rPr>
                        <w:t>Round.</w:t>
                      </w:r>
                    </w:p>
                  </w:txbxContent>
                </v:textbox>
                <w10:wrap type="square" anchorx="margin"/>
              </v:rect>
            </w:pict>
          </mc:Fallback>
        </mc:AlternateContent>
      </w:r>
      <w:r w:rsidR="003B6819" w:rsidRPr="00D03454">
        <w:rPr>
          <w:rFonts w:ascii="Times New Roman" w:hAnsi="Times New Roman" w:cs="Times New Roman"/>
        </w:rPr>
        <w:t>Phase 2a (Classic)</w:t>
      </w:r>
      <w:bookmarkEnd w:id="10"/>
    </w:p>
    <w:p w14:paraId="6C0D4BAE" w14:textId="547A6CB6" w:rsidR="00E95967" w:rsidRDefault="00E95967" w:rsidP="003B6819">
      <w:pPr>
        <w:ind w:firstLine="0"/>
      </w:pPr>
    </w:p>
    <w:p w14:paraId="362337C8" w14:textId="03F54614" w:rsidR="003B6819" w:rsidRDefault="003B6819" w:rsidP="0044425F">
      <w:pPr>
        <w:spacing w:line="240" w:lineRule="auto"/>
        <w:ind w:firstLine="0"/>
      </w:pPr>
      <w:r>
        <w:t xml:space="preserve">Upon detecting a collision in a fast round, the coordinator will resolve the collision by falling back to Classic </w:t>
      </w:r>
      <w:proofErr w:type="spellStart"/>
      <w:r>
        <w:t>Paxos</w:t>
      </w:r>
      <w:proofErr w:type="spellEnd"/>
      <w:r>
        <w:t>. If the coordinator has already picked a value in a previous fast round, it will pick that again.</w:t>
      </w:r>
    </w:p>
    <w:p w14:paraId="001FB599" w14:textId="77777777" w:rsidR="003B6819" w:rsidRDefault="003B6819" w:rsidP="0044425F">
      <w:pPr>
        <w:spacing w:line="240" w:lineRule="auto"/>
        <w:ind w:firstLine="0"/>
      </w:pPr>
    </w:p>
    <w:p w14:paraId="5B865C10" w14:textId="1E2C98E7" w:rsidR="003B6819" w:rsidRDefault="003B6819" w:rsidP="0044425F">
      <w:pPr>
        <w:spacing w:line="240" w:lineRule="auto"/>
        <w:ind w:firstLine="0"/>
      </w:pPr>
      <w:proofErr w:type="gramStart"/>
      <w:r>
        <w:lastRenderedPageBreak/>
        <w:t>Otherwise</w:t>
      </w:r>
      <w:proofErr w:type="gramEnd"/>
      <w:r>
        <w:t xml:space="preserve"> it will pick a value from the P2b messages using the following rules:</w:t>
      </w:r>
    </w:p>
    <w:p w14:paraId="41906EEF" w14:textId="55FC625C" w:rsidR="00DE7C31" w:rsidRDefault="00876557" w:rsidP="0044425F">
      <w:pPr>
        <w:spacing w:line="240" w:lineRule="auto"/>
        <w:ind w:firstLine="0"/>
        <w:rPr>
          <w:i/>
          <w:iCs/>
        </w:rPr>
      </w:pPr>
      <w:r>
        <w:rPr>
          <w:noProof/>
        </w:rPr>
        <mc:AlternateContent>
          <mc:Choice Requires="wps">
            <w:drawing>
              <wp:anchor distT="45720" distB="45720" distL="114300" distR="114300" simplePos="0" relativeHeight="251694080" behindDoc="0" locked="0" layoutInCell="1" hidden="0" allowOverlap="1" wp14:anchorId="4803EB92" wp14:editId="4E5640DB">
                <wp:simplePos x="0" y="0"/>
                <wp:positionH relativeFrom="margin">
                  <wp:align>left</wp:align>
                </wp:positionH>
                <wp:positionV relativeFrom="paragraph">
                  <wp:posOffset>296799</wp:posOffset>
                </wp:positionV>
                <wp:extent cx="2165350" cy="381000"/>
                <wp:effectExtent l="0" t="0" r="25400" b="19050"/>
                <wp:wrapSquare wrapText="bothSides"/>
                <wp:docPr id="102209134" name="Rectangle 102209134"/>
                <wp:cNvGraphicFramePr/>
                <a:graphic xmlns:a="http://schemas.openxmlformats.org/drawingml/2006/main">
                  <a:graphicData uri="http://schemas.microsoft.com/office/word/2010/wordprocessingShape">
                    <wps:wsp>
                      <wps:cNvSpPr/>
                      <wps:spPr>
                        <a:xfrm>
                          <a:off x="0" y="0"/>
                          <a:ext cx="216535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81C59FB" w14:textId="7007D86A" w:rsidR="00690C72" w:rsidRPr="00864EFF" w:rsidRDefault="00690C72" w:rsidP="00690C72">
                            <w:pPr>
                              <w:spacing w:line="275" w:lineRule="auto"/>
                              <w:ind w:firstLine="0"/>
                              <w:textDirection w:val="btLr"/>
                            </w:pPr>
                            <w:r>
                              <w:rPr>
                                <w:rFonts w:ascii="Times New Roman" w:hAnsi="Times New Roman"/>
                                <w:i/>
                                <w:sz w:val="16"/>
                              </w:rPr>
                              <w:t xml:space="preserve">Figure </w:t>
                            </w:r>
                            <w:r w:rsidR="00650FB9">
                              <w:rPr>
                                <w:rFonts w:ascii="Times New Roman" w:hAnsi="Times New Roman"/>
                                <w:i/>
                                <w:sz w:val="16"/>
                              </w:rPr>
                              <w:t>9</w:t>
                            </w:r>
                            <w:r>
                              <w:rPr>
                                <w:rFonts w:ascii="Times New Roman" w:hAnsi="Times New Roman"/>
                                <w:i/>
                                <w:sz w:val="16"/>
                              </w:rPr>
                              <w:t xml:space="preserve">. TLA+ specification </w:t>
                            </w:r>
                            <w:proofErr w:type="gramStart"/>
                            <w:r>
                              <w:rPr>
                                <w:rFonts w:ascii="Times New Roman" w:hAnsi="Times New Roman"/>
                                <w:i/>
                                <w:sz w:val="16"/>
                              </w:rPr>
                              <w:t>of  Decide</w:t>
                            </w:r>
                            <w:proofErr w:type="gramEnd"/>
                            <w:r>
                              <w:rPr>
                                <w:rFonts w:ascii="Times New Roman" w:hAnsi="Times New Roman"/>
                                <w:i/>
                                <w:sz w:val="16"/>
                              </w:rPr>
                              <w:t xml:space="preserve"> Phase of Classic Round.</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803EB92" id="Rectangle 102209134" o:spid="_x0000_s1036" style="position:absolute;left:0;text-align:left;margin-left:0;margin-top:23.35pt;width:170.5pt;height:30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">
                <v:stroke startarrowwidth="narrow" startarrowlength="short" endarrowwidth="narrow" endarrowlength="short"/>
                <v:textbox inset="2.53958mm,1.2694mm,2.53958mm,1.2694mm">
                  <w:txbxContent>
                    <w:p w14:paraId="581C59FB" w14:textId="7007D86A" w:rsidR="00690C72" w:rsidRPr="00864EFF" w:rsidRDefault="00690C72" w:rsidP="00690C72">
                      <w:pPr>
                        <w:spacing w:line="275" w:lineRule="auto"/>
                        <w:ind w:firstLine="0"/>
                        <w:textDirection w:val="btLr"/>
                      </w:pPr>
                      <w:r>
                        <w:rPr>
                          <w:rFonts w:ascii="Times New Roman" w:hAnsi="Times New Roman"/>
                          <w:i/>
                          <w:sz w:val="16"/>
                        </w:rPr>
                        <w:t xml:space="preserve">Figure </w:t>
                      </w:r>
                      <w:r w:rsidR="00650FB9">
                        <w:rPr>
                          <w:rFonts w:ascii="Times New Roman" w:hAnsi="Times New Roman"/>
                          <w:i/>
                          <w:sz w:val="16"/>
                        </w:rPr>
                        <w:t>9</w:t>
                      </w:r>
                      <w:r>
                        <w:rPr>
                          <w:rFonts w:ascii="Times New Roman" w:hAnsi="Times New Roman"/>
                          <w:i/>
                          <w:sz w:val="16"/>
                        </w:rPr>
                        <w:t xml:space="preserve">. TLA+ specification </w:t>
                      </w:r>
                      <w:proofErr w:type="gramStart"/>
                      <w:r>
                        <w:rPr>
                          <w:rFonts w:ascii="Times New Roman" w:hAnsi="Times New Roman"/>
                          <w:i/>
                          <w:sz w:val="16"/>
                        </w:rPr>
                        <w:t>of  Decide</w:t>
                      </w:r>
                      <w:proofErr w:type="gramEnd"/>
                      <w:r>
                        <w:rPr>
                          <w:rFonts w:ascii="Times New Roman" w:hAnsi="Times New Roman"/>
                          <w:i/>
                          <w:sz w:val="16"/>
                        </w:rPr>
                        <w:t xml:space="preserve"> Phase of Classic Round.</w:t>
                      </w:r>
                    </w:p>
                  </w:txbxContent>
                </v:textbox>
                <w10:wrap type="square" anchorx="margin"/>
              </v:rect>
            </w:pict>
          </mc:Fallback>
        </mc:AlternateContent>
      </w:r>
    </w:p>
    <w:p w14:paraId="4C86B578" w14:textId="1D946036" w:rsidR="003B6819" w:rsidRPr="00DE7C31" w:rsidRDefault="00876557" w:rsidP="0044425F">
      <w:pPr>
        <w:spacing w:line="240" w:lineRule="auto"/>
        <w:ind w:firstLine="0"/>
        <w:rPr>
          <w:i/>
          <w:iCs/>
        </w:rPr>
      </w:pPr>
      <w:r>
        <w:rPr>
          <w:noProof/>
        </w:rPr>
        <w:drawing>
          <wp:anchor distT="0" distB="0" distL="114300" distR="114300" simplePos="0" relativeHeight="251668480" behindDoc="0" locked="0" layoutInCell="1" allowOverlap="1" wp14:anchorId="1E745851" wp14:editId="35B18464">
            <wp:simplePos x="0" y="0"/>
            <wp:positionH relativeFrom="margin">
              <wp:align>left</wp:align>
            </wp:positionH>
            <wp:positionV relativeFrom="paragraph">
              <wp:posOffset>540004</wp:posOffset>
            </wp:positionV>
            <wp:extent cx="2135314" cy="509057"/>
            <wp:effectExtent l="19050" t="19050" r="17780" b="24765"/>
            <wp:wrapSquare wrapText="bothSides"/>
            <wp:docPr id="16748903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5314" cy="509057"/>
                    </a:xfrm>
                    <a:prstGeom prst="rect">
                      <a:avLst/>
                    </a:prstGeom>
                    <a:noFill/>
                    <a:ln>
                      <a:solidFill>
                        <a:schemeClr val="tx1"/>
                      </a:solidFill>
                    </a:ln>
                  </pic:spPr>
                </pic:pic>
              </a:graphicData>
            </a:graphic>
          </wp:anchor>
        </w:drawing>
      </w:r>
      <w:r w:rsidR="00DE7C31" w:rsidRPr="00DE7C31">
        <w:rPr>
          <w:i/>
          <w:iCs/>
        </w:rPr>
        <w:t>“</w:t>
      </w:r>
      <w:r w:rsidR="003B6819" w:rsidRPr="00DE7C31">
        <w:rPr>
          <w:i/>
          <w:iCs/>
        </w:rPr>
        <w:t>A value is chosen if the majority of acceptors in a fast quorum proposed that value.</w:t>
      </w:r>
    </w:p>
    <w:p w14:paraId="66EC94C8" w14:textId="0AB89B5D" w:rsidR="003B6819" w:rsidRPr="00DE7C31" w:rsidRDefault="003B6819" w:rsidP="0044425F">
      <w:pPr>
        <w:spacing w:line="240" w:lineRule="auto"/>
        <w:ind w:firstLine="0"/>
        <w:rPr>
          <w:i/>
          <w:iCs/>
        </w:rPr>
      </w:pPr>
      <w:r w:rsidRPr="00DE7C31">
        <w:rPr>
          <w:i/>
          <w:iCs/>
        </w:rPr>
        <w:t>Else, it can pick any proposed value from the P2b messages.</w:t>
      </w:r>
      <w:r w:rsidR="00DE7C31" w:rsidRPr="00DE7C31">
        <w:rPr>
          <w:i/>
          <w:iCs/>
        </w:rPr>
        <w:t>”</w:t>
      </w:r>
    </w:p>
    <w:p w14:paraId="1D14B4D8" w14:textId="77777777" w:rsidR="003B6819" w:rsidRDefault="003B6819" w:rsidP="0044425F">
      <w:pPr>
        <w:spacing w:line="240" w:lineRule="auto"/>
        <w:ind w:firstLine="0"/>
      </w:pPr>
    </w:p>
    <w:p w14:paraId="3E6A836F" w14:textId="760E345A" w:rsidR="003B6819" w:rsidRDefault="003B6819" w:rsidP="0044425F">
      <w:pPr>
        <w:spacing w:line="240" w:lineRule="auto"/>
        <w:ind w:firstLine="0"/>
      </w:pPr>
      <w:r>
        <w:t>The coordinator will then start a classic round by sending a P2a message with a higher ballot number, and the picked value. Since a classic round only starts when a collision occurs in a fast round, there is guaranteed to be a fast round that happened before a classic round, but because this is an asynchronous system, there is no guarantee that all the acceptors received a P2a “any” message.</w:t>
      </w:r>
    </w:p>
    <w:p w14:paraId="338F4634" w14:textId="1F684B57" w:rsidR="003B6819" w:rsidRPr="00227281" w:rsidRDefault="00754228" w:rsidP="003B6819">
      <w:pPr>
        <w:pStyle w:val="Heading2"/>
        <w:rPr>
          <w:rFonts w:ascii="Times New Roman" w:hAnsi="Times New Roman" w:cs="Times New Roman"/>
        </w:rPr>
      </w:pPr>
      <w:bookmarkStart w:id="11" w:name="_Toc132826396"/>
      <w:r>
        <w:rPr>
          <w:noProof/>
        </w:rPr>
        <w:drawing>
          <wp:anchor distT="0" distB="0" distL="114300" distR="114300" simplePos="0" relativeHeight="251667456" behindDoc="0" locked="0" layoutInCell="1" allowOverlap="1" wp14:anchorId="0FDDC979" wp14:editId="7F1F1AF3">
            <wp:simplePos x="0" y="0"/>
            <wp:positionH relativeFrom="column">
              <wp:align>left</wp:align>
            </wp:positionH>
            <wp:positionV relativeFrom="paragraph">
              <wp:posOffset>1046303</wp:posOffset>
            </wp:positionV>
            <wp:extent cx="2146300" cy="1097280"/>
            <wp:effectExtent l="19050" t="19050" r="25400" b="26670"/>
            <wp:wrapSquare wrapText="bothSides"/>
            <wp:docPr id="16565358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6300" cy="1097280"/>
                    </a:xfrm>
                    <a:prstGeom prst="rect">
                      <a:avLst/>
                    </a:prstGeom>
                    <a:noFill/>
                    <a:ln>
                      <a:solidFill>
                        <a:schemeClr val="tx1"/>
                      </a:solidFill>
                    </a:ln>
                  </pic:spPr>
                </pic:pic>
              </a:graphicData>
            </a:graphic>
            <wp14:sizeRelH relativeFrom="margin">
              <wp14:pctWidth>0</wp14:pctWidth>
            </wp14:sizeRelH>
          </wp:anchor>
        </w:drawing>
      </w:r>
      <w:r>
        <w:rPr>
          <w:noProof/>
        </w:rPr>
        <mc:AlternateContent>
          <mc:Choice Requires="wps">
            <w:drawing>
              <wp:anchor distT="45720" distB="45720" distL="114300" distR="114300" simplePos="0" relativeHeight="251692032" behindDoc="0" locked="0" layoutInCell="1" hidden="0" allowOverlap="1" wp14:anchorId="49B44C07" wp14:editId="271072D8">
                <wp:simplePos x="0" y="0"/>
                <wp:positionH relativeFrom="margin">
                  <wp:align>left</wp:align>
                </wp:positionH>
                <wp:positionV relativeFrom="paragraph">
                  <wp:posOffset>602691</wp:posOffset>
                </wp:positionV>
                <wp:extent cx="2165350" cy="381000"/>
                <wp:effectExtent l="0" t="0" r="25400" b="19050"/>
                <wp:wrapSquare wrapText="bothSides"/>
                <wp:docPr id="1513120384" name="Rectangle 1513120384"/>
                <wp:cNvGraphicFramePr/>
                <a:graphic xmlns:a="http://schemas.openxmlformats.org/drawingml/2006/main">
                  <a:graphicData uri="http://schemas.microsoft.com/office/word/2010/wordprocessingShape">
                    <wps:wsp>
                      <wps:cNvSpPr/>
                      <wps:spPr>
                        <a:xfrm>
                          <a:off x="0" y="0"/>
                          <a:ext cx="2165350" cy="381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390F3FB5" w14:textId="7E40CFA3" w:rsidR="00663A83" w:rsidRPr="00864EFF" w:rsidRDefault="00663A83" w:rsidP="00663A83">
                            <w:pPr>
                              <w:spacing w:line="275" w:lineRule="auto"/>
                              <w:ind w:firstLine="0"/>
                              <w:textDirection w:val="btLr"/>
                            </w:pPr>
                            <w:r>
                              <w:rPr>
                                <w:rFonts w:ascii="Times New Roman" w:hAnsi="Times New Roman"/>
                                <w:i/>
                                <w:sz w:val="16"/>
                              </w:rPr>
                              <w:t xml:space="preserve">Figure </w:t>
                            </w:r>
                            <w:r w:rsidR="00876557">
                              <w:rPr>
                                <w:rFonts w:ascii="Times New Roman" w:hAnsi="Times New Roman"/>
                                <w:i/>
                                <w:sz w:val="16"/>
                              </w:rPr>
                              <w:t>10</w:t>
                            </w:r>
                            <w:r>
                              <w:rPr>
                                <w:rFonts w:ascii="Times New Roman" w:hAnsi="Times New Roman"/>
                                <w:i/>
                                <w:sz w:val="16"/>
                              </w:rPr>
                              <w:t xml:space="preserve">. TLA+ specification </w:t>
                            </w:r>
                            <w:proofErr w:type="gramStart"/>
                            <w:r>
                              <w:rPr>
                                <w:rFonts w:ascii="Times New Roman" w:hAnsi="Times New Roman"/>
                                <w:i/>
                                <w:sz w:val="16"/>
                              </w:rPr>
                              <w:t>of</w:t>
                            </w:r>
                            <w:r w:rsidR="00FA37C2">
                              <w:rPr>
                                <w:rFonts w:ascii="Times New Roman" w:hAnsi="Times New Roman"/>
                                <w:i/>
                                <w:sz w:val="16"/>
                              </w:rPr>
                              <w:t xml:space="preserve"> </w:t>
                            </w:r>
                            <w:r>
                              <w:rPr>
                                <w:rFonts w:ascii="Times New Roman" w:hAnsi="Times New Roman"/>
                                <w:i/>
                                <w:sz w:val="16"/>
                              </w:rPr>
                              <w:t xml:space="preserve"> </w:t>
                            </w:r>
                            <w:r w:rsidR="00FA37C2">
                              <w:rPr>
                                <w:rFonts w:ascii="Times New Roman" w:hAnsi="Times New Roman"/>
                                <w:i/>
                                <w:sz w:val="16"/>
                              </w:rPr>
                              <w:t>P</w:t>
                            </w:r>
                            <w:r>
                              <w:rPr>
                                <w:rFonts w:ascii="Times New Roman" w:hAnsi="Times New Roman"/>
                                <w:i/>
                                <w:sz w:val="16"/>
                              </w:rPr>
                              <w:t>hase</w:t>
                            </w:r>
                            <w:proofErr w:type="gramEnd"/>
                            <w:r w:rsidR="00FA37C2">
                              <w:rPr>
                                <w:rFonts w:ascii="Times New Roman" w:hAnsi="Times New Roman"/>
                                <w:i/>
                                <w:sz w:val="16"/>
                              </w:rPr>
                              <w:t xml:space="preserve"> 2b</w:t>
                            </w:r>
                            <w:r>
                              <w:rPr>
                                <w:rFonts w:ascii="Times New Roman" w:hAnsi="Times New Roman"/>
                                <w:i/>
                                <w:sz w:val="16"/>
                              </w:rPr>
                              <w:t xml:space="preserve"> of </w:t>
                            </w:r>
                            <w:r w:rsidR="00FA37C2">
                              <w:rPr>
                                <w:rFonts w:ascii="Times New Roman" w:hAnsi="Times New Roman"/>
                                <w:i/>
                                <w:sz w:val="16"/>
                              </w:rPr>
                              <w:t xml:space="preserve">Classic </w:t>
                            </w:r>
                            <w:r>
                              <w:rPr>
                                <w:rFonts w:ascii="Times New Roman" w:hAnsi="Times New Roman"/>
                                <w:i/>
                                <w:sz w:val="16"/>
                              </w:rPr>
                              <w:t>Round.</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9B44C07" id="Rectangle 1513120384" o:spid="_x0000_s1037" style="position:absolute;left:0;text-align:left;margin-left:0;margin-top:47.45pt;width:170.5pt;height:30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">
                <v:stroke startarrowwidth="narrow" startarrowlength="short" endarrowwidth="narrow" endarrowlength="short"/>
                <v:textbox inset="2.53958mm,1.2694mm,2.53958mm,1.2694mm">
                  <w:txbxContent>
                    <w:p w14:paraId="390F3FB5" w14:textId="7E40CFA3" w:rsidR="00663A83" w:rsidRPr="00864EFF" w:rsidRDefault="00663A83" w:rsidP="00663A83">
                      <w:pPr>
                        <w:spacing w:line="275" w:lineRule="auto"/>
                        <w:ind w:firstLine="0"/>
                        <w:textDirection w:val="btLr"/>
                      </w:pPr>
                      <w:r>
                        <w:rPr>
                          <w:rFonts w:ascii="Times New Roman" w:hAnsi="Times New Roman"/>
                          <w:i/>
                          <w:sz w:val="16"/>
                        </w:rPr>
                        <w:t xml:space="preserve">Figure </w:t>
                      </w:r>
                      <w:r w:rsidR="00876557">
                        <w:rPr>
                          <w:rFonts w:ascii="Times New Roman" w:hAnsi="Times New Roman"/>
                          <w:i/>
                          <w:sz w:val="16"/>
                        </w:rPr>
                        <w:t>10</w:t>
                      </w:r>
                      <w:r>
                        <w:rPr>
                          <w:rFonts w:ascii="Times New Roman" w:hAnsi="Times New Roman"/>
                          <w:i/>
                          <w:sz w:val="16"/>
                        </w:rPr>
                        <w:t xml:space="preserve">. TLA+ specification </w:t>
                      </w:r>
                      <w:proofErr w:type="gramStart"/>
                      <w:r>
                        <w:rPr>
                          <w:rFonts w:ascii="Times New Roman" w:hAnsi="Times New Roman"/>
                          <w:i/>
                          <w:sz w:val="16"/>
                        </w:rPr>
                        <w:t>of</w:t>
                      </w:r>
                      <w:r w:rsidR="00FA37C2">
                        <w:rPr>
                          <w:rFonts w:ascii="Times New Roman" w:hAnsi="Times New Roman"/>
                          <w:i/>
                          <w:sz w:val="16"/>
                        </w:rPr>
                        <w:t xml:space="preserve"> </w:t>
                      </w:r>
                      <w:r>
                        <w:rPr>
                          <w:rFonts w:ascii="Times New Roman" w:hAnsi="Times New Roman"/>
                          <w:i/>
                          <w:sz w:val="16"/>
                        </w:rPr>
                        <w:t xml:space="preserve"> </w:t>
                      </w:r>
                      <w:r w:rsidR="00FA37C2">
                        <w:rPr>
                          <w:rFonts w:ascii="Times New Roman" w:hAnsi="Times New Roman"/>
                          <w:i/>
                          <w:sz w:val="16"/>
                        </w:rPr>
                        <w:t>P</w:t>
                      </w:r>
                      <w:r>
                        <w:rPr>
                          <w:rFonts w:ascii="Times New Roman" w:hAnsi="Times New Roman"/>
                          <w:i/>
                          <w:sz w:val="16"/>
                        </w:rPr>
                        <w:t>hase</w:t>
                      </w:r>
                      <w:proofErr w:type="gramEnd"/>
                      <w:r w:rsidR="00FA37C2">
                        <w:rPr>
                          <w:rFonts w:ascii="Times New Roman" w:hAnsi="Times New Roman"/>
                          <w:i/>
                          <w:sz w:val="16"/>
                        </w:rPr>
                        <w:t xml:space="preserve"> 2b</w:t>
                      </w:r>
                      <w:r>
                        <w:rPr>
                          <w:rFonts w:ascii="Times New Roman" w:hAnsi="Times New Roman"/>
                          <w:i/>
                          <w:sz w:val="16"/>
                        </w:rPr>
                        <w:t xml:space="preserve"> of </w:t>
                      </w:r>
                      <w:r w:rsidR="00FA37C2">
                        <w:rPr>
                          <w:rFonts w:ascii="Times New Roman" w:hAnsi="Times New Roman"/>
                          <w:i/>
                          <w:sz w:val="16"/>
                        </w:rPr>
                        <w:t xml:space="preserve">Classic </w:t>
                      </w:r>
                      <w:r>
                        <w:rPr>
                          <w:rFonts w:ascii="Times New Roman" w:hAnsi="Times New Roman"/>
                          <w:i/>
                          <w:sz w:val="16"/>
                        </w:rPr>
                        <w:t>Round.</w:t>
                      </w:r>
                    </w:p>
                  </w:txbxContent>
                </v:textbox>
                <w10:wrap type="square" anchorx="margin"/>
              </v:rect>
            </w:pict>
          </mc:Fallback>
        </mc:AlternateContent>
      </w:r>
      <w:r w:rsidR="003B6819" w:rsidRPr="00A30EB4">
        <w:rPr>
          <w:rFonts w:ascii="Times New Roman" w:hAnsi="Times New Roman" w:cs="Times New Roman"/>
        </w:rPr>
        <w:t>Phase 2b (Classic)</w:t>
      </w:r>
      <w:bookmarkEnd w:id="11"/>
    </w:p>
    <w:p w14:paraId="1A84FDD4" w14:textId="4CF6E357" w:rsidR="003B6819" w:rsidRDefault="003B6819" w:rsidP="00FE57E0">
      <w:pPr>
        <w:spacing w:line="240" w:lineRule="auto"/>
        <w:ind w:firstLine="0"/>
      </w:pPr>
      <w:r>
        <w:t xml:space="preserve">Upon receiving a P2a message with a ballot higher or equal to any it has seen before, an acceptor will accept </w:t>
      </w:r>
      <w:r>
        <w:t>the value in the P2a message, and it will then broadcast a P2b message with the value to the coordinator and other acceptors. Since there is only 1 coordinator, all the acceptors are guaranteed to accept the same value.</w:t>
      </w:r>
    </w:p>
    <w:p w14:paraId="30BE5CB8" w14:textId="5CB63AD8" w:rsidR="006E6BA2" w:rsidRPr="00134B71" w:rsidRDefault="003B6819" w:rsidP="003B6819">
      <w:pPr>
        <w:pStyle w:val="Heading2"/>
        <w:rPr>
          <w:rFonts w:ascii="Times New Roman" w:hAnsi="Times New Roman" w:cs="Times New Roman"/>
        </w:rPr>
      </w:pPr>
      <w:bookmarkStart w:id="12" w:name="_Toc132826397"/>
      <w:r w:rsidRPr="007569CE">
        <w:rPr>
          <w:rFonts w:ascii="Times New Roman" w:hAnsi="Times New Roman" w:cs="Times New Roman"/>
        </w:rPr>
        <w:t>Decide (Collision)</w:t>
      </w:r>
      <w:bookmarkEnd w:id="12"/>
    </w:p>
    <w:p w14:paraId="6D5E48D4" w14:textId="2FA8366D" w:rsidR="003B6819" w:rsidRDefault="003B6819" w:rsidP="00173362">
      <w:pPr>
        <w:spacing w:line="240" w:lineRule="auto"/>
        <w:ind w:firstLine="0"/>
      </w:pPr>
      <w:r>
        <w:t xml:space="preserve">In a classic round, if an acceptor receives a classic quorum of P2b messages for that round, </w:t>
      </w:r>
      <w:proofErr w:type="gramStart"/>
      <w:r>
        <w:t>it</w:t>
      </w:r>
      <w:proofErr w:type="gramEnd"/>
      <w:r>
        <w:t xml:space="preserve"> </w:t>
      </w:r>
      <w:proofErr w:type="spellStart"/>
      <w:r>
        <w:t>choses</w:t>
      </w:r>
      <w:proofErr w:type="spellEnd"/>
      <w:r>
        <w:t xml:space="preserve"> a value from one of the P2b messages. Since all the acceptors are broadcasting the same value, all of the P2b messages will contain the same value and consensus will be reached, thus this value is learnt.</w:t>
      </w:r>
    </w:p>
    <w:p w14:paraId="188EF7E1" w14:textId="690201B8" w:rsidR="0094343E" w:rsidRPr="00F75986" w:rsidRDefault="003B6819" w:rsidP="0094343E">
      <w:pPr>
        <w:pStyle w:val="Heading2"/>
        <w:rPr>
          <w:rFonts w:ascii="Times New Roman" w:hAnsi="Times New Roman" w:cs="Times New Roman"/>
        </w:rPr>
      </w:pPr>
      <w:bookmarkStart w:id="13" w:name="_Toc132826398"/>
      <w:r w:rsidRPr="006E6BA2">
        <w:rPr>
          <w:rFonts w:ascii="Times New Roman" w:hAnsi="Times New Roman" w:cs="Times New Roman"/>
        </w:rPr>
        <w:t>Safety Properties</w:t>
      </w:r>
      <w:bookmarkEnd w:id="13"/>
    </w:p>
    <w:p w14:paraId="03DB78B9" w14:textId="014F01E8" w:rsidR="003B6819" w:rsidRDefault="003B6819" w:rsidP="006F7873">
      <w:pPr>
        <w:spacing w:line="240" w:lineRule="auto"/>
        <w:ind w:firstLine="0"/>
      </w:pPr>
      <w:r>
        <w:t>We have to satisfy 2 safety properties, non-triviality and consistency.</w:t>
      </w:r>
    </w:p>
    <w:p w14:paraId="68A5120A" w14:textId="41FD0805" w:rsidR="00FE43F6" w:rsidRDefault="006258D9" w:rsidP="006F7873">
      <w:pPr>
        <w:spacing w:line="240" w:lineRule="auto"/>
        <w:ind w:firstLine="0"/>
      </w:pPr>
      <w:r>
        <w:rPr>
          <w:noProof/>
        </w:rPr>
        <w:drawing>
          <wp:anchor distT="0" distB="0" distL="114300" distR="114300" simplePos="0" relativeHeight="251665408" behindDoc="0" locked="0" layoutInCell="1" allowOverlap="1" wp14:anchorId="787AB125" wp14:editId="0C820322">
            <wp:simplePos x="0" y="0"/>
            <wp:positionH relativeFrom="column">
              <wp:align>left</wp:align>
            </wp:positionH>
            <wp:positionV relativeFrom="paragraph">
              <wp:posOffset>446405</wp:posOffset>
            </wp:positionV>
            <wp:extent cx="2089785" cy="199390"/>
            <wp:effectExtent l="19050" t="19050" r="24765" b="10160"/>
            <wp:wrapSquare wrapText="bothSides"/>
            <wp:docPr id="19538426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89785" cy="19939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3B6819">
        <w:t>Non-triviality: Only proposed values can be learnt.</w:t>
      </w:r>
    </w:p>
    <w:p w14:paraId="5D5EA5C3" w14:textId="23298FE5" w:rsidR="003B6819" w:rsidRDefault="006258D9" w:rsidP="006F7873">
      <w:pPr>
        <w:spacing w:line="240" w:lineRule="auto"/>
        <w:ind w:firstLine="0"/>
      </w:pPr>
      <w:r>
        <w:rPr>
          <w:noProof/>
        </w:rPr>
        <w:drawing>
          <wp:anchor distT="0" distB="0" distL="114300" distR="114300" simplePos="0" relativeHeight="251666432" behindDoc="0" locked="0" layoutInCell="1" allowOverlap="1" wp14:anchorId="7453AE7F" wp14:editId="2284302E">
            <wp:simplePos x="0" y="0"/>
            <wp:positionH relativeFrom="margin">
              <wp:align>right</wp:align>
            </wp:positionH>
            <wp:positionV relativeFrom="paragraph">
              <wp:posOffset>775335</wp:posOffset>
            </wp:positionV>
            <wp:extent cx="2084070" cy="177165"/>
            <wp:effectExtent l="19050" t="19050" r="11430" b="13335"/>
            <wp:wrapSquare wrapText="bothSides"/>
            <wp:docPr id="159705308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4070" cy="177165"/>
                    </a:xfrm>
                    <a:prstGeom prst="rect">
                      <a:avLst/>
                    </a:prstGeom>
                    <a:noFill/>
                    <a:ln>
                      <a:solidFill>
                        <a:schemeClr val="tx1"/>
                      </a:solidFill>
                    </a:ln>
                  </pic:spPr>
                </pic:pic>
              </a:graphicData>
            </a:graphic>
            <wp14:sizeRelV relativeFrom="margin">
              <wp14:pctHeight>0</wp14:pctHeight>
            </wp14:sizeRelV>
          </wp:anchor>
        </w:drawing>
      </w:r>
      <w:r w:rsidR="003B6819">
        <w:t>Consistency: All acceptors must learn the same value.</w:t>
      </w:r>
    </w:p>
    <w:p w14:paraId="130A2121" w14:textId="77777777" w:rsidR="003B6819" w:rsidRPr="00187EA4" w:rsidRDefault="003B6819" w:rsidP="00187EA4">
      <w:pPr>
        <w:pStyle w:val="Heading2"/>
        <w:rPr>
          <w:rFonts w:ascii="Times New Roman" w:hAnsi="Times New Roman" w:cs="Times New Roman"/>
        </w:rPr>
      </w:pPr>
      <w:bookmarkStart w:id="14" w:name="_Toc132826399"/>
      <w:r w:rsidRPr="00187EA4">
        <w:rPr>
          <w:rFonts w:ascii="Times New Roman" w:hAnsi="Times New Roman" w:cs="Times New Roman"/>
        </w:rPr>
        <w:t>Liveness Properties</w:t>
      </w:r>
      <w:bookmarkEnd w:id="14"/>
    </w:p>
    <w:p w14:paraId="06A5A910" w14:textId="77777777" w:rsidR="003B6819" w:rsidRDefault="003B6819" w:rsidP="00235D04">
      <w:pPr>
        <w:spacing w:line="240" w:lineRule="auto"/>
        <w:ind w:firstLine="0"/>
      </w:pPr>
      <w:r>
        <w:t xml:space="preserve">We did not include any liveness properties as Fast </w:t>
      </w:r>
      <w:proofErr w:type="spellStart"/>
      <w:r>
        <w:t>Paxos</w:t>
      </w:r>
      <w:proofErr w:type="spellEnd"/>
      <w:r>
        <w:t xml:space="preserve"> is not guaranteed to terminate.</w:t>
      </w:r>
    </w:p>
    <w:p w14:paraId="282EA4A9" w14:textId="77777777" w:rsidR="007B31FB" w:rsidRDefault="007B31FB" w:rsidP="00235D04">
      <w:pPr>
        <w:spacing w:line="240" w:lineRule="auto"/>
        <w:ind w:firstLine="0"/>
      </w:pPr>
    </w:p>
    <w:p w14:paraId="083DD58E" w14:textId="16AE1BB9" w:rsidR="007B31FB" w:rsidRPr="00006422" w:rsidRDefault="007B31FB" w:rsidP="001A4060">
      <w:pPr>
        <w:pStyle w:val="Heading1"/>
        <w:rPr>
          <w:rFonts w:ascii="Times New Roman" w:hAnsi="Times New Roman" w:cs="Times New Roman"/>
        </w:rPr>
      </w:pPr>
      <w:r w:rsidRPr="00006422">
        <w:rPr>
          <w:rFonts w:ascii="Times New Roman" w:hAnsi="Times New Roman" w:cs="Times New Roman"/>
        </w:rPr>
        <w:lastRenderedPageBreak/>
        <w:t>Usefulness</w:t>
      </w:r>
    </w:p>
    <w:p w14:paraId="4DB1285C" w14:textId="7E5391DE" w:rsidR="004E34A9" w:rsidRPr="004E34A9" w:rsidRDefault="000C1548" w:rsidP="00184A60">
      <w:pPr>
        <w:pStyle w:val="Firstparagraph"/>
        <w:spacing w:line="240" w:lineRule="auto"/>
      </w:pPr>
      <w:r>
        <w:t xml:space="preserve">Fast </w:t>
      </w:r>
      <w:proofErr w:type="spellStart"/>
      <w:r>
        <w:t>Paxos</w:t>
      </w:r>
      <w:proofErr w:type="spellEnd"/>
      <w:r>
        <w:t xml:space="preserve"> is useful in systems which have a low rate of collision, where the all proposers will propose the same value most of the time. In systems with a high rate of collision, where proposers tend to propose different values, Fast </w:t>
      </w:r>
      <w:proofErr w:type="spellStart"/>
      <w:r>
        <w:t>Paxos</w:t>
      </w:r>
      <w:proofErr w:type="spellEnd"/>
      <w:r>
        <w:t xml:space="preserve"> is slower than Classic </w:t>
      </w:r>
      <w:proofErr w:type="spellStart"/>
      <w:r>
        <w:t>Paxos</w:t>
      </w:r>
      <w:proofErr w:type="spellEnd"/>
      <w:r>
        <w:t xml:space="preserve">, as Fast </w:t>
      </w:r>
      <w:proofErr w:type="spellStart"/>
      <w:r>
        <w:t>Paxos</w:t>
      </w:r>
      <w:proofErr w:type="spellEnd"/>
      <w:r>
        <w:t xml:space="preserve"> falls back onto Classic </w:t>
      </w:r>
      <w:proofErr w:type="spellStart"/>
      <w:r>
        <w:t>Paxos</w:t>
      </w:r>
      <w:proofErr w:type="spellEnd"/>
      <w:r>
        <w:t xml:space="preserve"> to resolve collisions.</w:t>
      </w:r>
    </w:p>
    <w:p w14:paraId="68B17A5B" w14:textId="25F922BA" w:rsidR="001A4060" w:rsidRPr="001A4060" w:rsidRDefault="000C1548" w:rsidP="00356EF3">
      <w:pPr>
        <w:pStyle w:val="Firstparagraph"/>
        <w:spacing w:line="240" w:lineRule="auto"/>
      </w:pPr>
      <w:r>
        <w:t xml:space="preserve">An example of a system with a </w:t>
      </w:r>
      <w:proofErr w:type="gramStart"/>
      <w:r>
        <w:t>low rate</w:t>
      </w:r>
      <w:proofErr w:type="gramEnd"/>
      <w:r>
        <w:t xml:space="preserve"> collision may be a player’s inventory in an online game. Since players are usually only allowed to log in onto one device at a time, there is only one client proposing changes to the player’s inventory. As such, all the proposers will receive the same value from the client to propose.</w:t>
      </w:r>
    </w:p>
    <w:p w14:paraId="1C537586" w14:textId="77777777" w:rsidR="003B6819" w:rsidRPr="00E565EE" w:rsidRDefault="003B6819" w:rsidP="00D06C85">
      <w:pPr>
        <w:pStyle w:val="Heading1"/>
        <w:rPr>
          <w:rFonts w:ascii="Times New Roman" w:hAnsi="Times New Roman" w:cs="Times New Roman"/>
        </w:rPr>
      </w:pPr>
      <w:bookmarkStart w:id="15" w:name="_Toc132826400"/>
      <w:r w:rsidRPr="00E565EE">
        <w:rPr>
          <w:rFonts w:ascii="Times New Roman" w:hAnsi="Times New Roman" w:cs="Times New Roman"/>
        </w:rPr>
        <w:t>Future Work</w:t>
      </w:r>
      <w:bookmarkEnd w:id="15"/>
    </w:p>
    <w:p w14:paraId="7F66AE7B" w14:textId="77777777" w:rsidR="0065489A" w:rsidRDefault="003B6819" w:rsidP="0065489A">
      <w:pPr>
        <w:pStyle w:val="ListParagraph"/>
        <w:numPr>
          <w:ilvl w:val="0"/>
          <w:numId w:val="65"/>
        </w:numPr>
        <w:spacing w:line="240" w:lineRule="auto"/>
      </w:pPr>
      <w:r>
        <w:t xml:space="preserve">In our current implementation, we assume that all agents can communicate with one another. Perhaps we can investigate cases where certain agents can only communicate one way, or not all agents can communicate with one another. </w:t>
      </w:r>
    </w:p>
    <w:p w14:paraId="3C550C75" w14:textId="77777777" w:rsidR="001258F8" w:rsidRDefault="003B6819" w:rsidP="001258F8">
      <w:pPr>
        <w:pStyle w:val="ListParagraph"/>
        <w:numPr>
          <w:ilvl w:val="0"/>
          <w:numId w:val="65"/>
        </w:numPr>
        <w:spacing w:line="240" w:lineRule="auto"/>
      </w:pPr>
      <w:r>
        <w:t xml:space="preserve">Our current implementation also works because we assume that faults are benign, and that the agents have stable storage which allows them to recover into </w:t>
      </w:r>
      <w:r>
        <w:t>their state before failure. Maybe we can investigate how the system can possibly handle byzantine faults, and what is the fault tolerance the system can handle.</w:t>
      </w:r>
    </w:p>
    <w:p w14:paraId="78E88B50" w14:textId="129EC73E" w:rsidR="00B918EF" w:rsidRDefault="003B6819" w:rsidP="001258F8">
      <w:pPr>
        <w:pStyle w:val="ListParagraph"/>
        <w:numPr>
          <w:ilvl w:val="0"/>
          <w:numId w:val="65"/>
        </w:numPr>
        <w:spacing w:line="240" w:lineRule="auto"/>
      </w:pPr>
      <w:r>
        <w:t xml:space="preserve">With only 1 unique coordinator in the system, Zhao </w:t>
      </w:r>
      <w:proofErr w:type="spellStart"/>
      <w:r>
        <w:t>Wenbing’s</w:t>
      </w:r>
      <w:proofErr w:type="spellEnd"/>
      <w:r>
        <w:t xml:space="preserve"> Fast </w:t>
      </w:r>
      <w:proofErr w:type="spellStart"/>
      <w:r>
        <w:t>Paxos</w:t>
      </w:r>
      <w:proofErr w:type="spellEnd"/>
      <w:r>
        <w:t xml:space="preserve"> Made Easy: Theory and Implementation</w:t>
      </w:r>
      <w:r w:rsidR="00CC339E">
        <w:t xml:space="preserve"> [4]</w:t>
      </w:r>
      <w:r>
        <w:t xml:space="preserve"> suggests that we can also omit phase P2a in a fast round. Perhaps we can model that.</w:t>
      </w:r>
    </w:p>
    <w:p w14:paraId="0D2328F9" w14:textId="67958959" w:rsidR="00B918EF" w:rsidRPr="004346AA" w:rsidRDefault="00131C2C" w:rsidP="00795229">
      <w:pPr>
        <w:pStyle w:val="Heading1"/>
        <w:rPr>
          <w:rFonts w:ascii="Times New Roman" w:hAnsi="Times New Roman" w:cs="Times New Roman"/>
        </w:rPr>
      </w:pPr>
      <w:r w:rsidRPr="004346AA">
        <w:rPr>
          <w:rFonts w:ascii="Times New Roman" w:hAnsi="Times New Roman" w:cs="Times New Roman"/>
        </w:rPr>
        <w:t>Conclusion</w:t>
      </w:r>
    </w:p>
    <w:p w14:paraId="563D288D" w14:textId="756058CB" w:rsidR="00A949AA" w:rsidRDefault="00CB7172" w:rsidP="00437FE2">
      <w:pPr>
        <w:pStyle w:val="Firstparagraph"/>
        <w:spacing w:line="240" w:lineRule="auto"/>
      </w:pPr>
      <w:r w:rsidRPr="00CB7172">
        <w:t xml:space="preserve">In conclusion, this project not only helped us understand how Fast </w:t>
      </w:r>
      <w:proofErr w:type="spellStart"/>
      <w:r w:rsidRPr="00CB7172">
        <w:t>Paxos</w:t>
      </w:r>
      <w:proofErr w:type="spellEnd"/>
      <w:r w:rsidRPr="00CB7172">
        <w:t xml:space="preserve"> worked, but also how to take a complex system and break it down into simpler terms, and decide on what reasonable constraints we can add while preserving correctness.</w:t>
      </w:r>
    </w:p>
    <w:p w14:paraId="2B091024" w14:textId="77777777" w:rsidR="00365A02" w:rsidRPr="00365A02" w:rsidRDefault="00365A02" w:rsidP="007B2F15">
      <w:pPr>
        <w:ind w:firstLine="0"/>
      </w:pPr>
    </w:p>
    <w:p w14:paraId="37748B43" w14:textId="7FA19865" w:rsidR="00A949AA" w:rsidRPr="00A949AA" w:rsidRDefault="008823CF" w:rsidP="00437FE2">
      <w:pPr>
        <w:spacing w:line="240" w:lineRule="auto"/>
        <w:ind w:firstLine="0"/>
      </w:pPr>
      <w:r w:rsidRPr="008823CF">
        <w:t xml:space="preserve">We hope that our specification of Fast </w:t>
      </w:r>
      <w:proofErr w:type="spellStart"/>
      <w:r w:rsidRPr="008823CF">
        <w:t>Paxos</w:t>
      </w:r>
      <w:proofErr w:type="spellEnd"/>
      <w:r w:rsidRPr="008823CF">
        <w:t xml:space="preserve"> can help others understand how to implement and verify Fast </w:t>
      </w:r>
      <w:proofErr w:type="spellStart"/>
      <w:r w:rsidRPr="008823CF">
        <w:t>Paxos</w:t>
      </w:r>
      <w:proofErr w:type="spellEnd"/>
      <w:r w:rsidRPr="008823CF">
        <w:t xml:space="preserve"> in the simplest terms, and from there build upon it for more complex scenarios.</w:t>
      </w:r>
    </w:p>
    <w:p w14:paraId="3C937605" w14:textId="55038E87" w:rsidR="007C52A1" w:rsidRPr="002755A3" w:rsidRDefault="00C32EE1" w:rsidP="007C52A1">
      <w:pPr>
        <w:pStyle w:val="Heading1"/>
        <w:rPr>
          <w:rFonts w:ascii="Times New Roman" w:hAnsi="Times New Roman" w:cs="Times New Roman"/>
        </w:rPr>
      </w:pPr>
      <w:bookmarkStart w:id="16" w:name="_Toc132826401"/>
      <w:r w:rsidRPr="002755A3">
        <w:rPr>
          <w:rFonts w:ascii="Times New Roman" w:hAnsi="Times New Roman" w:cs="Times New Roman"/>
        </w:rPr>
        <w:t>References</w:t>
      </w:r>
      <w:bookmarkEnd w:id="16"/>
    </w:p>
    <w:p w14:paraId="262539C0" w14:textId="086EF025" w:rsidR="00FB0BE0" w:rsidRDefault="007C52A1" w:rsidP="00886E7C">
      <w:pPr>
        <w:pStyle w:val="Firstparagraph"/>
        <w:numPr>
          <w:ilvl w:val="0"/>
          <w:numId w:val="64"/>
        </w:numPr>
        <w:spacing w:line="240" w:lineRule="auto"/>
      </w:pPr>
      <w:r>
        <w:t xml:space="preserve">Gray, J., &amp; </w:t>
      </w:r>
      <w:proofErr w:type="spellStart"/>
      <w:r>
        <w:t>Lamport</w:t>
      </w:r>
      <w:proofErr w:type="spellEnd"/>
      <w:r>
        <w:t xml:space="preserve">, L. (2006). Consensus on transaction commit. ACM Transactions on Database Systems, 31(1), 133-160. </w:t>
      </w:r>
      <w:hyperlink r:id="rId23" w:history="1">
        <w:r w:rsidR="00FB0BE0" w:rsidRPr="00D162BA">
          <w:rPr>
            <w:rStyle w:val="Hyperlink"/>
          </w:rPr>
          <w:t>https://doi.org/10.1145/1132863.1132867</w:t>
        </w:r>
      </w:hyperlink>
    </w:p>
    <w:p w14:paraId="7A74B3F4" w14:textId="563EC936" w:rsidR="00622533" w:rsidRDefault="007C52A1" w:rsidP="007C52A1">
      <w:pPr>
        <w:pStyle w:val="Firstparagraph"/>
        <w:numPr>
          <w:ilvl w:val="0"/>
          <w:numId w:val="64"/>
        </w:numPr>
        <w:spacing w:line="240" w:lineRule="auto"/>
      </w:pPr>
      <w:proofErr w:type="spellStart"/>
      <w:r>
        <w:lastRenderedPageBreak/>
        <w:t>Lamport</w:t>
      </w:r>
      <w:proofErr w:type="spellEnd"/>
      <w:r>
        <w:t xml:space="preserve">, L. (2006). Fast </w:t>
      </w:r>
      <w:proofErr w:type="spellStart"/>
      <w:r>
        <w:t>Paxos</w:t>
      </w:r>
      <w:proofErr w:type="spellEnd"/>
      <w:r>
        <w:t xml:space="preserve">. Distributed Computing, 19(2), 79-103. </w:t>
      </w:r>
      <w:hyperlink r:id="rId24" w:history="1">
        <w:r w:rsidR="00622533" w:rsidRPr="00D162BA">
          <w:rPr>
            <w:rStyle w:val="Hyperlink"/>
          </w:rPr>
          <w:t>https://doi.org/10.1007/s00446-006-0005-x</w:t>
        </w:r>
      </w:hyperlink>
    </w:p>
    <w:p w14:paraId="01A7488F" w14:textId="2E4A3201" w:rsidR="00B23754" w:rsidRDefault="007C52A1" w:rsidP="007C52A1">
      <w:pPr>
        <w:pStyle w:val="Firstparagraph"/>
        <w:numPr>
          <w:ilvl w:val="0"/>
          <w:numId w:val="64"/>
        </w:numPr>
        <w:spacing w:line="240" w:lineRule="auto"/>
      </w:pPr>
      <w:r>
        <w:t xml:space="preserve">Luis Quesada Torres. (2018, March 1). The </w:t>
      </w:r>
      <w:proofErr w:type="spellStart"/>
      <w:r>
        <w:t>Paxos</w:t>
      </w:r>
      <w:proofErr w:type="spellEnd"/>
      <w:r>
        <w:t xml:space="preserve"> Algorithm [Video]. YouTube. </w:t>
      </w:r>
      <w:hyperlink r:id="rId25" w:history="1">
        <w:r w:rsidR="00B23754" w:rsidRPr="00D162BA">
          <w:rPr>
            <w:rStyle w:val="Hyperlink"/>
          </w:rPr>
          <w:t>https://www.youtube.com/watch?v=d7nAGI_NZPk</w:t>
        </w:r>
      </w:hyperlink>
    </w:p>
    <w:p w14:paraId="155B857B" w14:textId="06586D15" w:rsidR="004915DA" w:rsidRDefault="007C52A1" w:rsidP="007C52A1">
      <w:pPr>
        <w:pStyle w:val="Firstparagraph"/>
        <w:numPr>
          <w:ilvl w:val="0"/>
          <w:numId w:val="64"/>
        </w:numPr>
        <w:spacing w:line="240" w:lineRule="auto"/>
      </w:pPr>
      <w:r>
        <w:t xml:space="preserve">Zhao, W. (2015). Fast </w:t>
      </w:r>
      <w:proofErr w:type="spellStart"/>
      <w:r>
        <w:t>Paxos</w:t>
      </w:r>
      <w:proofErr w:type="spellEnd"/>
      <w:r>
        <w:t xml:space="preserve"> made easy. International Journal of Distributed Systems and Technologies, 6(1), 15-33. </w:t>
      </w:r>
      <w:hyperlink r:id="rId26" w:history="1">
        <w:r w:rsidR="004915DA" w:rsidRPr="00D162BA">
          <w:rPr>
            <w:rStyle w:val="Hyperlink"/>
          </w:rPr>
          <w:t>https://doi.org/10.4018/ijdst.2015010102</w:t>
        </w:r>
      </w:hyperlink>
    </w:p>
    <w:p w14:paraId="58E6DADC" w14:textId="47D36F24" w:rsidR="00601291" w:rsidRPr="00601291" w:rsidRDefault="007C52A1" w:rsidP="007C52A1">
      <w:pPr>
        <w:pStyle w:val="Firstparagraph"/>
        <w:numPr>
          <w:ilvl w:val="0"/>
          <w:numId w:val="64"/>
        </w:numPr>
        <w:spacing w:line="240" w:lineRule="auto"/>
      </w:pPr>
      <w:proofErr w:type="spellStart"/>
      <w:r>
        <w:t>Lamport</w:t>
      </w:r>
      <w:proofErr w:type="spellEnd"/>
      <w:r>
        <w:t xml:space="preserve">, L. (2001). </w:t>
      </w:r>
      <w:proofErr w:type="spellStart"/>
      <w:r>
        <w:t>Paxos</w:t>
      </w:r>
      <w:proofErr w:type="spellEnd"/>
      <w:r>
        <w:t xml:space="preserve"> Made Simple. Distributed Computing</w:t>
      </w:r>
    </w:p>
    <w:p w14:paraId="60037A43" w14:textId="369C82B3" w:rsidR="007908A0" w:rsidRPr="00965BAB" w:rsidRDefault="00C821F8" w:rsidP="007908A0">
      <w:pPr>
        <w:pStyle w:val="Heading1"/>
        <w:spacing w:after="0"/>
        <w:rPr>
          <w:rFonts w:ascii="Times New Roman" w:hAnsi="Times New Roman" w:cs="Times New Roman"/>
        </w:rPr>
      </w:pPr>
      <w:bookmarkStart w:id="17" w:name="_Toc132826402"/>
      <w:r w:rsidRPr="00965BAB">
        <w:rPr>
          <w:rFonts w:ascii="Times New Roman" w:hAnsi="Times New Roman" w:cs="Times New Roman"/>
        </w:rPr>
        <w:t>Appendices</w:t>
      </w:r>
      <w:bookmarkEnd w:id="17"/>
    </w:p>
    <w:p w14:paraId="7ACFAF1A" w14:textId="0B1E013C" w:rsidR="009E67E9" w:rsidRPr="00965BAB" w:rsidRDefault="002734E8" w:rsidP="00601291">
      <w:pPr>
        <w:pStyle w:val="Heading2"/>
        <w:spacing w:before="0"/>
        <w:rPr>
          <w:rFonts w:ascii="Times New Roman" w:hAnsi="Times New Roman" w:cs="Times New Roman"/>
        </w:rPr>
      </w:pPr>
      <w:bookmarkStart w:id="18" w:name="_Toc132826403"/>
      <w:proofErr w:type="spellStart"/>
      <w:r w:rsidRPr="00965BAB">
        <w:rPr>
          <w:rFonts w:ascii="Times New Roman" w:hAnsi="Times New Roman" w:cs="Times New Roman"/>
        </w:rPr>
        <w:t>Github</w:t>
      </w:r>
      <w:proofErr w:type="spellEnd"/>
      <w:r w:rsidRPr="00965BAB">
        <w:rPr>
          <w:rFonts w:ascii="Times New Roman" w:hAnsi="Times New Roman" w:cs="Times New Roman"/>
        </w:rPr>
        <w:t xml:space="preserve"> Repository Link</w:t>
      </w:r>
      <w:bookmarkEnd w:id="18"/>
    </w:p>
    <w:p w14:paraId="55D547B3" w14:textId="44DC751A" w:rsidR="005C0047" w:rsidRDefault="00000000" w:rsidP="005C0047">
      <w:pPr>
        <w:pStyle w:val="Firstparagraph"/>
      </w:pPr>
      <w:hyperlink r:id="rId27" w:history="1">
        <w:r w:rsidR="00260A46" w:rsidRPr="00613417">
          <w:rPr>
            <w:rStyle w:val="Hyperlink"/>
          </w:rPr>
          <w:t>https://github.com/sudogandhi/CS5232-Fast-Paxos-Specification</w:t>
        </w:r>
      </w:hyperlink>
    </w:p>
    <w:p w14:paraId="7A5BCA14" w14:textId="77777777" w:rsidR="00260A46" w:rsidRPr="00260A46" w:rsidRDefault="00260A46" w:rsidP="002320E4">
      <w:pPr>
        <w:ind w:firstLine="0"/>
      </w:pPr>
    </w:p>
    <w:p w14:paraId="2E7ADBF1" w14:textId="77777777" w:rsidR="000A3D5D" w:rsidRPr="000A3D5D" w:rsidRDefault="000A3D5D" w:rsidP="000A3D5D">
      <w:pPr>
        <w:pStyle w:val="Firstparagraph"/>
      </w:pPr>
    </w:p>
    <w:sectPr w:rsidR="000A3D5D" w:rsidRPr="000A3D5D" w:rsidSect="00221068">
      <w:type w:val="continuous"/>
      <w:pgSz w:w="11906" w:h="16838" w:code="9"/>
      <w:pgMar w:top="2211" w:right="2268" w:bottom="2211" w:left="2268" w:header="1701" w:footer="1701"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369FF" w14:textId="77777777" w:rsidR="0035072F" w:rsidRDefault="0035072F">
      <w:pPr>
        <w:spacing w:line="240" w:lineRule="auto"/>
      </w:pPr>
      <w:r>
        <w:separator/>
      </w:r>
    </w:p>
  </w:endnote>
  <w:endnote w:type="continuationSeparator" w:id="0">
    <w:p w14:paraId="5127FFAA" w14:textId="77777777" w:rsidR="0035072F" w:rsidRDefault="003507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8237" w14:textId="77777777" w:rsidR="00E125AE" w:rsidRDefault="00E125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110BC">
      <w:rPr>
        <w:rStyle w:val="PageNumber"/>
        <w:noProof/>
      </w:rPr>
      <w:t>4</w:t>
    </w:r>
    <w:r>
      <w:rPr>
        <w:rStyle w:val="PageNumber"/>
      </w:rPr>
      <w:fldChar w:fldCharType="end"/>
    </w:r>
  </w:p>
  <w:p w14:paraId="30204D8D" w14:textId="77777777" w:rsidR="00E125AE" w:rsidRDefault="00E125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D40FE" w14:textId="77777777" w:rsidR="00E125AE" w:rsidRDefault="00E125A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94C12">
      <w:rPr>
        <w:rStyle w:val="PageNumber"/>
        <w:noProof/>
      </w:rPr>
      <w:t>6</w:t>
    </w:r>
    <w:r>
      <w:rPr>
        <w:rStyle w:val="PageNumber"/>
      </w:rPr>
      <w:fldChar w:fldCharType="end"/>
    </w:r>
  </w:p>
  <w:p w14:paraId="12D30926" w14:textId="77777777" w:rsidR="00E125AE" w:rsidRDefault="00E125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C07AD" w14:textId="77777777" w:rsidR="0035072F" w:rsidRDefault="0035072F">
      <w:pPr>
        <w:spacing w:line="240" w:lineRule="auto"/>
      </w:pPr>
      <w:r>
        <w:separator/>
      </w:r>
    </w:p>
  </w:footnote>
  <w:footnote w:type="continuationSeparator" w:id="0">
    <w:p w14:paraId="21CD51FE" w14:textId="77777777" w:rsidR="0035072F" w:rsidRDefault="003507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406B8"/>
    <w:multiLevelType w:val="hybridMultilevel"/>
    <w:tmpl w:val="F994416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1" w15:restartNumberingAfterBreak="0">
    <w:nsid w:val="0E417C61"/>
    <w:multiLevelType w:val="hybridMultilevel"/>
    <w:tmpl w:val="BBE013A6"/>
    <w:lvl w:ilvl="0" w:tplc="6E9E24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846177"/>
    <w:multiLevelType w:val="hybridMultilevel"/>
    <w:tmpl w:val="91FA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56BCE"/>
    <w:multiLevelType w:val="hybridMultilevel"/>
    <w:tmpl w:val="2CC8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05040"/>
    <w:multiLevelType w:val="hybridMultilevel"/>
    <w:tmpl w:val="DC54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15:restartNumberingAfterBreak="0">
    <w:nsid w:val="304B5781"/>
    <w:multiLevelType w:val="hybridMultilevel"/>
    <w:tmpl w:val="AB323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170D66"/>
    <w:multiLevelType w:val="hybridMultilevel"/>
    <w:tmpl w:val="79AACE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336F6B8B"/>
    <w:multiLevelType w:val="hybridMultilevel"/>
    <w:tmpl w:val="CD72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486B6D"/>
    <w:multiLevelType w:val="hybridMultilevel"/>
    <w:tmpl w:val="0A3E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5948F7"/>
    <w:multiLevelType w:val="hybridMultilevel"/>
    <w:tmpl w:val="E2EC278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21" w15:restartNumberingAfterBreak="0">
    <w:nsid w:val="5A31480A"/>
    <w:multiLevelType w:val="hybridMultilevel"/>
    <w:tmpl w:val="E0AE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401CA"/>
    <w:multiLevelType w:val="hybridMultilevel"/>
    <w:tmpl w:val="83909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63CF40BE"/>
    <w:multiLevelType w:val="hybridMultilevel"/>
    <w:tmpl w:val="04AC7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4167D"/>
    <w:multiLevelType w:val="hybridMultilevel"/>
    <w:tmpl w:val="AA18C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15:restartNumberingAfterBreak="0">
    <w:nsid w:val="71022060"/>
    <w:multiLevelType w:val="hybridMultilevel"/>
    <w:tmpl w:val="8754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37301B"/>
    <w:multiLevelType w:val="hybridMultilevel"/>
    <w:tmpl w:val="55C83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8815834">
    <w:abstractNumId w:val="15"/>
  </w:num>
  <w:num w:numId="2" w16cid:durableId="1646743015">
    <w:abstractNumId w:val="23"/>
  </w:num>
  <w:num w:numId="3" w16cid:durableId="956064071">
    <w:abstractNumId w:val="26"/>
  </w:num>
  <w:num w:numId="4" w16cid:durableId="2043092441">
    <w:abstractNumId w:val="5"/>
  </w:num>
  <w:num w:numId="5" w16cid:durableId="68238240">
    <w:abstractNumId w:val="9"/>
  </w:num>
  <w:num w:numId="6" w16cid:durableId="1509559113">
    <w:abstractNumId w:val="7"/>
  </w:num>
  <w:num w:numId="7" w16cid:durableId="1526676544">
    <w:abstractNumId w:val="6"/>
  </w:num>
  <w:num w:numId="8" w16cid:durableId="182400346">
    <w:abstractNumId w:val="4"/>
  </w:num>
  <w:num w:numId="9" w16cid:durableId="444230729">
    <w:abstractNumId w:val="8"/>
  </w:num>
  <w:num w:numId="10" w16cid:durableId="1413774883">
    <w:abstractNumId w:val="3"/>
  </w:num>
  <w:num w:numId="11" w16cid:durableId="633371790">
    <w:abstractNumId w:val="2"/>
  </w:num>
  <w:num w:numId="12" w16cid:durableId="1445615905">
    <w:abstractNumId w:val="1"/>
  </w:num>
  <w:num w:numId="13" w16cid:durableId="824932219">
    <w:abstractNumId w:val="0"/>
  </w:num>
  <w:num w:numId="14" w16cid:durableId="509099125">
    <w:abstractNumId w:val="23"/>
  </w:num>
  <w:num w:numId="15" w16cid:durableId="433062864">
    <w:abstractNumId w:val="23"/>
  </w:num>
  <w:num w:numId="16" w16cid:durableId="169372997">
    <w:abstractNumId w:val="23"/>
  </w:num>
  <w:num w:numId="17" w16cid:durableId="1031027085">
    <w:abstractNumId w:val="23"/>
  </w:num>
  <w:num w:numId="18" w16cid:durableId="97455107">
    <w:abstractNumId w:val="23"/>
  </w:num>
  <w:num w:numId="19" w16cid:durableId="617184186">
    <w:abstractNumId w:val="23"/>
  </w:num>
  <w:num w:numId="20" w16cid:durableId="739063207">
    <w:abstractNumId w:val="23"/>
  </w:num>
  <w:num w:numId="21" w16cid:durableId="267203459">
    <w:abstractNumId w:val="22"/>
  </w:num>
  <w:num w:numId="22" w16cid:durableId="59463438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7368034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92533132">
    <w:abstractNumId w:val="23"/>
  </w:num>
  <w:num w:numId="25" w16cid:durableId="331643932">
    <w:abstractNumId w:val="23"/>
  </w:num>
  <w:num w:numId="26" w16cid:durableId="101888825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91438141">
    <w:abstractNumId w:val="27"/>
  </w:num>
  <w:num w:numId="28" w16cid:durableId="119612575">
    <w:abstractNumId w:val="13"/>
  </w:num>
  <w:num w:numId="29" w16cid:durableId="1651712187">
    <w:abstractNumId w:val="23"/>
  </w:num>
  <w:num w:numId="30" w16cid:durableId="821119860">
    <w:abstractNumId w:val="25"/>
  </w:num>
  <w:num w:numId="31" w16cid:durableId="1901137718">
    <w:abstractNumId w:val="23"/>
  </w:num>
  <w:num w:numId="32" w16cid:durableId="1213931258">
    <w:abstractNumId w:val="23"/>
  </w:num>
  <w:num w:numId="33" w16cid:durableId="776406760">
    <w:abstractNumId w:val="18"/>
  </w:num>
  <w:num w:numId="34" w16cid:durableId="1844199125">
    <w:abstractNumId w:val="19"/>
  </w:num>
  <w:num w:numId="35" w16cid:durableId="1377974190">
    <w:abstractNumId w:val="23"/>
  </w:num>
  <w:num w:numId="36" w16cid:durableId="1784302831">
    <w:abstractNumId w:val="16"/>
  </w:num>
  <w:num w:numId="37" w16cid:durableId="1412237777">
    <w:abstractNumId w:val="20"/>
  </w:num>
  <w:num w:numId="38" w16cid:durableId="8602198">
    <w:abstractNumId w:val="10"/>
  </w:num>
  <w:num w:numId="39" w16cid:durableId="517037342">
    <w:abstractNumId w:val="12"/>
  </w:num>
  <w:num w:numId="40" w16cid:durableId="26376781">
    <w:abstractNumId w:val="14"/>
  </w:num>
  <w:num w:numId="41" w16cid:durableId="1098523929">
    <w:abstractNumId w:val="28"/>
  </w:num>
  <w:num w:numId="42" w16cid:durableId="18807030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4843462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337894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98241644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430631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40787679">
    <w:abstractNumId w:val="17"/>
  </w:num>
  <w:num w:numId="48" w16cid:durableId="1389568300">
    <w:abstractNumId w:val="23"/>
  </w:num>
  <w:num w:numId="49" w16cid:durableId="917908511">
    <w:abstractNumId w:val="24"/>
  </w:num>
  <w:num w:numId="50" w16cid:durableId="1506285794">
    <w:abstractNumId w:val="23"/>
  </w:num>
  <w:num w:numId="51" w16cid:durableId="107353735">
    <w:abstractNumId w:val="23"/>
  </w:num>
  <w:num w:numId="52" w16cid:durableId="565385534">
    <w:abstractNumId w:val="23"/>
  </w:num>
  <w:num w:numId="53" w16cid:durableId="1851336417">
    <w:abstractNumId w:val="23"/>
  </w:num>
  <w:num w:numId="54" w16cid:durableId="1193809829">
    <w:abstractNumId w:val="23"/>
  </w:num>
  <w:num w:numId="55" w16cid:durableId="2027753338">
    <w:abstractNumId w:val="23"/>
  </w:num>
  <w:num w:numId="56" w16cid:durableId="768620279">
    <w:abstractNumId w:val="23"/>
  </w:num>
  <w:num w:numId="57" w16cid:durableId="1081753305">
    <w:abstractNumId w:val="23"/>
  </w:num>
  <w:num w:numId="58" w16cid:durableId="761074462">
    <w:abstractNumId w:val="23"/>
  </w:num>
  <w:num w:numId="59" w16cid:durableId="1573003680">
    <w:abstractNumId w:val="23"/>
  </w:num>
  <w:num w:numId="60" w16cid:durableId="542058036">
    <w:abstractNumId w:val="23"/>
  </w:num>
  <w:num w:numId="61" w16cid:durableId="1389763328">
    <w:abstractNumId w:val="23"/>
  </w:num>
  <w:num w:numId="62" w16cid:durableId="926114394">
    <w:abstractNumId w:val="23"/>
  </w:num>
  <w:num w:numId="63" w16cid:durableId="151219793">
    <w:abstractNumId w:val="23"/>
  </w:num>
  <w:num w:numId="64" w16cid:durableId="1192382058">
    <w:abstractNumId w:val="11"/>
  </w:num>
  <w:num w:numId="65" w16cid:durableId="1416291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0" w:nlCheck="1" w:checkStyle="0"/>
  <w:activeWritingStyle w:appName="MSWord" w:lang="en-SG" w:vendorID="64" w:dllVersion="0" w:nlCheck="1" w:checkStyle="0"/>
  <w:activeWritingStyle w:appName="MSWord" w:lang="en-US" w:vendorID="64" w:dllVersion="0" w:nlCheck="1" w:checkStyle="0"/>
  <w:proofState w:spelling="clean" w:grammar="clean"/>
  <w:attachedTemplate r:id="rId1"/>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89"/>
    <w:rsid w:val="00003FB7"/>
    <w:rsid w:val="00004EA3"/>
    <w:rsid w:val="000063BD"/>
    <w:rsid w:val="00006422"/>
    <w:rsid w:val="00007EF3"/>
    <w:rsid w:val="00010479"/>
    <w:rsid w:val="00012DF7"/>
    <w:rsid w:val="000134E5"/>
    <w:rsid w:val="00013E7D"/>
    <w:rsid w:val="00014FD9"/>
    <w:rsid w:val="00016202"/>
    <w:rsid w:val="0002185F"/>
    <w:rsid w:val="00022BCA"/>
    <w:rsid w:val="00022D80"/>
    <w:rsid w:val="00025E11"/>
    <w:rsid w:val="000272EF"/>
    <w:rsid w:val="0003105A"/>
    <w:rsid w:val="000318A9"/>
    <w:rsid w:val="00033CFF"/>
    <w:rsid w:val="00034360"/>
    <w:rsid w:val="00034AA2"/>
    <w:rsid w:val="000418B9"/>
    <w:rsid w:val="00042757"/>
    <w:rsid w:val="00045E95"/>
    <w:rsid w:val="0005007B"/>
    <w:rsid w:val="000515C4"/>
    <w:rsid w:val="00053F1F"/>
    <w:rsid w:val="00064E98"/>
    <w:rsid w:val="00065FC3"/>
    <w:rsid w:val="00073075"/>
    <w:rsid w:val="00081191"/>
    <w:rsid w:val="0008398A"/>
    <w:rsid w:val="00085189"/>
    <w:rsid w:val="0008765E"/>
    <w:rsid w:val="00091039"/>
    <w:rsid w:val="00093809"/>
    <w:rsid w:val="00094184"/>
    <w:rsid w:val="00097E72"/>
    <w:rsid w:val="000A20F1"/>
    <w:rsid w:val="000A3175"/>
    <w:rsid w:val="000A3D5D"/>
    <w:rsid w:val="000A431A"/>
    <w:rsid w:val="000C1548"/>
    <w:rsid w:val="000C2B44"/>
    <w:rsid w:val="000C3239"/>
    <w:rsid w:val="000C407D"/>
    <w:rsid w:val="000C565D"/>
    <w:rsid w:val="000C7BB5"/>
    <w:rsid w:val="000D2696"/>
    <w:rsid w:val="000D6D54"/>
    <w:rsid w:val="000E01EB"/>
    <w:rsid w:val="000E0D75"/>
    <w:rsid w:val="000E17CB"/>
    <w:rsid w:val="000E4CA3"/>
    <w:rsid w:val="000E70FE"/>
    <w:rsid w:val="000F0505"/>
    <w:rsid w:val="000F1364"/>
    <w:rsid w:val="000F3125"/>
    <w:rsid w:val="000F4BCE"/>
    <w:rsid w:val="000F6872"/>
    <w:rsid w:val="00101FE9"/>
    <w:rsid w:val="0010226E"/>
    <w:rsid w:val="001022CF"/>
    <w:rsid w:val="00103E3F"/>
    <w:rsid w:val="00104A85"/>
    <w:rsid w:val="0011581F"/>
    <w:rsid w:val="00116B52"/>
    <w:rsid w:val="001172CA"/>
    <w:rsid w:val="00120BFF"/>
    <w:rsid w:val="001229FF"/>
    <w:rsid w:val="0012322A"/>
    <w:rsid w:val="001258F8"/>
    <w:rsid w:val="00127677"/>
    <w:rsid w:val="00131C2C"/>
    <w:rsid w:val="00133B23"/>
    <w:rsid w:val="00133D50"/>
    <w:rsid w:val="00134B71"/>
    <w:rsid w:val="001428EC"/>
    <w:rsid w:val="00145AB3"/>
    <w:rsid w:val="001517C0"/>
    <w:rsid w:val="00151B46"/>
    <w:rsid w:val="00154CBD"/>
    <w:rsid w:val="00157FA0"/>
    <w:rsid w:val="00160258"/>
    <w:rsid w:val="0017045E"/>
    <w:rsid w:val="00171D93"/>
    <w:rsid w:val="001724EC"/>
    <w:rsid w:val="00172FD7"/>
    <w:rsid w:val="00173362"/>
    <w:rsid w:val="00174750"/>
    <w:rsid w:val="00175066"/>
    <w:rsid w:val="001766A1"/>
    <w:rsid w:val="00184904"/>
    <w:rsid w:val="00184A60"/>
    <w:rsid w:val="00184E50"/>
    <w:rsid w:val="00187EA4"/>
    <w:rsid w:val="0019032E"/>
    <w:rsid w:val="00190EEC"/>
    <w:rsid w:val="00192569"/>
    <w:rsid w:val="00192EA5"/>
    <w:rsid w:val="00194A30"/>
    <w:rsid w:val="0019564D"/>
    <w:rsid w:val="00197134"/>
    <w:rsid w:val="001A1A9F"/>
    <w:rsid w:val="001A4060"/>
    <w:rsid w:val="001A4F40"/>
    <w:rsid w:val="001B0187"/>
    <w:rsid w:val="001B0CE7"/>
    <w:rsid w:val="001B25B3"/>
    <w:rsid w:val="001B359A"/>
    <w:rsid w:val="001B688B"/>
    <w:rsid w:val="001D08E3"/>
    <w:rsid w:val="001D0E3F"/>
    <w:rsid w:val="001D6EED"/>
    <w:rsid w:val="001D7AEA"/>
    <w:rsid w:val="001E38F6"/>
    <w:rsid w:val="00202D78"/>
    <w:rsid w:val="002051C8"/>
    <w:rsid w:val="00206511"/>
    <w:rsid w:val="002076F5"/>
    <w:rsid w:val="00212FBA"/>
    <w:rsid w:val="0021748B"/>
    <w:rsid w:val="00221068"/>
    <w:rsid w:val="002226AE"/>
    <w:rsid w:val="00222F87"/>
    <w:rsid w:val="002231EE"/>
    <w:rsid w:val="00226E4E"/>
    <w:rsid w:val="00227281"/>
    <w:rsid w:val="002320E4"/>
    <w:rsid w:val="002323F3"/>
    <w:rsid w:val="00233E96"/>
    <w:rsid w:val="0023539D"/>
    <w:rsid w:val="00235D04"/>
    <w:rsid w:val="002361F7"/>
    <w:rsid w:val="00236405"/>
    <w:rsid w:val="002404A2"/>
    <w:rsid w:val="0024155D"/>
    <w:rsid w:val="0024283A"/>
    <w:rsid w:val="00242DB5"/>
    <w:rsid w:val="00243740"/>
    <w:rsid w:val="00243EDA"/>
    <w:rsid w:val="002446FA"/>
    <w:rsid w:val="00244F41"/>
    <w:rsid w:val="00246DF8"/>
    <w:rsid w:val="0024762A"/>
    <w:rsid w:val="00250474"/>
    <w:rsid w:val="00257E34"/>
    <w:rsid w:val="00260A46"/>
    <w:rsid w:val="0026301C"/>
    <w:rsid w:val="00263AAF"/>
    <w:rsid w:val="002675C2"/>
    <w:rsid w:val="002734E8"/>
    <w:rsid w:val="002755A3"/>
    <w:rsid w:val="00281494"/>
    <w:rsid w:val="00281616"/>
    <w:rsid w:val="0028201D"/>
    <w:rsid w:val="00287878"/>
    <w:rsid w:val="0029356E"/>
    <w:rsid w:val="002A3736"/>
    <w:rsid w:val="002C0B01"/>
    <w:rsid w:val="002C216D"/>
    <w:rsid w:val="002D07FE"/>
    <w:rsid w:val="002D2B1E"/>
    <w:rsid w:val="002D44EB"/>
    <w:rsid w:val="002D6C78"/>
    <w:rsid w:val="002E0174"/>
    <w:rsid w:val="002E30EA"/>
    <w:rsid w:val="002E7E17"/>
    <w:rsid w:val="003026CD"/>
    <w:rsid w:val="00305C1D"/>
    <w:rsid w:val="00306424"/>
    <w:rsid w:val="00307378"/>
    <w:rsid w:val="003076DE"/>
    <w:rsid w:val="00311350"/>
    <w:rsid w:val="00312902"/>
    <w:rsid w:val="003155C7"/>
    <w:rsid w:val="003202D5"/>
    <w:rsid w:val="00322BFC"/>
    <w:rsid w:val="00322C6F"/>
    <w:rsid w:val="00326058"/>
    <w:rsid w:val="003261F3"/>
    <w:rsid w:val="00326DA8"/>
    <w:rsid w:val="003277ED"/>
    <w:rsid w:val="00331238"/>
    <w:rsid w:val="003312FA"/>
    <w:rsid w:val="00335560"/>
    <w:rsid w:val="003356B9"/>
    <w:rsid w:val="00335ABA"/>
    <w:rsid w:val="003374B5"/>
    <w:rsid w:val="003404B4"/>
    <w:rsid w:val="00343C6A"/>
    <w:rsid w:val="00344B26"/>
    <w:rsid w:val="0034642A"/>
    <w:rsid w:val="0035072F"/>
    <w:rsid w:val="00351E8D"/>
    <w:rsid w:val="00352DD5"/>
    <w:rsid w:val="00356EF3"/>
    <w:rsid w:val="003604CD"/>
    <w:rsid w:val="003606B3"/>
    <w:rsid w:val="003639F2"/>
    <w:rsid w:val="003653D3"/>
    <w:rsid w:val="003654D7"/>
    <w:rsid w:val="00365A02"/>
    <w:rsid w:val="00367243"/>
    <w:rsid w:val="00371B29"/>
    <w:rsid w:val="00371D39"/>
    <w:rsid w:val="003740A1"/>
    <w:rsid w:val="00375216"/>
    <w:rsid w:val="00377519"/>
    <w:rsid w:val="00377632"/>
    <w:rsid w:val="00380F0F"/>
    <w:rsid w:val="0038150D"/>
    <w:rsid w:val="00391F6F"/>
    <w:rsid w:val="00393027"/>
    <w:rsid w:val="00394C12"/>
    <w:rsid w:val="003A1662"/>
    <w:rsid w:val="003A34B7"/>
    <w:rsid w:val="003A5C02"/>
    <w:rsid w:val="003A685F"/>
    <w:rsid w:val="003A7FFB"/>
    <w:rsid w:val="003B0F8E"/>
    <w:rsid w:val="003B1193"/>
    <w:rsid w:val="003B3CAC"/>
    <w:rsid w:val="003B4A35"/>
    <w:rsid w:val="003B5FCD"/>
    <w:rsid w:val="003B6819"/>
    <w:rsid w:val="003C10D0"/>
    <w:rsid w:val="003C3854"/>
    <w:rsid w:val="003C6525"/>
    <w:rsid w:val="003C7041"/>
    <w:rsid w:val="003C77E1"/>
    <w:rsid w:val="003D17C7"/>
    <w:rsid w:val="003D3029"/>
    <w:rsid w:val="003D620A"/>
    <w:rsid w:val="003D6299"/>
    <w:rsid w:val="003D62BD"/>
    <w:rsid w:val="003D7D99"/>
    <w:rsid w:val="003E7DDE"/>
    <w:rsid w:val="003F486E"/>
    <w:rsid w:val="003F67EA"/>
    <w:rsid w:val="003F7555"/>
    <w:rsid w:val="003F7714"/>
    <w:rsid w:val="003F79B3"/>
    <w:rsid w:val="00400A38"/>
    <w:rsid w:val="00401A35"/>
    <w:rsid w:val="00403B0A"/>
    <w:rsid w:val="00407558"/>
    <w:rsid w:val="004130C6"/>
    <w:rsid w:val="00415343"/>
    <w:rsid w:val="00424900"/>
    <w:rsid w:val="00426647"/>
    <w:rsid w:val="00426F1A"/>
    <w:rsid w:val="0043042B"/>
    <w:rsid w:val="00431836"/>
    <w:rsid w:val="00432EB5"/>
    <w:rsid w:val="0043337B"/>
    <w:rsid w:val="00434213"/>
    <w:rsid w:val="004343C3"/>
    <w:rsid w:val="004346AA"/>
    <w:rsid w:val="00436A75"/>
    <w:rsid w:val="00436AA1"/>
    <w:rsid w:val="00437FE2"/>
    <w:rsid w:val="004420E7"/>
    <w:rsid w:val="004432CA"/>
    <w:rsid w:val="0044425F"/>
    <w:rsid w:val="004451E0"/>
    <w:rsid w:val="00447003"/>
    <w:rsid w:val="00457DAF"/>
    <w:rsid w:val="00460760"/>
    <w:rsid w:val="00461B79"/>
    <w:rsid w:val="004622D6"/>
    <w:rsid w:val="00463D79"/>
    <w:rsid w:val="0046573E"/>
    <w:rsid w:val="00466A5A"/>
    <w:rsid w:val="00472CE8"/>
    <w:rsid w:val="00472F43"/>
    <w:rsid w:val="0047689F"/>
    <w:rsid w:val="0048038D"/>
    <w:rsid w:val="00480E2C"/>
    <w:rsid w:val="0048200A"/>
    <w:rsid w:val="00487CC5"/>
    <w:rsid w:val="00487EC8"/>
    <w:rsid w:val="004905AB"/>
    <w:rsid w:val="004915DA"/>
    <w:rsid w:val="00492042"/>
    <w:rsid w:val="004937A0"/>
    <w:rsid w:val="00494ADA"/>
    <w:rsid w:val="00494EF4"/>
    <w:rsid w:val="004A14EF"/>
    <w:rsid w:val="004A2D27"/>
    <w:rsid w:val="004A3209"/>
    <w:rsid w:val="004A41E4"/>
    <w:rsid w:val="004A5A53"/>
    <w:rsid w:val="004B2A47"/>
    <w:rsid w:val="004B4EAE"/>
    <w:rsid w:val="004B58AE"/>
    <w:rsid w:val="004C14C4"/>
    <w:rsid w:val="004C2E56"/>
    <w:rsid w:val="004C348E"/>
    <w:rsid w:val="004C7963"/>
    <w:rsid w:val="004D1031"/>
    <w:rsid w:val="004D1D45"/>
    <w:rsid w:val="004D7A38"/>
    <w:rsid w:val="004E0250"/>
    <w:rsid w:val="004E044D"/>
    <w:rsid w:val="004E1BDB"/>
    <w:rsid w:val="004E268B"/>
    <w:rsid w:val="004E34A9"/>
    <w:rsid w:val="004F0419"/>
    <w:rsid w:val="004F6AD7"/>
    <w:rsid w:val="005013BB"/>
    <w:rsid w:val="00503580"/>
    <w:rsid w:val="00505CBF"/>
    <w:rsid w:val="00506D99"/>
    <w:rsid w:val="00507791"/>
    <w:rsid w:val="0051751F"/>
    <w:rsid w:val="00521AD5"/>
    <w:rsid w:val="00522021"/>
    <w:rsid w:val="00525A93"/>
    <w:rsid w:val="005314C5"/>
    <w:rsid w:val="0054561D"/>
    <w:rsid w:val="005553A7"/>
    <w:rsid w:val="00560E24"/>
    <w:rsid w:val="0056155B"/>
    <w:rsid w:val="00561FA5"/>
    <w:rsid w:val="00571FC6"/>
    <w:rsid w:val="00576381"/>
    <w:rsid w:val="005765D1"/>
    <w:rsid w:val="00586BD6"/>
    <w:rsid w:val="0059133B"/>
    <w:rsid w:val="00592D92"/>
    <w:rsid w:val="00592F76"/>
    <w:rsid w:val="005A0720"/>
    <w:rsid w:val="005A0BF8"/>
    <w:rsid w:val="005A3CF3"/>
    <w:rsid w:val="005A3FBA"/>
    <w:rsid w:val="005B19DE"/>
    <w:rsid w:val="005B3790"/>
    <w:rsid w:val="005B379C"/>
    <w:rsid w:val="005C0047"/>
    <w:rsid w:val="005C01C3"/>
    <w:rsid w:val="005C0455"/>
    <w:rsid w:val="005D1502"/>
    <w:rsid w:val="005D173D"/>
    <w:rsid w:val="005D4B82"/>
    <w:rsid w:val="005E4596"/>
    <w:rsid w:val="005E61B8"/>
    <w:rsid w:val="005E6AD5"/>
    <w:rsid w:val="005E7B44"/>
    <w:rsid w:val="005F12FD"/>
    <w:rsid w:val="005F16DD"/>
    <w:rsid w:val="005F5892"/>
    <w:rsid w:val="005F612A"/>
    <w:rsid w:val="005F6A84"/>
    <w:rsid w:val="00601291"/>
    <w:rsid w:val="00604853"/>
    <w:rsid w:val="00604E79"/>
    <w:rsid w:val="00613AC7"/>
    <w:rsid w:val="006151E6"/>
    <w:rsid w:val="00622533"/>
    <w:rsid w:val="00622542"/>
    <w:rsid w:val="00623A8A"/>
    <w:rsid w:val="006258D9"/>
    <w:rsid w:val="006267D6"/>
    <w:rsid w:val="0063310D"/>
    <w:rsid w:val="006508D6"/>
    <w:rsid w:val="00650FB9"/>
    <w:rsid w:val="0065179E"/>
    <w:rsid w:val="00651C94"/>
    <w:rsid w:val="006531D4"/>
    <w:rsid w:val="0065443F"/>
    <w:rsid w:val="0065489A"/>
    <w:rsid w:val="00655C7B"/>
    <w:rsid w:val="0065694C"/>
    <w:rsid w:val="00663A83"/>
    <w:rsid w:val="006646C9"/>
    <w:rsid w:val="0066528F"/>
    <w:rsid w:val="00667A0C"/>
    <w:rsid w:val="006726F3"/>
    <w:rsid w:val="00674D6C"/>
    <w:rsid w:val="00676521"/>
    <w:rsid w:val="006813EC"/>
    <w:rsid w:val="006828AD"/>
    <w:rsid w:val="0068297E"/>
    <w:rsid w:val="00683E75"/>
    <w:rsid w:val="00690C72"/>
    <w:rsid w:val="00691A94"/>
    <w:rsid w:val="006A4A36"/>
    <w:rsid w:val="006A6E08"/>
    <w:rsid w:val="006B1EC2"/>
    <w:rsid w:val="006B4141"/>
    <w:rsid w:val="006B5E45"/>
    <w:rsid w:val="006B633C"/>
    <w:rsid w:val="006C0FAF"/>
    <w:rsid w:val="006C2226"/>
    <w:rsid w:val="006C3A09"/>
    <w:rsid w:val="006C3D5C"/>
    <w:rsid w:val="006D0E89"/>
    <w:rsid w:val="006D39FB"/>
    <w:rsid w:val="006D4530"/>
    <w:rsid w:val="006D5644"/>
    <w:rsid w:val="006D73C8"/>
    <w:rsid w:val="006D7618"/>
    <w:rsid w:val="006E1CFA"/>
    <w:rsid w:val="006E2FBE"/>
    <w:rsid w:val="006E6604"/>
    <w:rsid w:val="006E6BA2"/>
    <w:rsid w:val="006E7B4B"/>
    <w:rsid w:val="006F15A9"/>
    <w:rsid w:val="006F333B"/>
    <w:rsid w:val="006F620A"/>
    <w:rsid w:val="006F6D2F"/>
    <w:rsid w:val="006F7873"/>
    <w:rsid w:val="0070421C"/>
    <w:rsid w:val="0070511C"/>
    <w:rsid w:val="00705C90"/>
    <w:rsid w:val="00712DA9"/>
    <w:rsid w:val="00713BEE"/>
    <w:rsid w:val="00714482"/>
    <w:rsid w:val="007237FD"/>
    <w:rsid w:val="00725F9A"/>
    <w:rsid w:val="0072771D"/>
    <w:rsid w:val="00730C82"/>
    <w:rsid w:val="00750A1E"/>
    <w:rsid w:val="00752C2F"/>
    <w:rsid w:val="0075413E"/>
    <w:rsid w:val="00754228"/>
    <w:rsid w:val="007556E4"/>
    <w:rsid w:val="007569CE"/>
    <w:rsid w:val="00757588"/>
    <w:rsid w:val="00760DB4"/>
    <w:rsid w:val="00761323"/>
    <w:rsid w:val="00761BB0"/>
    <w:rsid w:val="007647DD"/>
    <w:rsid w:val="0076682A"/>
    <w:rsid w:val="00766C11"/>
    <w:rsid w:val="007670BF"/>
    <w:rsid w:val="00767831"/>
    <w:rsid w:val="00767AEE"/>
    <w:rsid w:val="007759CB"/>
    <w:rsid w:val="00777626"/>
    <w:rsid w:val="0078199D"/>
    <w:rsid w:val="00790595"/>
    <w:rsid w:val="007908A0"/>
    <w:rsid w:val="007910DE"/>
    <w:rsid w:val="00792CB0"/>
    <w:rsid w:val="0079385E"/>
    <w:rsid w:val="00795229"/>
    <w:rsid w:val="007A11A4"/>
    <w:rsid w:val="007A17E3"/>
    <w:rsid w:val="007A18F7"/>
    <w:rsid w:val="007A5E48"/>
    <w:rsid w:val="007B1B9E"/>
    <w:rsid w:val="007B1CA8"/>
    <w:rsid w:val="007B2F15"/>
    <w:rsid w:val="007B31FB"/>
    <w:rsid w:val="007B4809"/>
    <w:rsid w:val="007C25D9"/>
    <w:rsid w:val="007C2D34"/>
    <w:rsid w:val="007C374A"/>
    <w:rsid w:val="007C404C"/>
    <w:rsid w:val="007C4A50"/>
    <w:rsid w:val="007C52A1"/>
    <w:rsid w:val="007D0DAD"/>
    <w:rsid w:val="007D30B3"/>
    <w:rsid w:val="007D543A"/>
    <w:rsid w:val="007E093A"/>
    <w:rsid w:val="007E20D8"/>
    <w:rsid w:val="007E289A"/>
    <w:rsid w:val="007F5530"/>
    <w:rsid w:val="007F7AC7"/>
    <w:rsid w:val="008039EC"/>
    <w:rsid w:val="0080406C"/>
    <w:rsid w:val="008044F0"/>
    <w:rsid w:val="00806AC5"/>
    <w:rsid w:val="00811330"/>
    <w:rsid w:val="00812DBA"/>
    <w:rsid w:val="00814360"/>
    <w:rsid w:val="00815B52"/>
    <w:rsid w:val="008212A5"/>
    <w:rsid w:val="00823D0A"/>
    <w:rsid w:val="008313F2"/>
    <w:rsid w:val="00835061"/>
    <w:rsid w:val="00835A74"/>
    <w:rsid w:val="00835F19"/>
    <w:rsid w:val="008406C9"/>
    <w:rsid w:val="00844596"/>
    <w:rsid w:val="008448ED"/>
    <w:rsid w:val="008501B2"/>
    <w:rsid w:val="008507C3"/>
    <w:rsid w:val="008508B1"/>
    <w:rsid w:val="00851AA4"/>
    <w:rsid w:val="008532D8"/>
    <w:rsid w:val="00854523"/>
    <w:rsid w:val="00866140"/>
    <w:rsid w:val="008667B9"/>
    <w:rsid w:val="0087041D"/>
    <w:rsid w:val="008724AE"/>
    <w:rsid w:val="00875F9D"/>
    <w:rsid w:val="00876557"/>
    <w:rsid w:val="008823CF"/>
    <w:rsid w:val="00883C02"/>
    <w:rsid w:val="00883CB3"/>
    <w:rsid w:val="00886AB4"/>
    <w:rsid w:val="008920D1"/>
    <w:rsid w:val="008935FC"/>
    <w:rsid w:val="008951B0"/>
    <w:rsid w:val="00897C30"/>
    <w:rsid w:val="008A2EDD"/>
    <w:rsid w:val="008A3C5E"/>
    <w:rsid w:val="008A46B7"/>
    <w:rsid w:val="008A632F"/>
    <w:rsid w:val="008B6C87"/>
    <w:rsid w:val="008B7269"/>
    <w:rsid w:val="008C4ECF"/>
    <w:rsid w:val="008C7754"/>
    <w:rsid w:val="008D479A"/>
    <w:rsid w:val="008D5F35"/>
    <w:rsid w:val="008E4A19"/>
    <w:rsid w:val="008E5C65"/>
    <w:rsid w:val="008F176E"/>
    <w:rsid w:val="008F2891"/>
    <w:rsid w:val="008F6A1F"/>
    <w:rsid w:val="008F74C0"/>
    <w:rsid w:val="00900C68"/>
    <w:rsid w:val="00900CC6"/>
    <w:rsid w:val="00901974"/>
    <w:rsid w:val="00905E5E"/>
    <w:rsid w:val="00906356"/>
    <w:rsid w:val="009107CA"/>
    <w:rsid w:val="0091081C"/>
    <w:rsid w:val="00915646"/>
    <w:rsid w:val="00921C14"/>
    <w:rsid w:val="00933A43"/>
    <w:rsid w:val="00933D0E"/>
    <w:rsid w:val="00934289"/>
    <w:rsid w:val="0093504D"/>
    <w:rsid w:val="00937299"/>
    <w:rsid w:val="0094245A"/>
    <w:rsid w:val="0094343E"/>
    <w:rsid w:val="00944A11"/>
    <w:rsid w:val="009543CB"/>
    <w:rsid w:val="009545F5"/>
    <w:rsid w:val="0096213E"/>
    <w:rsid w:val="00965BAB"/>
    <w:rsid w:val="00966CA8"/>
    <w:rsid w:val="00966D64"/>
    <w:rsid w:val="009730E3"/>
    <w:rsid w:val="00973343"/>
    <w:rsid w:val="00974B24"/>
    <w:rsid w:val="0097592F"/>
    <w:rsid w:val="00976D6C"/>
    <w:rsid w:val="009920CF"/>
    <w:rsid w:val="009925BB"/>
    <w:rsid w:val="00993252"/>
    <w:rsid w:val="009959E3"/>
    <w:rsid w:val="009A20AD"/>
    <w:rsid w:val="009A67A3"/>
    <w:rsid w:val="009B0C4D"/>
    <w:rsid w:val="009B1904"/>
    <w:rsid w:val="009B511F"/>
    <w:rsid w:val="009B7DBF"/>
    <w:rsid w:val="009C3253"/>
    <w:rsid w:val="009C46A8"/>
    <w:rsid w:val="009D0AD7"/>
    <w:rsid w:val="009D2176"/>
    <w:rsid w:val="009D3557"/>
    <w:rsid w:val="009E0FA7"/>
    <w:rsid w:val="009E67E9"/>
    <w:rsid w:val="009F0676"/>
    <w:rsid w:val="009F152B"/>
    <w:rsid w:val="009F357D"/>
    <w:rsid w:val="00A00825"/>
    <w:rsid w:val="00A00C95"/>
    <w:rsid w:val="00A04033"/>
    <w:rsid w:val="00A073BD"/>
    <w:rsid w:val="00A1055A"/>
    <w:rsid w:val="00A11B1B"/>
    <w:rsid w:val="00A1299F"/>
    <w:rsid w:val="00A12F15"/>
    <w:rsid w:val="00A14513"/>
    <w:rsid w:val="00A17E19"/>
    <w:rsid w:val="00A22B5A"/>
    <w:rsid w:val="00A235D2"/>
    <w:rsid w:val="00A23E99"/>
    <w:rsid w:val="00A241C3"/>
    <w:rsid w:val="00A24793"/>
    <w:rsid w:val="00A24F8B"/>
    <w:rsid w:val="00A25F1B"/>
    <w:rsid w:val="00A27CC8"/>
    <w:rsid w:val="00A3050E"/>
    <w:rsid w:val="00A30EB4"/>
    <w:rsid w:val="00A3145B"/>
    <w:rsid w:val="00A327D0"/>
    <w:rsid w:val="00A40ECF"/>
    <w:rsid w:val="00A45453"/>
    <w:rsid w:val="00A4638A"/>
    <w:rsid w:val="00A501DF"/>
    <w:rsid w:val="00A50633"/>
    <w:rsid w:val="00A52DB8"/>
    <w:rsid w:val="00A54A92"/>
    <w:rsid w:val="00A57763"/>
    <w:rsid w:val="00A60230"/>
    <w:rsid w:val="00A73D16"/>
    <w:rsid w:val="00A74AF9"/>
    <w:rsid w:val="00A76B77"/>
    <w:rsid w:val="00A80969"/>
    <w:rsid w:val="00A81FA8"/>
    <w:rsid w:val="00A83F74"/>
    <w:rsid w:val="00A84D55"/>
    <w:rsid w:val="00A90718"/>
    <w:rsid w:val="00A9255B"/>
    <w:rsid w:val="00A94351"/>
    <w:rsid w:val="00A949AA"/>
    <w:rsid w:val="00AA1101"/>
    <w:rsid w:val="00AA15C5"/>
    <w:rsid w:val="00AA3D07"/>
    <w:rsid w:val="00AA66EB"/>
    <w:rsid w:val="00AA71DE"/>
    <w:rsid w:val="00AA73CB"/>
    <w:rsid w:val="00AB1ED4"/>
    <w:rsid w:val="00AB5287"/>
    <w:rsid w:val="00AB5635"/>
    <w:rsid w:val="00AB737C"/>
    <w:rsid w:val="00AC03CC"/>
    <w:rsid w:val="00AC0952"/>
    <w:rsid w:val="00AC3742"/>
    <w:rsid w:val="00AC6BF7"/>
    <w:rsid w:val="00AC77FE"/>
    <w:rsid w:val="00AD0758"/>
    <w:rsid w:val="00AD0F2C"/>
    <w:rsid w:val="00AD2846"/>
    <w:rsid w:val="00AD6D37"/>
    <w:rsid w:val="00AE26A2"/>
    <w:rsid w:val="00AE2FE9"/>
    <w:rsid w:val="00AE5F98"/>
    <w:rsid w:val="00AE6CE2"/>
    <w:rsid w:val="00AF0588"/>
    <w:rsid w:val="00AF0C1D"/>
    <w:rsid w:val="00AF37A7"/>
    <w:rsid w:val="00AF3DF7"/>
    <w:rsid w:val="00AF454A"/>
    <w:rsid w:val="00AF4570"/>
    <w:rsid w:val="00AF578F"/>
    <w:rsid w:val="00AF7548"/>
    <w:rsid w:val="00B1705F"/>
    <w:rsid w:val="00B23754"/>
    <w:rsid w:val="00B26A40"/>
    <w:rsid w:val="00B310C1"/>
    <w:rsid w:val="00B339CC"/>
    <w:rsid w:val="00B34D1D"/>
    <w:rsid w:val="00B34F95"/>
    <w:rsid w:val="00B362A8"/>
    <w:rsid w:val="00B40F06"/>
    <w:rsid w:val="00B4268C"/>
    <w:rsid w:val="00B45801"/>
    <w:rsid w:val="00B46262"/>
    <w:rsid w:val="00B46FCF"/>
    <w:rsid w:val="00B5025A"/>
    <w:rsid w:val="00B50558"/>
    <w:rsid w:val="00B5058B"/>
    <w:rsid w:val="00B50F7D"/>
    <w:rsid w:val="00B5391F"/>
    <w:rsid w:val="00B5451C"/>
    <w:rsid w:val="00B602BB"/>
    <w:rsid w:val="00B6239C"/>
    <w:rsid w:val="00B70542"/>
    <w:rsid w:val="00B7222B"/>
    <w:rsid w:val="00B75034"/>
    <w:rsid w:val="00B770EE"/>
    <w:rsid w:val="00B84709"/>
    <w:rsid w:val="00B8549F"/>
    <w:rsid w:val="00B87B9D"/>
    <w:rsid w:val="00B918EF"/>
    <w:rsid w:val="00B920E6"/>
    <w:rsid w:val="00B92544"/>
    <w:rsid w:val="00B94E61"/>
    <w:rsid w:val="00BA556D"/>
    <w:rsid w:val="00BA7A1E"/>
    <w:rsid w:val="00BB01BE"/>
    <w:rsid w:val="00BB3ACB"/>
    <w:rsid w:val="00BB6151"/>
    <w:rsid w:val="00BB7D6E"/>
    <w:rsid w:val="00BC7AA6"/>
    <w:rsid w:val="00BD03B1"/>
    <w:rsid w:val="00BD78F8"/>
    <w:rsid w:val="00BE00BD"/>
    <w:rsid w:val="00BE49F9"/>
    <w:rsid w:val="00BE63F4"/>
    <w:rsid w:val="00BE7167"/>
    <w:rsid w:val="00BF20C2"/>
    <w:rsid w:val="00BF27BC"/>
    <w:rsid w:val="00BF32BE"/>
    <w:rsid w:val="00BF3D55"/>
    <w:rsid w:val="00C078DA"/>
    <w:rsid w:val="00C11073"/>
    <w:rsid w:val="00C11DE3"/>
    <w:rsid w:val="00C137D3"/>
    <w:rsid w:val="00C15D71"/>
    <w:rsid w:val="00C2104A"/>
    <w:rsid w:val="00C274BB"/>
    <w:rsid w:val="00C27B4F"/>
    <w:rsid w:val="00C3204B"/>
    <w:rsid w:val="00C32EE1"/>
    <w:rsid w:val="00C34100"/>
    <w:rsid w:val="00C35E25"/>
    <w:rsid w:val="00C408CD"/>
    <w:rsid w:val="00C4432E"/>
    <w:rsid w:val="00C45450"/>
    <w:rsid w:val="00C463A4"/>
    <w:rsid w:val="00C46AA9"/>
    <w:rsid w:val="00C47A2C"/>
    <w:rsid w:val="00C52A05"/>
    <w:rsid w:val="00C6263A"/>
    <w:rsid w:val="00C62FFF"/>
    <w:rsid w:val="00C701B0"/>
    <w:rsid w:val="00C804B8"/>
    <w:rsid w:val="00C821F8"/>
    <w:rsid w:val="00C83C08"/>
    <w:rsid w:val="00C84BE7"/>
    <w:rsid w:val="00C9305B"/>
    <w:rsid w:val="00C93082"/>
    <w:rsid w:val="00C942A2"/>
    <w:rsid w:val="00C9501B"/>
    <w:rsid w:val="00C97C33"/>
    <w:rsid w:val="00C97F18"/>
    <w:rsid w:val="00CA3CAB"/>
    <w:rsid w:val="00CA42FE"/>
    <w:rsid w:val="00CB04C6"/>
    <w:rsid w:val="00CB1789"/>
    <w:rsid w:val="00CB1D94"/>
    <w:rsid w:val="00CB47F6"/>
    <w:rsid w:val="00CB5EC6"/>
    <w:rsid w:val="00CB67B6"/>
    <w:rsid w:val="00CB7172"/>
    <w:rsid w:val="00CB77D6"/>
    <w:rsid w:val="00CC339E"/>
    <w:rsid w:val="00CC3EE3"/>
    <w:rsid w:val="00CD1E51"/>
    <w:rsid w:val="00CD2BD7"/>
    <w:rsid w:val="00CD5553"/>
    <w:rsid w:val="00CD5BCA"/>
    <w:rsid w:val="00CE0DE3"/>
    <w:rsid w:val="00CE1414"/>
    <w:rsid w:val="00CE4BB7"/>
    <w:rsid w:val="00CE75EE"/>
    <w:rsid w:val="00CF1788"/>
    <w:rsid w:val="00CF3B91"/>
    <w:rsid w:val="00CF4787"/>
    <w:rsid w:val="00CF5E11"/>
    <w:rsid w:val="00D03454"/>
    <w:rsid w:val="00D035B7"/>
    <w:rsid w:val="00D06C50"/>
    <w:rsid w:val="00D06C85"/>
    <w:rsid w:val="00D073B4"/>
    <w:rsid w:val="00D17CAF"/>
    <w:rsid w:val="00D229F1"/>
    <w:rsid w:val="00D271AA"/>
    <w:rsid w:val="00D30B48"/>
    <w:rsid w:val="00D30EC8"/>
    <w:rsid w:val="00D37DCF"/>
    <w:rsid w:val="00D4659A"/>
    <w:rsid w:val="00D46B25"/>
    <w:rsid w:val="00D46EAA"/>
    <w:rsid w:val="00D46FC6"/>
    <w:rsid w:val="00D506BB"/>
    <w:rsid w:val="00D50A9E"/>
    <w:rsid w:val="00D50C88"/>
    <w:rsid w:val="00D52F67"/>
    <w:rsid w:val="00D549B3"/>
    <w:rsid w:val="00D56C04"/>
    <w:rsid w:val="00D60067"/>
    <w:rsid w:val="00D649A5"/>
    <w:rsid w:val="00D6544A"/>
    <w:rsid w:val="00D65979"/>
    <w:rsid w:val="00D66996"/>
    <w:rsid w:val="00D67042"/>
    <w:rsid w:val="00D6715B"/>
    <w:rsid w:val="00D70A4D"/>
    <w:rsid w:val="00D72A8A"/>
    <w:rsid w:val="00D73575"/>
    <w:rsid w:val="00D7527C"/>
    <w:rsid w:val="00D77717"/>
    <w:rsid w:val="00D80E05"/>
    <w:rsid w:val="00D8488B"/>
    <w:rsid w:val="00D90188"/>
    <w:rsid w:val="00D906BA"/>
    <w:rsid w:val="00D91E5A"/>
    <w:rsid w:val="00D929EA"/>
    <w:rsid w:val="00D93585"/>
    <w:rsid w:val="00D938DA"/>
    <w:rsid w:val="00D9440E"/>
    <w:rsid w:val="00DA0CB4"/>
    <w:rsid w:val="00DA1BE6"/>
    <w:rsid w:val="00DA5AD3"/>
    <w:rsid w:val="00DA6338"/>
    <w:rsid w:val="00DB0D84"/>
    <w:rsid w:val="00DB22DA"/>
    <w:rsid w:val="00DB56E6"/>
    <w:rsid w:val="00DC3F7E"/>
    <w:rsid w:val="00DC560A"/>
    <w:rsid w:val="00DD2DB0"/>
    <w:rsid w:val="00DD34C9"/>
    <w:rsid w:val="00DD3C2C"/>
    <w:rsid w:val="00DD4461"/>
    <w:rsid w:val="00DD4E5A"/>
    <w:rsid w:val="00DD57A0"/>
    <w:rsid w:val="00DD6138"/>
    <w:rsid w:val="00DD6573"/>
    <w:rsid w:val="00DE4788"/>
    <w:rsid w:val="00DE60D5"/>
    <w:rsid w:val="00DE694F"/>
    <w:rsid w:val="00DE7C31"/>
    <w:rsid w:val="00E0081E"/>
    <w:rsid w:val="00E0124D"/>
    <w:rsid w:val="00E01BC4"/>
    <w:rsid w:val="00E0290A"/>
    <w:rsid w:val="00E02A08"/>
    <w:rsid w:val="00E10A6B"/>
    <w:rsid w:val="00E110BC"/>
    <w:rsid w:val="00E125AE"/>
    <w:rsid w:val="00E13E2B"/>
    <w:rsid w:val="00E140A2"/>
    <w:rsid w:val="00E141D8"/>
    <w:rsid w:val="00E1718D"/>
    <w:rsid w:val="00E1727E"/>
    <w:rsid w:val="00E25241"/>
    <w:rsid w:val="00E30B64"/>
    <w:rsid w:val="00E31F0E"/>
    <w:rsid w:val="00E3313E"/>
    <w:rsid w:val="00E43080"/>
    <w:rsid w:val="00E4459C"/>
    <w:rsid w:val="00E508C0"/>
    <w:rsid w:val="00E51061"/>
    <w:rsid w:val="00E534EF"/>
    <w:rsid w:val="00E53C43"/>
    <w:rsid w:val="00E565EE"/>
    <w:rsid w:val="00E6268D"/>
    <w:rsid w:val="00E647E8"/>
    <w:rsid w:val="00E66717"/>
    <w:rsid w:val="00E700B5"/>
    <w:rsid w:val="00E70997"/>
    <w:rsid w:val="00E713D0"/>
    <w:rsid w:val="00E71595"/>
    <w:rsid w:val="00E715E9"/>
    <w:rsid w:val="00E74B0F"/>
    <w:rsid w:val="00E77D03"/>
    <w:rsid w:val="00E83B87"/>
    <w:rsid w:val="00E90DBB"/>
    <w:rsid w:val="00E91510"/>
    <w:rsid w:val="00E9248A"/>
    <w:rsid w:val="00E92A4E"/>
    <w:rsid w:val="00E95967"/>
    <w:rsid w:val="00EA074C"/>
    <w:rsid w:val="00EA2C87"/>
    <w:rsid w:val="00EA3BC3"/>
    <w:rsid w:val="00EA7137"/>
    <w:rsid w:val="00EB1EE9"/>
    <w:rsid w:val="00EC2574"/>
    <w:rsid w:val="00EC3749"/>
    <w:rsid w:val="00EC3B93"/>
    <w:rsid w:val="00EC44E6"/>
    <w:rsid w:val="00EC4CDF"/>
    <w:rsid w:val="00ED09BE"/>
    <w:rsid w:val="00ED5932"/>
    <w:rsid w:val="00ED5F67"/>
    <w:rsid w:val="00ED5F98"/>
    <w:rsid w:val="00ED5FB5"/>
    <w:rsid w:val="00EE1235"/>
    <w:rsid w:val="00EE22C1"/>
    <w:rsid w:val="00EF2F4F"/>
    <w:rsid w:val="00EF5651"/>
    <w:rsid w:val="00EF695A"/>
    <w:rsid w:val="00F020AD"/>
    <w:rsid w:val="00F02283"/>
    <w:rsid w:val="00F03696"/>
    <w:rsid w:val="00F03BF1"/>
    <w:rsid w:val="00F07D39"/>
    <w:rsid w:val="00F129F0"/>
    <w:rsid w:val="00F12E25"/>
    <w:rsid w:val="00F15848"/>
    <w:rsid w:val="00F168E2"/>
    <w:rsid w:val="00F2257A"/>
    <w:rsid w:val="00F25368"/>
    <w:rsid w:val="00F254DD"/>
    <w:rsid w:val="00F26D81"/>
    <w:rsid w:val="00F277B8"/>
    <w:rsid w:val="00F32D0F"/>
    <w:rsid w:val="00F33910"/>
    <w:rsid w:val="00F33D7E"/>
    <w:rsid w:val="00F36216"/>
    <w:rsid w:val="00F37A4F"/>
    <w:rsid w:val="00F40888"/>
    <w:rsid w:val="00F42C76"/>
    <w:rsid w:val="00F43409"/>
    <w:rsid w:val="00F43EA7"/>
    <w:rsid w:val="00F46B09"/>
    <w:rsid w:val="00F54648"/>
    <w:rsid w:val="00F5544B"/>
    <w:rsid w:val="00F61A29"/>
    <w:rsid w:val="00F627EB"/>
    <w:rsid w:val="00F63D40"/>
    <w:rsid w:val="00F713F2"/>
    <w:rsid w:val="00F72E8F"/>
    <w:rsid w:val="00F75986"/>
    <w:rsid w:val="00F813D5"/>
    <w:rsid w:val="00F83111"/>
    <w:rsid w:val="00F856ED"/>
    <w:rsid w:val="00F928AC"/>
    <w:rsid w:val="00F93D52"/>
    <w:rsid w:val="00F97FF5"/>
    <w:rsid w:val="00FA052C"/>
    <w:rsid w:val="00FA0727"/>
    <w:rsid w:val="00FA21C4"/>
    <w:rsid w:val="00FA282A"/>
    <w:rsid w:val="00FA37C2"/>
    <w:rsid w:val="00FA5774"/>
    <w:rsid w:val="00FB0BE0"/>
    <w:rsid w:val="00FB2E1E"/>
    <w:rsid w:val="00FB31A6"/>
    <w:rsid w:val="00FB4DE2"/>
    <w:rsid w:val="00FB4EC7"/>
    <w:rsid w:val="00FB556F"/>
    <w:rsid w:val="00FB794A"/>
    <w:rsid w:val="00FC3EA6"/>
    <w:rsid w:val="00FC49CD"/>
    <w:rsid w:val="00FC4DE7"/>
    <w:rsid w:val="00FC4FC5"/>
    <w:rsid w:val="00FC5E8A"/>
    <w:rsid w:val="00FD1825"/>
    <w:rsid w:val="00FD513C"/>
    <w:rsid w:val="00FD5394"/>
    <w:rsid w:val="00FD5A8F"/>
    <w:rsid w:val="00FE03CC"/>
    <w:rsid w:val="00FE254C"/>
    <w:rsid w:val="00FE25D6"/>
    <w:rsid w:val="00FE3C69"/>
    <w:rsid w:val="00FE43F6"/>
    <w:rsid w:val="00FE57E0"/>
    <w:rsid w:val="00FF0ED8"/>
    <w:rsid w:val="00FF2B7E"/>
    <w:rsid w:val="00FF731E"/>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72ABA7"/>
  <w15:docId w15:val="{A84AF9C8-8AA3-4EBE-AFB3-BC062747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8D6"/>
    <w:pPr>
      <w:spacing w:line="312" w:lineRule="auto"/>
      <w:ind w:firstLine="340"/>
      <w:jc w:val="both"/>
    </w:pPr>
    <w:rPr>
      <w:rFonts w:ascii="CMU Serif Roman" w:hAnsi="CMU Serif Roman"/>
      <w:sz w:val="21"/>
      <w:szCs w:val="24"/>
      <w:lang w:val="en-GB" w:eastAsia="en-US"/>
    </w:rPr>
  </w:style>
  <w:style w:type="paragraph" w:styleId="Heading1">
    <w:name w:val="heading 1"/>
    <w:basedOn w:val="Normal"/>
    <w:next w:val="Firstparagraph"/>
    <w:link w:val="Heading1Char"/>
    <w:qFormat/>
    <w:rsid w:val="00DD4E5A"/>
    <w:pPr>
      <w:keepNext/>
      <w:numPr>
        <w:numId w:val="2"/>
      </w:numPr>
      <w:tabs>
        <w:tab w:val="left" w:pos="482"/>
      </w:tabs>
      <w:spacing w:before="360" w:after="180"/>
      <w:jc w:val="left"/>
      <w:outlineLvl w:val="0"/>
    </w:pPr>
    <w:rPr>
      <w:rFonts w:cs="Arial"/>
      <w:b/>
      <w:bCs/>
      <w:sz w:val="28"/>
      <w:szCs w:val="32"/>
    </w:rPr>
  </w:style>
  <w:style w:type="paragraph" w:styleId="Heading2">
    <w:name w:val="heading 2"/>
    <w:basedOn w:val="Normal"/>
    <w:next w:val="Firstparagraph"/>
    <w:link w:val="Heading2Char"/>
    <w:qFormat/>
    <w:rsid w:val="00DD4E5A"/>
    <w:pPr>
      <w:keepNext/>
      <w:numPr>
        <w:ilvl w:val="1"/>
        <w:numId w:val="2"/>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link w:val="Heading3Char"/>
    <w:qFormat/>
    <w:rsid w:val="00DD4E5A"/>
    <w:pPr>
      <w:keepNext/>
      <w:numPr>
        <w:ilvl w:val="2"/>
        <w:numId w:val="2"/>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semiHidden/>
    <w:unhideWhenUsed/>
    <w:qFormat/>
    <w:rsid w:val="00BE49F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semiHidden/>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394C12"/>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E125AE"/>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394C12"/>
    <w:pPr>
      <w:ind w:left="210"/>
      <w:jc w:val="left"/>
    </w:pPr>
    <w:rPr>
      <w:rFonts w:asciiTheme="minorHAnsi" w:hAnsiTheme="minorHAnsi"/>
      <w:b/>
      <w:szCs w:val="22"/>
    </w:rPr>
  </w:style>
  <w:style w:type="paragraph" w:styleId="TOC3">
    <w:name w:val="toc 3"/>
    <w:basedOn w:val="Normal"/>
    <w:next w:val="Normal"/>
    <w:autoRedefine/>
    <w:uiPriority w:val="39"/>
    <w:unhideWhenUsed/>
    <w:rsid w:val="00394C12"/>
    <w:pPr>
      <w:ind w:left="420"/>
      <w:jc w:val="left"/>
    </w:pPr>
    <w:rPr>
      <w:rFonts w:asciiTheme="minorHAnsi" w:hAnsiTheme="minorHAnsi"/>
      <w:szCs w:val="22"/>
    </w:rPr>
  </w:style>
  <w:style w:type="paragraph" w:styleId="TOC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E125AE"/>
    <w:pPr>
      <w:ind w:left="1680"/>
      <w:jc w:val="left"/>
    </w:pPr>
    <w:rPr>
      <w:rFonts w:asciiTheme="minorHAnsi" w:hAnsiTheme="minorHAnsi"/>
      <w:sz w:val="20"/>
      <w:szCs w:val="20"/>
    </w:rPr>
  </w:style>
  <w:style w:type="character" w:customStyle="1" w:styleId="Heading1Char">
    <w:name w:val="Heading 1 Char"/>
    <w:basedOn w:val="DefaultParagraphFont"/>
    <w:link w:val="Heading1"/>
    <w:rsid w:val="00085189"/>
    <w:rPr>
      <w:rFonts w:ascii="CMU Serif Roman" w:hAnsi="CMU Serif Roman" w:cs="Arial"/>
      <w:b/>
      <w:bCs/>
      <w:sz w:val="28"/>
      <w:szCs w:val="32"/>
      <w:lang w:val="en-GB" w:eastAsia="en-US"/>
    </w:rPr>
  </w:style>
  <w:style w:type="character" w:customStyle="1" w:styleId="Heading2Char">
    <w:name w:val="Heading 2 Char"/>
    <w:basedOn w:val="DefaultParagraphFont"/>
    <w:link w:val="Heading2"/>
    <w:rsid w:val="00815B52"/>
    <w:rPr>
      <w:rFonts w:ascii="CMU Serif Roman" w:hAnsi="CMU Serif Roman" w:cs="Arial"/>
      <w:b/>
      <w:bCs/>
      <w:iCs/>
      <w:sz w:val="24"/>
      <w:szCs w:val="28"/>
      <w:lang w:val="en-GB" w:eastAsia="en-US"/>
    </w:rPr>
  </w:style>
  <w:style w:type="character" w:customStyle="1" w:styleId="Heading3Char">
    <w:name w:val="Heading 3 Char"/>
    <w:basedOn w:val="DefaultParagraphFont"/>
    <w:link w:val="Heading3"/>
    <w:rsid w:val="00CB77D6"/>
    <w:rPr>
      <w:rFonts w:ascii="CMU Serif Roman" w:hAnsi="CMU Serif Roman" w:cs="Arial"/>
      <w:b/>
      <w:bCs/>
      <w:sz w:val="21"/>
      <w:szCs w:val="26"/>
      <w:lang w:val="en-GB" w:eastAsia="en-US"/>
    </w:rPr>
  </w:style>
  <w:style w:type="paragraph" w:styleId="ListParagraph">
    <w:name w:val="List Paragraph"/>
    <w:basedOn w:val="Normal"/>
    <w:uiPriority w:val="34"/>
    <w:qFormat/>
    <w:rsid w:val="00FD1825"/>
    <w:pPr>
      <w:ind w:left="720"/>
      <w:contextualSpacing/>
    </w:pPr>
  </w:style>
  <w:style w:type="table" w:styleId="TableGrid">
    <w:name w:val="Table Grid"/>
    <w:basedOn w:val="TableNormal"/>
    <w:uiPriority w:val="39"/>
    <w:rsid w:val="00145AB3"/>
    <w:rPr>
      <w:rFonts w:asciiTheme="minorHAnsi" w:eastAsiaTheme="minorHAnsi" w:hAnsiTheme="minorHAnsi" w:cstheme="minorBidi"/>
      <w:kern w:val="2"/>
      <w:sz w:val="22"/>
      <w:szCs w:val="2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B379C"/>
    <w:rPr>
      <w:rFonts w:asciiTheme="minorHAnsi" w:eastAsiaTheme="minorHAnsi" w:hAnsiTheme="minorHAnsi" w:cstheme="minorBidi"/>
      <w:kern w:val="2"/>
      <w:sz w:val="24"/>
      <w:szCs w:val="24"/>
      <w:lang w:val="en-SG" w:eastAsia="en-US"/>
      <w14:ligatures w14:val="standardContextual"/>
    </w:rPr>
  </w:style>
  <w:style w:type="character" w:styleId="Hyperlink">
    <w:name w:val="Hyperlink"/>
    <w:basedOn w:val="DefaultParagraphFont"/>
    <w:uiPriority w:val="99"/>
    <w:unhideWhenUsed/>
    <w:rsid w:val="005B19DE"/>
    <w:rPr>
      <w:color w:val="0000FF" w:themeColor="hyperlink"/>
      <w:u w:val="single"/>
    </w:rPr>
  </w:style>
  <w:style w:type="character" w:styleId="UnresolvedMention">
    <w:name w:val="Unresolved Mention"/>
    <w:basedOn w:val="DefaultParagraphFont"/>
    <w:uiPriority w:val="99"/>
    <w:semiHidden/>
    <w:unhideWhenUsed/>
    <w:rsid w:val="005B19DE"/>
    <w:rPr>
      <w:color w:val="605E5C"/>
      <w:shd w:val="clear" w:color="auto" w:fill="E1DFDD"/>
    </w:rPr>
  </w:style>
  <w:style w:type="paragraph" w:styleId="NormalWeb">
    <w:name w:val="Normal (Web)"/>
    <w:basedOn w:val="Normal"/>
    <w:uiPriority w:val="99"/>
    <w:semiHidden/>
    <w:unhideWhenUsed/>
    <w:rsid w:val="00BF32BE"/>
    <w:pPr>
      <w:spacing w:before="100" w:beforeAutospacing="1" w:after="100" w:afterAutospacing="1" w:line="240" w:lineRule="auto"/>
      <w:ind w:firstLine="0"/>
      <w:jc w:val="left"/>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7788">
      <w:bodyDiv w:val="1"/>
      <w:marLeft w:val="0"/>
      <w:marRight w:val="0"/>
      <w:marTop w:val="0"/>
      <w:marBottom w:val="0"/>
      <w:divBdr>
        <w:top w:val="none" w:sz="0" w:space="0" w:color="auto"/>
        <w:left w:val="none" w:sz="0" w:space="0" w:color="auto"/>
        <w:bottom w:val="none" w:sz="0" w:space="0" w:color="auto"/>
        <w:right w:val="none" w:sz="0" w:space="0" w:color="auto"/>
      </w:divBdr>
    </w:div>
    <w:div w:id="69425023">
      <w:bodyDiv w:val="1"/>
      <w:marLeft w:val="0"/>
      <w:marRight w:val="0"/>
      <w:marTop w:val="0"/>
      <w:marBottom w:val="0"/>
      <w:divBdr>
        <w:top w:val="none" w:sz="0" w:space="0" w:color="auto"/>
        <w:left w:val="none" w:sz="0" w:space="0" w:color="auto"/>
        <w:bottom w:val="none" w:sz="0" w:space="0" w:color="auto"/>
        <w:right w:val="none" w:sz="0" w:space="0" w:color="auto"/>
      </w:divBdr>
    </w:div>
    <w:div w:id="156193770">
      <w:bodyDiv w:val="1"/>
      <w:marLeft w:val="0"/>
      <w:marRight w:val="0"/>
      <w:marTop w:val="0"/>
      <w:marBottom w:val="0"/>
      <w:divBdr>
        <w:top w:val="none" w:sz="0" w:space="0" w:color="auto"/>
        <w:left w:val="none" w:sz="0" w:space="0" w:color="auto"/>
        <w:bottom w:val="none" w:sz="0" w:space="0" w:color="auto"/>
        <w:right w:val="none" w:sz="0" w:space="0" w:color="auto"/>
      </w:divBdr>
      <w:divsChild>
        <w:div w:id="693992897">
          <w:marLeft w:val="0"/>
          <w:marRight w:val="0"/>
          <w:marTop w:val="0"/>
          <w:marBottom w:val="0"/>
          <w:divBdr>
            <w:top w:val="none" w:sz="0" w:space="0" w:color="auto"/>
            <w:left w:val="none" w:sz="0" w:space="0" w:color="auto"/>
            <w:bottom w:val="none" w:sz="0" w:space="0" w:color="auto"/>
            <w:right w:val="none" w:sz="0" w:space="0" w:color="auto"/>
          </w:divBdr>
          <w:divsChild>
            <w:div w:id="97846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090">
      <w:bodyDiv w:val="1"/>
      <w:marLeft w:val="0"/>
      <w:marRight w:val="0"/>
      <w:marTop w:val="0"/>
      <w:marBottom w:val="0"/>
      <w:divBdr>
        <w:top w:val="none" w:sz="0" w:space="0" w:color="auto"/>
        <w:left w:val="none" w:sz="0" w:space="0" w:color="auto"/>
        <w:bottom w:val="none" w:sz="0" w:space="0" w:color="auto"/>
        <w:right w:val="none" w:sz="0" w:space="0" w:color="auto"/>
      </w:divBdr>
    </w:div>
    <w:div w:id="327904349">
      <w:bodyDiv w:val="1"/>
      <w:marLeft w:val="0"/>
      <w:marRight w:val="0"/>
      <w:marTop w:val="0"/>
      <w:marBottom w:val="0"/>
      <w:divBdr>
        <w:top w:val="none" w:sz="0" w:space="0" w:color="auto"/>
        <w:left w:val="none" w:sz="0" w:space="0" w:color="auto"/>
        <w:bottom w:val="none" w:sz="0" w:space="0" w:color="auto"/>
        <w:right w:val="none" w:sz="0" w:space="0" w:color="auto"/>
      </w:divBdr>
    </w:div>
    <w:div w:id="651569990">
      <w:bodyDiv w:val="1"/>
      <w:marLeft w:val="0"/>
      <w:marRight w:val="0"/>
      <w:marTop w:val="0"/>
      <w:marBottom w:val="0"/>
      <w:divBdr>
        <w:top w:val="none" w:sz="0" w:space="0" w:color="auto"/>
        <w:left w:val="none" w:sz="0" w:space="0" w:color="auto"/>
        <w:bottom w:val="none" w:sz="0" w:space="0" w:color="auto"/>
        <w:right w:val="none" w:sz="0" w:space="0" w:color="auto"/>
      </w:divBdr>
    </w:div>
    <w:div w:id="681130634">
      <w:bodyDiv w:val="1"/>
      <w:marLeft w:val="0"/>
      <w:marRight w:val="0"/>
      <w:marTop w:val="0"/>
      <w:marBottom w:val="0"/>
      <w:divBdr>
        <w:top w:val="none" w:sz="0" w:space="0" w:color="auto"/>
        <w:left w:val="none" w:sz="0" w:space="0" w:color="auto"/>
        <w:bottom w:val="none" w:sz="0" w:space="0" w:color="auto"/>
        <w:right w:val="none" w:sz="0" w:space="0" w:color="auto"/>
      </w:divBdr>
    </w:div>
    <w:div w:id="728967363">
      <w:bodyDiv w:val="1"/>
      <w:marLeft w:val="0"/>
      <w:marRight w:val="0"/>
      <w:marTop w:val="0"/>
      <w:marBottom w:val="0"/>
      <w:divBdr>
        <w:top w:val="none" w:sz="0" w:space="0" w:color="auto"/>
        <w:left w:val="none" w:sz="0" w:space="0" w:color="auto"/>
        <w:bottom w:val="none" w:sz="0" w:space="0" w:color="auto"/>
        <w:right w:val="none" w:sz="0" w:space="0" w:color="auto"/>
      </w:divBdr>
      <w:divsChild>
        <w:div w:id="519589274">
          <w:marLeft w:val="0"/>
          <w:marRight w:val="0"/>
          <w:marTop w:val="0"/>
          <w:marBottom w:val="0"/>
          <w:divBdr>
            <w:top w:val="none" w:sz="0" w:space="0" w:color="auto"/>
            <w:left w:val="none" w:sz="0" w:space="0" w:color="auto"/>
            <w:bottom w:val="none" w:sz="0" w:space="0" w:color="auto"/>
            <w:right w:val="none" w:sz="0" w:space="0" w:color="auto"/>
          </w:divBdr>
          <w:divsChild>
            <w:div w:id="42712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8654">
      <w:bodyDiv w:val="1"/>
      <w:marLeft w:val="0"/>
      <w:marRight w:val="0"/>
      <w:marTop w:val="0"/>
      <w:marBottom w:val="0"/>
      <w:divBdr>
        <w:top w:val="none" w:sz="0" w:space="0" w:color="auto"/>
        <w:left w:val="none" w:sz="0" w:space="0" w:color="auto"/>
        <w:bottom w:val="none" w:sz="0" w:space="0" w:color="auto"/>
        <w:right w:val="none" w:sz="0" w:space="0" w:color="auto"/>
      </w:divBdr>
    </w:div>
    <w:div w:id="1016735246">
      <w:bodyDiv w:val="1"/>
      <w:marLeft w:val="0"/>
      <w:marRight w:val="0"/>
      <w:marTop w:val="0"/>
      <w:marBottom w:val="0"/>
      <w:divBdr>
        <w:top w:val="none" w:sz="0" w:space="0" w:color="auto"/>
        <w:left w:val="none" w:sz="0" w:space="0" w:color="auto"/>
        <w:bottom w:val="none" w:sz="0" w:space="0" w:color="auto"/>
        <w:right w:val="none" w:sz="0" w:space="0" w:color="auto"/>
      </w:divBdr>
    </w:div>
    <w:div w:id="1166634521">
      <w:bodyDiv w:val="1"/>
      <w:marLeft w:val="0"/>
      <w:marRight w:val="0"/>
      <w:marTop w:val="0"/>
      <w:marBottom w:val="0"/>
      <w:divBdr>
        <w:top w:val="none" w:sz="0" w:space="0" w:color="auto"/>
        <w:left w:val="none" w:sz="0" w:space="0" w:color="auto"/>
        <w:bottom w:val="none" w:sz="0" w:space="0" w:color="auto"/>
        <w:right w:val="none" w:sz="0" w:space="0" w:color="auto"/>
      </w:divBdr>
    </w:div>
    <w:div w:id="1205101297">
      <w:bodyDiv w:val="1"/>
      <w:marLeft w:val="0"/>
      <w:marRight w:val="0"/>
      <w:marTop w:val="0"/>
      <w:marBottom w:val="0"/>
      <w:divBdr>
        <w:top w:val="none" w:sz="0" w:space="0" w:color="auto"/>
        <w:left w:val="none" w:sz="0" w:space="0" w:color="auto"/>
        <w:bottom w:val="none" w:sz="0" w:space="0" w:color="auto"/>
        <w:right w:val="none" w:sz="0" w:space="0" w:color="auto"/>
      </w:divBdr>
    </w:div>
    <w:div w:id="1211528351">
      <w:bodyDiv w:val="1"/>
      <w:marLeft w:val="0"/>
      <w:marRight w:val="0"/>
      <w:marTop w:val="0"/>
      <w:marBottom w:val="0"/>
      <w:divBdr>
        <w:top w:val="none" w:sz="0" w:space="0" w:color="auto"/>
        <w:left w:val="none" w:sz="0" w:space="0" w:color="auto"/>
        <w:bottom w:val="none" w:sz="0" w:space="0" w:color="auto"/>
        <w:right w:val="none" w:sz="0" w:space="0" w:color="auto"/>
      </w:divBdr>
    </w:div>
    <w:div w:id="1292592690">
      <w:bodyDiv w:val="1"/>
      <w:marLeft w:val="0"/>
      <w:marRight w:val="0"/>
      <w:marTop w:val="0"/>
      <w:marBottom w:val="0"/>
      <w:divBdr>
        <w:top w:val="none" w:sz="0" w:space="0" w:color="auto"/>
        <w:left w:val="none" w:sz="0" w:space="0" w:color="auto"/>
        <w:bottom w:val="none" w:sz="0" w:space="0" w:color="auto"/>
        <w:right w:val="none" w:sz="0" w:space="0" w:color="auto"/>
      </w:divBdr>
      <w:divsChild>
        <w:div w:id="259603012">
          <w:marLeft w:val="0"/>
          <w:marRight w:val="0"/>
          <w:marTop w:val="0"/>
          <w:marBottom w:val="0"/>
          <w:divBdr>
            <w:top w:val="none" w:sz="0" w:space="0" w:color="auto"/>
            <w:left w:val="none" w:sz="0" w:space="0" w:color="auto"/>
            <w:bottom w:val="none" w:sz="0" w:space="0" w:color="auto"/>
            <w:right w:val="none" w:sz="0" w:space="0" w:color="auto"/>
          </w:divBdr>
          <w:divsChild>
            <w:div w:id="77116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5717">
      <w:bodyDiv w:val="1"/>
      <w:marLeft w:val="0"/>
      <w:marRight w:val="0"/>
      <w:marTop w:val="0"/>
      <w:marBottom w:val="0"/>
      <w:divBdr>
        <w:top w:val="none" w:sz="0" w:space="0" w:color="auto"/>
        <w:left w:val="none" w:sz="0" w:space="0" w:color="auto"/>
        <w:bottom w:val="none" w:sz="0" w:space="0" w:color="auto"/>
        <w:right w:val="none" w:sz="0" w:space="0" w:color="auto"/>
      </w:divBdr>
    </w:div>
    <w:div w:id="1341353410">
      <w:bodyDiv w:val="1"/>
      <w:marLeft w:val="0"/>
      <w:marRight w:val="0"/>
      <w:marTop w:val="0"/>
      <w:marBottom w:val="0"/>
      <w:divBdr>
        <w:top w:val="none" w:sz="0" w:space="0" w:color="auto"/>
        <w:left w:val="none" w:sz="0" w:space="0" w:color="auto"/>
        <w:bottom w:val="none" w:sz="0" w:space="0" w:color="auto"/>
        <w:right w:val="none" w:sz="0" w:space="0" w:color="auto"/>
      </w:divBdr>
    </w:div>
    <w:div w:id="1521352977">
      <w:bodyDiv w:val="1"/>
      <w:marLeft w:val="0"/>
      <w:marRight w:val="0"/>
      <w:marTop w:val="0"/>
      <w:marBottom w:val="0"/>
      <w:divBdr>
        <w:top w:val="none" w:sz="0" w:space="0" w:color="auto"/>
        <w:left w:val="none" w:sz="0" w:space="0" w:color="auto"/>
        <w:bottom w:val="none" w:sz="0" w:space="0" w:color="auto"/>
        <w:right w:val="none" w:sz="0" w:space="0" w:color="auto"/>
      </w:divBdr>
    </w:div>
    <w:div w:id="1586495778">
      <w:bodyDiv w:val="1"/>
      <w:marLeft w:val="0"/>
      <w:marRight w:val="0"/>
      <w:marTop w:val="0"/>
      <w:marBottom w:val="0"/>
      <w:divBdr>
        <w:top w:val="none" w:sz="0" w:space="0" w:color="auto"/>
        <w:left w:val="none" w:sz="0" w:space="0" w:color="auto"/>
        <w:bottom w:val="none" w:sz="0" w:space="0" w:color="auto"/>
        <w:right w:val="none" w:sz="0" w:space="0" w:color="auto"/>
      </w:divBdr>
    </w:div>
    <w:div w:id="1597711893">
      <w:bodyDiv w:val="1"/>
      <w:marLeft w:val="0"/>
      <w:marRight w:val="0"/>
      <w:marTop w:val="0"/>
      <w:marBottom w:val="0"/>
      <w:divBdr>
        <w:top w:val="none" w:sz="0" w:space="0" w:color="auto"/>
        <w:left w:val="none" w:sz="0" w:space="0" w:color="auto"/>
        <w:bottom w:val="none" w:sz="0" w:space="0" w:color="auto"/>
        <w:right w:val="none" w:sz="0" w:space="0" w:color="auto"/>
      </w:divBdr>
    </w:div>
    <w:div w:id="1617784751">
      <w:bodyDiv w:val="1"/>
      <w:marLeft w:val="0"/>
      <w:marRight w:val="0"/>
      <w:marTop w:val="0"/>
      <w:marBottom w:val="0"/>
      <w:divBdr>
        <w:top w:val="none" w:sz="0" w:space="0" w:color="auto"/>
        <w:left w:val="none" w:sz="0" w:space="0" w:color="auto"/>
        <w:bottom w:val="none" w:sz="0" w:space="0" w:color="auto"/>
        <w:right w:val="none" w:sz="0" w:space="0" w:color="auto"/>
      </w:divBdr>
      <w:divsChild>
        <w:div w:id="1424381443">
          <w:marLeft w:val="0"/>
          <w:marRight w:val="0"/>
          <w:marTop w:val="0"/>
          <w:marBottom w:val="0"/>
          <w:divBdr>
            <w:top w:val="none" w:sz="0" w:space="0" w:color="auto"/>
            <w:left w:val="none" w:sz="0" w:space="0" w:color="auto"/>
            <w:bottom w:val="none" w:sz="0" w:space="0" w:color="auto"/>
            <w:right w:val="none" w:sz="0" w:space="0" w:color="auto"/>
          </w:divBdr>
          <w:divsChild>
            <w:div w:id="8060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31337">
      <w:bodyDiv w:val="1"/>
      <w:marLeft w:val="0"/>
      <w:marRight w:val="0"/>
      <w:marTop w:val="0"/>
      <w:marBottom w:val="0"/>
      <w:divBdr>
        <w:top w:val="none" w:sz="0" w:space="0" w:color="auto"/>
        <w:left w:val="none" w:sz="0" w:space="0" w:color="auto"/>
        <w:bottom w:val="none" w:sz="0" w:space="0" w:color="auto"/>
        <w:right w:val="none" w:sz="0" w:space="0" w:color="auto"/>
      </w:divBdr>
    </w:div>
    <w:div w:id="1687706498">
      <w:bodyDiv w:val="1"/>
      <w:marLeft w:val="0"/>
      <w:marRight w:val="0"/>
      <w:marTop w:val="0"/>
      <w:marBottom w:val="0"/>
      <w:divBdr>
        <w:top w:val="none" w:sz="0" w:space="0" w:color="auto"/>
        <w:left w:val="none" w:sz="0" w:space="0" w:color="auto"/>
        <w:bottom w:val="none" w:sz="0" w:space="0" w:color="auto"/>
        <w:right w:val="none" w:sz="0" w:space="0" w:color="auto"/>
      </w:divBdr>
    </w:div>
    <w:div w:id="1723140558">
      <w:bodyDiv w:val="1"/>
      <w:marLeft w:val="0"/>
      <w:marRight w:val="0"/>
      <w:marTop w:val="0"/>
      <w:marBottom w:val="0"/>
      <w:divBdr>
        <w:top w:val="none" w:sz="0" w:space="0" w:color="auto"/>
        <w:left w:val="none" w:sz="0" w:space="0" w:color="auto"/>
        <w:bottom w:val="none" w:sz="0" w:space="0" w:color="auto"/>
        <w:right w:val="none" w:sz="0" w:space="0" w:color="auto"/>
      </w:divBdr>
    </w:div>
    <w:div w:id="1739281197">
      <w:bodyDiv w:val="1"/>
      <w:marLeft w:val="0"/>
      <w:marRight w:val="0"/>
      <w:marTop w:val="0"/>
      <w:marBottom w:val="0"/>
      <w:divBdr>
        <w:top w:val="none" w:sz="0" w:space="0" w:color="auto"/>
        <w:left w:val="none" w:sz="0" w:space="0" w:color="auto"/>
        <w:bottom w:val="none" w:sz="0" w:space="0" w:color="auto"/>
        <w:right w:val="none" w:sz="0" w:space="0" w:color="auto"/>
      </w:divBdr>
    </w:div>
    <w:div w:id="1758362783">
      <w:bodyDiv w:val="1"/>
      <w:marLeft w:val="0"/>
      <w:marRight w:val="0"/>
      <w:marTop w:val="0"/>
      <w:marBottom w:val="0"/>
      <w:divBdr>
        <w:top w:val="none" w:sz="0" w:space="0" w:color="auto"/>
        <w:left w:val="none" w:sz="0" w:space="0" w:color="auto"/>
        <w:bottom w:val="none" w:sz="0" w:space="0" w:color="auto"/>
        <w:right w:val="none" w:sz="0" w:space="0" w:color="auto"/>
      </w:divBdr>
      <w:divsChild>
        <w:div w:id="708451793">
          <w:marLeft w:val="0"/>
          <w:marRight w:val="0"/>
          <w:marTop w:val="0"/>
          <w:marBottom w:val="0"/>
          <w:divBdr>
            <w:top w:val="none" w:sz="0" w:space="0" w:color="auto"/>
            <w:left w:val="none" w:sz="0" w:space="0" w:color="auto"/>
            <w:bottom w:val="none" w:sz="0" w:space="0" w:color="auto"/>
            <w:right w:val="none" w:sz="0" w:space="0" w:color="auto"/>
          </w:divBdr>
          <w:divsChild>
            <w:div w:id="4409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92615">
      <w:bodyDiv w:val="1"/>
      <w:marLeft w:val="0"/>
      <w:marRight w:val="0"/>
      <w:marTop w:val="0"/>
      <w:marBottom w:val="0"/>
      <w:divBdr>
        <w:top w:val="none" w:sz="0" w:space="0" w:color="auto"/>
        <w:left w:val="none" w:sz="0" w:space="0" w:color="auto"/>
        <w:bottom w:val="none" w:sz="0" w:space="0" w:color="auto"/>
        <w:right w:val="none" w:sz="0" w:space="0" w:color="auto"/>
      </w:divBdr>
      <w:divsChild>
        <w:div w:id="2117752187">
          <w:marLeft w:val="0"/>
          <w:marRight w:val="0"/>
          <w:marTop w:val="0"/>
          <w:marBottom w:val="0"/>
          <w:divBdr>
            <w:top w:val="none" w:sz="0" w:space="0" w:color="auto"/>
            <w:left w:val="none" w:sz="0" w:space="0" w:color="auto"/>
            <w:bottom w:val="none" w:sz="0" w:space="0" w:color="auto"/>
            <w:right w:val="none" w:sz="0" w:space="0" w:color="auto"/>
          </w:divBdr>
          <w:divsChild>
            <w:div w:id="15001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47925">
      <w:bodyDiv w:val="1"/>
      <w:marLeft w:val="0"/>
      <w:marRight w:val="0"/>
      <w:marTop w:val="0"/>
      <w:marBottom w:val="0"/>
      <w:divBdr>
        <w:top w:val="none" w:sz="0" w:space="0" w:color="auto"/>
        <w:left w:val="none" w:sz="0" w:space="0" w:color="auto"/>
        <w:bottom w:val="none" w:sz="0" w:space="0" w:color="auto"/>
        <w:right w:val="none" w:sz="0" w:space="0" w:color="auto"/>
      </w:divBdr>
    </w:div>
    <w:div w:id="2073429074">
      <w:bodyDiv w:val="1"/>
      <w:marLeft w:val="0"/>
      <w:marRight w:val="0"/>
      <w:marTop w:val="0"/>
      <w:marBottom w:val="0"/>
      <w:divBdr>
        <w:top w:val="none" w:sz="0" w:space="0" w:color="auto"/>
        <w:left w:val="none" w:sz="0" w:space="0" w:color="auto"/>
        <w:bottom w:val="none" w:sz="0" w:space="0" w:color="auto"/>
        <w:right w:val="none" w:sz="0" w:space="0" w:color="auto"/>
      </w:divBdr>
      <w:divsChild>
        <w:div w:id="1419404061">
          <w:marLeft w:val="0"/>
          <w:marRight w:val="0"/>
          <w:marTop w:val="0"/>
          <w:marBottom w:val="0"/>
          <w:divBdr>
            <w:top w:val="none" w:sz="0" w:space="0" w:color="auto"/>
            <w:left w:val="none" w:sz="0" w:space="0" w:color="auto"/>
            <w:bottom w:val="none" w:sz="0" w:space="0" w:color="auto"/>
            <w:right w:val="none" w:sz="0" w:space="0" w:color="auto"/>
          </w:divBdr>
          <w:divsChild>
            <w:div w:id="191177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4018/ijdst.2015010102"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youtube.com/watch?v=d7nAGI_NZPk"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07/s00446-006-0005-x"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145/1132863.1132867" TargetMode="Externa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github.com/sudogandhi/CS5232-Fast-Paxos-Specific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7ABD91-9E4B-8545-A214-2AED656739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Template>
  <TotalTime>466</TotalTime>
  <Pages>11</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Gaurav Gandhi</cp:lastModifiedBy>
  <cp:revision>415</cp:revision>
  <cp:lastPrinted>2023-04-19T15:15:00Z</cp:lastPrinted>
  <dcterms:created xsi:type="dcterms:W3CDTF">2023-04-16T04:32:00Z</dcterms:created>
  <dcterms:modified xsi:type="dcterms:W3CDTF">2023-04-19T15:20:00Z</dcterms:modified>
</cp:coreProperties>
</file>