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73932" w:rsidRDefault="00D73932" w:rsidP="00D73932">
      <w:pPr>
        <w:numPr>
          <w:ilvl w:val="0"/>
          <w:numId w:val="1"/>
        </w:numPr>
        <w:spacing w:line="220" w:lineRule="atLeast"/>
      </w:pPr>
      <w:r w:rsidRPr="00D73932">
        <w:rPr>
          <w:b/>
          <w:bCs/>
        </w:rPr>
        <w:t>Assignment Problems</w:t>
      </w:r>
      <w:r w:rsidRPr="00D73932">
        <w:t>(</w:t>
      </w:r>
      <w:r w:rsidRPr="00D73932">
        <w:rPr>
          <w:rFonts w:hint="eastAsia"/>
        </w:rPr>
        <w:t>赋值问题</w:t>
      </w:r>
      <w:r w:rsidRPr="00D73932">
        <w:t>)</w:t>
      </w:r>
    </w:p>
    <w:p w:rsidR="00000000" w:rsidRPr="00D73932" w:rsidRDefault="00D73932" w:rsidP="00D73932">
      <w:pPr>
        <w:numPr>
          <w:ilvl w:val="0"/>
          <w:numId w:val="1"/>
        </w:numPr>
        <w:spacing w:line="220" w:lineRule="atLeast"/>
      </w:pPr>
      <w:r w:rsidRPr="00D73932">
        <w:t>Constraint Propagation</w:t>
      </w:r>
    </w:p>
    <w:p w:rsidR="00000000" w:rsidRPr="00D73932" w:rsidRDefault="00D73932" w:rsidP="00D73932">
      <w:pPr>
        <w:numPr>
          <w:ilvl w:val="0"/>
          <w:numId w:val="1"/>
        </w:numPr>
        <w:spacing w:line="220" w:lineRule="atLeast"/>
      </w:pPr>
      <w:r w:rsidRPr="00D73932">
        <w:rPr>
          <w:b/>
          <w:bCs/>
        </w:rPr>
        <w:t>Constructive Methods</w:t>
      </w:r>
    </w:p>
    <w:p w:rsidR="00000000" w:rsidRPr="00D73932" w:rsidRDefault="00D73932" w:rsidP="00D73932">
      <w:pPr>
        <w:numPr>
          <w:ilvl w:val="0"/>
          <w:numId w:val="1"/>
        </w:numPr>
        <w:spacing w:line="220" w:lineRule="atLeast"/>
      </w:pPr>
      <w:r w:rsidRPr="00D73932">
        <w:t>Heuristic Repair</w:t>
      </w:r>
    </w:p>
    <w:p w:rsidR="00000000" w:rsidRPr="00D73932" w:rsidRDefault="00D73932" w:rsidP="00D73932">
      <w:pPr>
        <w:numPr>
          <w:ilvl w:val="0"/>
          <w:numId w:val="1"/>
        </w:numPr>
        <w:spacing w:line="220" w:lineRule="atLeast"/>
      </w:pPr>
      <w:r w:rsidRPr="00D73932">
        <w:rPr>
          <w:b/>
          <w:bCs/>
        </w:rPr>
        <w:t>Function Optimization</w:t>
      </w:r>
    </w:p>
    <w:p w:rsidR="003E30A4" w:rsidRDefault="003E30A4" w:rsidP="00D31D50">
      <w:pPr>
        <w:spacing w:line="220" w:lineRule="atLeast"/>
        <w:rPr>
          <w:rFonts w:hint="eastAsia"/>
        </w:rPr>
      </w:pPr>
    </w:p>
    <w:p w:rsidR="003E30A4" w:rsidRPr="003E30A4" w:rsidRDefault="003E30A4" w:rsidP="003E30A4">
      <w:pPr>
        <w:spacing w:line="220" w:lineRule="atLeast"/>
        <w:jc w:val="both"/>
        <w:rPr>
          <w:rFonts w:ascii="Times New Roman" w:hAnsi="Times New Roman" w:cs="Times New Roman"/>
          <w:sz w:val="32"/>
          <w:szCs w:val="32"/>
        </w:rPr>
      </w:pPr>
      <w:r w:rsidRPr="003E30A4">
        <w:rPr>
          <w:rFonts w:ascii="Times New Roman" w:hAnsi="Times New Roman" w:cs="Times New Roman"/>
          <w:sz w:val="32"/>
          <w:szCs w:val="32"/>
        </w:rPr>
        <w:t xml:space="preserve">This problem is to place 8 queens on the chess board so that they do not check each other. This problem is probably as old as the chess game itself, and thus its origin is not known, but it is known that Gauss studied this problem. If we want to find a single solution, it is not difficult as shown below. If we want to find all possible solutions, the problem is difficult and the backtrack method is the only known method. For 8-queen, we have 92 solutions. If we exclude symmetry, there are 12 solutions. </w:t>
      </w:r>
    </w:p>
    <w:p w:rsidR="004358AB" w:rsidRDefault="002449AE" w:rsidP="00D31D50">
      <w:pPr>
        <w:spacing w:line="220" w:lineRule="atLeast"/>
      </w:pPr>
      <w:r w:rsidRPr="002449AE">
        <w:drawing>
          <wp:inline distT="0" distB="0" distL="0" distR="0">
            <wp:extent cx="5274310" cy="2792210"/>
            <wp:effectExtent l="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114800"/>
                      <a:chOff x="1965263" y="1917000"/>
                      <a:chExt cx="7772400" cy="4114800"/>
                    </a:xfrm>
                  </a:grpSpPr>
                  <a:sp>
                    <a:nvSpPr>
                      <a:cNvPr id="7" name="Rectangle 3">
                        <a:extLst>
                          <a:ext uri="{FF2B5EF4-FFF2-40B4-BE49-F238E27FC236}">
                            <a16:creationId xmlns="" xmlns:p="http://schemas.openxmlformats.org/presentationml/2006/main" xmlns:a16="http://schemas.microsoft.com/office/drawing/2014/main" id="{34C5330C-96E7-47DA-ADBB-2B09ECE63D5A}"/>
                          </a:ext>
                        </a:extLst>
                      </a:cNvPr>
                      <a:cNvSpPr txBox="1">
                        <a:spLocks noChangeArrowheads="1"/>
                      </a:cNvSpPr>
                    </a:nvSpPr>
                    <a:spPr>
                      <a:xfrm>
                        <a:off x="1965263" y="1917000"/>
                        <a:ext cx="7772400" cy="4114800"/>
                      </a:xfrm>
                      <a:prstGeom prst="rect">
                        <a:avLst/>
                      </a:prstGeom>
                    </a:spPr>
                    <a:txSp>
                      <a:txBody>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b="1" dirty="0">
                              <a:solidFill>
                                <a:srgbClr val="0000FF"/>
                              </a:solidFill>
                            </a:rPr>
                            <a:t>A Constraint Satisfaction Problem </a:t>
                          </a:r>
                          <a:r>
                            <a:rPr lang="en-US" altLang="zh-CN" b="1" dirty="0" smtClean="0">
                              <a:solidFill>
                                <a:srgbClr val="0000FF"/>
                              </a:solidFill>
                            </a:rPr>
                            <a:t>() </a:t>
                          </a:r>
                          <a:r>
                            <a:rPr lang="en-US" altLang="zh-CN" b="1" dirty="0">
                              <a:solidFill>
                                <a:srgbClr val="0000FF"/>
                              </a:solidFill>
                            </a:rPr>
                            <a:t>can be formally defined by</a:t>
                          </a:r>
                          <a:r>
                            <a:rPr lang="en-US" altLang="zh-CN" dirty="0"/>
                            <a:t>: </a:t>
                          </a:r>
                        </a:p>
                        <a:p>
                          <a:pPr>
                            <a:buFont typeface="Wingdings" panose="05000000000000000000" pitchFamily="2" charset="2"/>
                            <a:buNone/>
                          </a:pPr>
                          <a:r>
                            <a:rPr lang="en-US" altLang="zh-CN" dirty="0"/>
                            <a:t>   --a set of variables, </a:t>
                          </a:r>
                        </a:p>
                        <a:p>
                          <a:pPr>
                            <a:buFont typeface="Wingdings" panose="05000000000000000000" pitchFamily="2" charset="2"/>
                            <a:buNone/>
                          </a:pPr>
                          <a:r>
                            <a:rPr lang="en-US" altLang="zh-CN" dirty="0"/>
                            <a:t>   --each of which has a discrete and finite set of possible values (their domain), </a:t>
                          </a:r>
                        </a:p>
                        <a:p>
                          <a:pPr>
                            <a:buFont typeface="Wingdings" panose="05000000000000000000" pitchFamily="2" charset="2"/>
                            <a:buNone/>
                          </a:pPr>
                          <a:r>
                            <a:rPr lang="en-US" altLang="zh-CN" dirty="0"/>
                            <a:t>   --and a set of constraints among these variables. </a:t>
                          </a:r>
                        </a:p>
                        <a:p>
                          <a:r>
                            <a:rPr lang="en-US" altLang="zh-CN" dirty="0"/>
                            <a:t>The solution to a CSP is to find a value for each variable, from their respective domain, which </a:t>
                          </a:r>
                          <a:r>
                            <a:rPr lang="en-US" altLang="zh-CN" b="1" dirty="0">
                              <a:solidFill>
                                <a:srgbClr val="0000FF"/>
                              </a:solidFill>
                            </a:rPr>
                            <a:t>satisfy all the constraints</a:t>
                          </a:r>
                          <a:r>
                            <a:rPr lang="en-US" altLang="zh-CN" dirty="0"/>
                            <a:t>. </a:t>
                          </a:r>
                          <a:endParaRPr lang="zh-CN" altLang="en-US" dirty="0"/>
                        </a:p>
                      </a:txBody>
                      <a:useSpRect/>
                    </a:txSp>
                  </a:sp>
                </lc:lockedCanvas>
              </a:graphicData>
            </a:graphic>
          </wp:inline>
        </w:drawing>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3BE"/>
    <w:multiLevelType w:val="hybridMultilevel"/>
    <w:tmpl w:val="5DE69628"/>
    <w:lvl w:ilvl="0" w:tplc="F26CC94A">
      <w:start w:val="1"/>
      <w:numFmt w:val="decimal"/>
      <w:lvlText w:val="%1."/>
      <w:lvlJc w:val="left"/>
      <w:pPr>
        <w:tabs>
          <w:tab w:val="num" w:pos="720"/>
        </w:tabs>
        <w:ind w:left="720" w:hanging="360"/>
      </w:pPr>
    </w:lvl>
    <w:lvl w:ilvl="1" w:tplc="948C2AF0" w:tentative="1">
      <w:start w:val="1"/>
      <w:numFmt w:val="decimal"/>
      <w:lvlText w:val="%2."/>
      <w:lvlJc w:val="left"/>
      <w:pPr>
        <w:tabs>
          <w:tab w:val="num" w:pos="1440"/>
        </w:tabs>
        <w:ind w:left="1440" w:hanging="360"/>
      </w:pPr>
    </w:lvl>
    <w:lvl w:ilvl="2" w:tplc="8F647AE4" w:tentative="1">
      <w:start w:val="1"/>
      <w:numFmt w:val="decimal"/>
      <w:lvlText w:val="%3."/>
      <w:lvlJc w:val="left"/>
      <w:pPr>
        <w:tabs>
          <w:tab w:val="num" w:pos="2160"/>
        </w:tabs>
        <w:ind w:left="2160" w:hanging="360"/>
      </w:pPr>
    </w:lvl>
    <w:lvl w:ilvl="3" w:tplc="F2426F82" w:tentative="1">
      <w:start w:val="1"/>
      <w:numFmt w:val="decimal"/>
      <w:lvlText w:val="%4."/>
      <w:lvlJc w:val="left"/>
      <w:pPr>
        <w:tabs>
          <w:tab w:val="num" w:pos="2880"/>
        </w:tabs>
        <w:ind w:left="2880" w:hanging="360"/>
      </w:pPr>
    </w:lvl>
    <w:lvl w:ilvl="4" w:tplc="6660E9CE" w:tentative="1">
      <w:start w:val="1"/>
      <w:numFmt w:val="decimal"/>
      <w:lvlText w:val="%5."/>
      <w:lvlJc w:val="left"/>
      <w:pPr>
        <w:tabs>
          <w:tab w:val="num" w:pos="3600"/>
        </w:tabs>
        <w:ind w:left="3600" w:hanging="360"/>
      </w:pPr>
    </w:lvl>
    <w:lvl w:ilvl="5" w:tplc="22E864B0" w:tentative="1">
      <w:start w:val="1"/>
      <w:numFmt w:val="decimal"/>
      <w:lvlText w:val="%6."/>
      <w:lvlJc w:val="left"/>
      <w:pPr>
        <w:tabs>
          <w:tab w:val="num" w:pos="4320"/>
        </w:tabs>
        <w:ind w:left="4320" w:hanging="360"/>
      </w:pPr>
    </w:lvl>
    <w:lvl w:ilvl="6" w:tplc="388A5E5A" w:tentative="1">
      <w:start w:val="1"/>
      <w:numFmt w:val="decimal"/>
      <w:lvlText w:val="%7."/>
      <w:lvlJc w:val="left"/>
      <w:pPr>
        <w:tabs>
          <w:tab w:val="num" w:pos="5040"/>
        </w:tabs>
        <w:ind w:left="5040" w:hanging="360"/>
      </w:pPr>
    </w:lvl>
    <w:lvl w:ilvl="7" w:tplc="F8F6C26A" w:tentative="1">
      <w:start w:val="1"/>
      <w:numFmt w:val="decimal"/>
      <w:lvlText w:val="%8."/>
      <w:lvlJc w:val="left"/>
      <w:pPr>
        <w:tabs>
          <w:tab w:val="num" w:pos="5760"/>
        </w:tabs>
        <w:ind w:left="5760" w:hanging="360"/>
      </w:pPr>
    </w:lvl>
    <w:lvl w:ilvl="8" w:tplc="FF80777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449AE"/>
    <w:rsid w:val="00323B43"/>
    <w:rsid w:val="003D37D8"/>
    <w:rsid w:val="003E30A4"/>
    <w:rsid w:val="00426133"/>
    <w:rsid w:val="004358AB"/>
    <w:rsid w:val="006F25C1"/>
    <w:rsid w:val="008B7726"/>
    <w:rsid w:val="00927B0A"/>
    <w:rsid w:val="00D31D50"/>
    <w:rsid w:val="00D739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49AE"/>
    <w:pPr>
      <w:spacing w:after="0"/>
    </w:pPr>
    <w:rPr>
      <w:sz w:val="18"/>
      <w:szCs w:val="18"/>
    </w:rPr>
  </w:style>
  <w:style w:type="character" w:customStyle="1" w:styleId="Char">
    <w:name w:val="批注框文本 Char"/>
    <w:basedOn w:val="a0"/>
    <w:link w:val="a3"/>
    <w:uiPriority w:val="99"/>
    <w:semiHidden/>
    <w:rsid w:val="002449A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276978954">
      <w:bodyDiv w:val="1"/>
      <w:marLeft w:val="0"/>
      <w:marRight w:val="0"/>
      <w:marTop w:val="0"/>
      <w:marBottom w:val="0"/>
      <w:divBdr>
        <w:top w:val="none" w:sz="0" w:space="0" w:color="auto"/>
        <w:left w:val="none" w:sz="0" w:space="0" w:color="auto"/>
        <w:bottom w:val="none" w:sz="0" w:space="0" w:color="auto"/>
        <w:right w:val="none" w:sz="0" w:space="0" w:color="auto"/>
      </w:divBdr>
    </w:div>
    <w:div w:id="1912811303">
      <w:bodyDiv w:val="1"/>
      <w:marLeft w:val="0"/>
      <w:marRight w:val="0"/>
      <w:marTop w:val="0"/>
      <w:marBottom w:val="0"/>
      <w:divBdr>
        <w:top w:val="none" w:sz="0" w:space="0" w:color="auto"/>
        <w:left w:val="none" w:sz="0" w:space="0" w:color="auto"/>
        <w:bottom w:val="none" w:sz="0" w:space="0" w:color="auto"/>
        <w:right w:val="none" w:sz="0" w:space="0" w:color="auto"/>
      </w:divBdr>
      <w:divsChild>
        <w:div w:id="219170324">
          <w:marLeft w:val="720"/>
          <w:marRight w:val="0"/>
          <w:marTop w:val="240"/>
          <w:marBottom w:val="240"/>
          <w:divBdr>
            <w:top w:val="none" w:sz="0" w:space="0" w:color="auto"/>
            <w:left w:val="none" w:sz="0" w:space="0" w:color="auto"/>
            <w:bottom w:val="none" w:sz="0" w:space="0" w:color="auto"/>
            <w:right w:val="none" w:sz="0" w:space="0" w:color="auto"/>
          </w:divBdr>
        </w:div>
        <w:div w:id="2034570804">
          <w:marLeft w:val="720"/>
          <w:marRight w:val="0"/>
          <w:marTop w:val="240"/>
          <w:marBottom w:val="240"/>
          <w:divBdr>
            <w:top w:val="none" w:sz="0" w:space="0" w:color="auto"/>
            <w:left w:val="none" w:sz="0" w:space="0" w:color="auto"/>
            <w:bottom w:val="none" w:sz="0" w:space="0" w:color="auto"/>
            <w:right w:val="none" w:sz="0" w:space="0" w:color="auto"/>
          </w:divBdr>
        </w:div>
        <w:div w:id="1212376027">
          <w:marLeft w:val="720"/>
          <w:marRight w:val="0"/>
          <w:marTop w:val="240"/>
          <w:marBottom w:val="240"/>
          <w:divBdr>
            <w:top w:val="none" w:sz="0" w:space="0" w:color="auto"/>
            <w:left w:val="none" w:sz="0" w:space="0" w:color="auto"/>
            <w:bottom w:val="none" w:sz="0" w:space="0" w:color="auto"/>
            <w:right w:val="none" w:sz="0" w:space="0" w:color="auto"/>
          </w:divBdr>
        </w:div>
        <w:div w:id="1674333103">
          <w:marLeft w:val="720"/>
          <w:marRight w:val="0"/>
          <w:marTop w:val="240"/>
          <w:marBottom w:val="240"/>
          <w:divBdr>
            <w:top w:val="none" w:sz="0" w:space="0" w:color="auto"/>
            <w:left w:val="none" w:sz="0" w:space="0" w:color="auto"/>
            <w:bottom w:val="none" w:sz="0" w:space="0" w:color="auto"/>
            <w:right w:val="none" w:sz="0" w:space="0" w:color="auto"/>
          </w:divBdr>
        </w:div>
        <w:div w:id="159932662">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cp:revision>
  <dcterms:created xsi:type="dcterms:W3CDTF">2008-09-11T17:20:00Z</dcterms:created>
  <dcterms:modified xsi:type="dcterms:W3CDTF">2021-03-20T02:22:00Z</dcterms:modified>
</cp:coreProperties>
</file>