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A5905" w14:textId="6396B823" w:rsidR="000B7D4E" w:rsidRDefault="000B7D4E">
      <w:r>
        <w:t xml:space="preserve">-Cellule morte ou vivante </w:t>
      </w:r>
    </w:p>
    <w:p w14:paraId="1F6B92FB" w14:textId="7ED0A42A" w:rsidR="000B7D4E" w:rsidRPr="000B7D4E" w:rsidRDefault="000B7D4E" w:rsidP="000B7D4E">
      <w:r>
        <w:t>-</w:t>
      </w:r>
      <w:r w:rsidRPr="000B7D4E">
        <w:t>Une cellule morte possédant exactement trois voisines vivantes devient vivante.</w:t>
      </w:r>
    </w:p>
    <w:p w14:paraId="7CF2764E" w14:textId="18F88C98" w:rsidR="000B7D4E" w:rsidRPr="000B7D4E" w:rsidRDefault="000B7D4E" w:rsidP="000B7D4E">
      <w:r>
        <w:t>-</w:t>
      </w:r>
      <w:r w:rsidRPr="000B7D4E">
        <w:t>Une cellule vivante possédant deux ou trois voisines vivantes reste vivante, sinon elle meurt.</w:t>
      </w:r>
    </w:p>
    <w:p w14:paraId="61EBACCE" w14:textId="366743A4" w:rsidR="000B7D4E" w:rsidRDefault="000B7D4E">
      <w:r>
        <w:t xml:space="preserve">-lorsqu’on execute le code la premiere ligne a apparaitre dans le terminal sera la taille de la grille </w:t>
      </w:r>
    </w:p>
    <w:p w14:paraId="1DB4EB50" w14:textId="02C1CAD3" w:rsidR="000B7D4E" w:rsidRDefault="000B7D4E">
      <w:r>
        <w:t xml:space="preserve">-ensuite il y aura une matrice bollenne (les valeurs de la matrice sont des 1 ou des 0) qui décrit l’etat initiale des cellules elle peuvent être vivante ou mortes </w:t>
      </w:r>
    </w:p>
    <w:p w14:paraId="1A168AEA" w14:textId="2C090A9F" w:rsidR="000B7D4E" w:rsidRDefault="000B7D4E">
      <w:r>
        <w:t>Eléments évalués</w:t>
      </w:r>
    </w:p>
    <w:p w14:paraId="20D66F67" w14:textId="77777777" w:rsidR="000B7D4E" w:rsidRPr="000B7D4E" w:rsidRDefault="000B7D4E" w:rsidP="000B7D4E">
      <w:pPr>
        <w:numPr>
          <w:ilvl w:val="0"/>
          <w:numId w:val="3"/>
        </w:numPr>
      </w:pPr>
      <w:r w:rsidRPr="000B7D4E">
        <w:t>la réponse au besoin</w:t>
      </w:r>
    </w:p>
    <w:p w14:paraId="5D7C88ED" w14:textId="77777777" w:rsidR="000B7D4E" w:rsidRPr="000B7D4E" w:rsidRDefault="000B7D4E" w:rsidP="000B7D4E">
      <w:pPr>
        <w:numPr>
          <w:ilvl w:val="0"/>
          <w:numId w:val="3"/>
        </w:numPr>
      </w:pPr>
      <w:r w:rsidRPr="000B7D4E">
        <w:t>la qualité du code</w:t>
      </w:r>
    </w:p>
    <w:p w14:paraId="0D9DC305" w14:textId="77777777" w:rsidR="000B7D4E" w:rsidRPr="000B7D4E" w:rsidRDefault="000B7D4E" w:rsidP="000B7D4E">
      <w:pPr>
        <w:numPr>
          <w:ilvl w:val="0"/>
          <w:numId w:val="3"/>
        </w:numPr>
      </w:pPr>
      <w:r w:rsidRPr="000B7D4E">
        <w:t>la robustesse du programme</w:t>
      </w:r>
    </w:p>
    <w:p w14:paraId="784F3EE6" w14:textId="77777777" w:rsidR="000B7D4E" w:rsidRPr="000B7D4E" w:rsidRDefault="000B7D4E" w:rsidP="000B7D4E">
      <w:pPr>
        <w:numPr>
          <w:ilvl w:val="0"/>
          <w:numId w:val="3"/>
        </w:numPr>
      </w:pPr>
      <w:r w:rsidRPr="000B7D4E">
        <w:t>la mise en oeuvre des concepts de POO</w:t>
      </w:r>
    </w:p>
    <w:p w14:paraId="132D0494" w14:textId="77777777" w:rsidR="000B7D4E" w:rsidRPr="000B7D4E" w:rsidRDefault="000B7D4E" w:rsidP="000B7D4E">
      <w:pPr>
        <w:numPr>
          <w:ilvl w:val="0"/>
          <w:numId w:val="3"/>
        </w:numPr>
      </w:pPr>
      <w:r w:rsidRPr="000B7D4E">
        <w:t>le niveau d’aboutissement</w:t>
      </w:r>
    </w:p>
    <w:p w14:paraId="41156188" w14:textId="77777777" w:rsidR="000B7D4E" w:rsidRDefault="000B7D4E" w:rsidP="000B7D4E">
      <w:pPr>
        <w:numPr>
          <w:ilvl w:val="0"/>
          <w:numId w:val="3"/>
        </w:numPr>
      </w:pPr>
      <w:r w:rsidRPr="000B7D4E">
        <w:t>la maitrîse du programme par le groupe</w:t>
      </w:r>
    </w:p>
    <w:p w14:paraId="089FB826" w14:textId="77777777" w:rsidR="000A3A79" w:rsidRDefault="000A3A79" w:rsidP="000A3A79"/>
    <w:p w14:paraId="26932758" w14:textId="42E73A28" w:rsidR="000A3A79" w:rsidRDefault="000A3A79" w:rsidP="000A3A79">
      <w:r>
        <w:t>utiliser toutes les notions qu’on a vu polymorphisme heritage listes chainees namespaces tokens …</w:t>
      </w:r>
    </w:p>
    <w:p w14:paraId="3E9BE49E" w14:textId="499FD5D4" w:rsidR="000A3A79" w:rsidRDefault="000A3A79" w:rsidP="000A3A79">
      <w:r>
        <w:t>- une classe pour le jeu</w:t>
      </w:r>
    </w:p>
    <w:p w14:paraId="01DCE061" w14:textId="1951EFD3" w:rsidR="000A3A79" w:rsidRDefault="000A3A79" w:rsidP="000A3A79">
      <w:r>
        <w:t xml:space="preserve">- une classe pour la grille </w:t>
      </w:r>
    </w:p>
    <w:p w14:paraId="76CA701D" w14:textId="5F911076" w:rsidR="000A3A79" w:rsidRDefault="000A3A79" w:rsidP="000A3A79">
      <w:r>
        <w:t>- une classe pour la cellule</w:t>
      </w:r>
    </w:p>
    <w:p w14:paraId="12F07DB7" w14:textId="005778BE" w:rsidR="000A3A79" w:rsidRDefault="000A3A79" w:rsidP="000A3A79">
      <w:r>
        <w:t>Dans la classe cellules mettre les classes filles Cellule_Morte et Cellule_Vivante</w:t>
      </w:r>
    </w:p>
    <w:p w14:paraId="0760F37F" w14:textId="51E8F96B" w:rsidR="000A3A79" w:rsidRDefault="000A3A79" w:rsidP="000A3A79">
      <w:r>
        <w:t>Points a comprendre :</w:t>
      </w:r>
    </w:p>
    <w:p w14:paraId="4C27A6A2" w14:textId="0E8F5A7C" w:rsidR="000A3A79" w:rsidRPr="000A3A79" w:rsidRDefault="000A3A79" w:rsidP="000A3A79">
      <w:pPr>
        <w:numPr>
          <w:ilvl w:val="0"/>
          <w:numId w:val="4"/>
        </w:numPr>
      </w:pPr>
      <w:r w:rsidRPr="000A3A79">
        <w:t>Les règles de calcul de l’état d’une cellule, dont le comportement pourra être redéfini à l’avenir, seront implémentées dans une hiérarchie de classes indépendante.</w:t>
      </w:r>
    </w:p>
    <w:p w14:paraId="2830749D" w14:textId="77777777" w:rsidR="000A3A79" w:rsidRDefault="000A3A79" w:rsidP="000A3A79">
      <w:pPr>
        <w:numPr>
          <w:ilvl w:val="0"/>
          <w:numId w:val="4"/>
        </w:numPr>
      </w:pPr>
      <w:r w:rsidRPr="000A3A79">
        <w:t>Il faudra bien séparer les responsabilités : la partie visuelle (GUI) sera découplée de la partie logique métier (fonctionnement du jeu de la vie).</w:t>
      </w:r>
    </w:p>
    <w:p w14:paraId="5446482F" w14:textId="77777777" w:rsidR="000A3A79" w:rsidRDefault="000A3A79" w:rsidP="000A3A79"/>
    <w:p w14:paraId="2E6C9E17" w14:textId="7E7F34A9" w:rsidR="000A3A79" w:rsidRDefault="000A3A79" w:rsidP="000A3A79">
      <w:r>
        <w:t>Faire diagramme de classe, d’activité et de séquence</w:t>
      </w:r>
    </w:p>
    <w:p w14:paraId="3188A49A" w14:textId="321AAB38" w:rsidR="000A3A79" w:rsidRDefault="000A3A79" w:rsidP="000A3A79">
      <w:r>
        <w:lastRenderedPageBreak/>
        <w:t xml:space="preserve">Pour le code utiliser bibliotheque C++ STL et bibliotheque graphique SFML (pour générer la grille graphiquement). </w:t>
      </w:r>
    </w:p>
    <w:p w14:paraId="30CD982F" w14:textId="77777777" w:rsidR="000A3A79" w:rsidRDefault="000A3A79" w:rsidP="000A3A79"/>
    <w:p w14:paraId="67399670" w14:textId="3099B4F3" w:rsidR="000A3A79" w:rsidRDefault="000A3A79" w:rsidP="000A3A79">
      <w:r>
        <w:t xml:space="preserve">A chaque iteration les cellules change d’état avec les regle que j’ai mit précédemment </w:t>
      </w:r>
      <w:r w:rsidR="00B95F4C">
        <w:t>.</w:t>
      </w:r>
    </w:p>
    <w:p w14:paraId="37CFD908" w14:textId="77777777" w:rsidR="00B95F4C" w:rsidRDefault="00B95F4C" w:rsidP="000A3A79"/>
    <w:p w14:paraId="4B878B51" w14:textId="3D25415F" w:rsidR="00B95F4C" w:rsidRDefault="00B95F4C" w:rsidP="000A3A79">
      <w:r>
        <w:t>Détail implementation :</w:t>
      </w:r>
    </w:p>
    <w:p w14:paraId="7B3E97B1" w14:textId="3832D5CC" w:rsidR="00B95F4C" w:rsidRDefault="00B95F4C" w:rsidP="000A3A79">
      <w:r>
        <w:t>Deux mode de fonctionnement :</w:t>
      </w:r>
    </w:p>
    <w:p w14:paraId="7D7F1DE5" w14:textId="02BA5B05" w:rsidR="00B95F4C" w:rsidRDefault="00B95F4C" w:rsidP="000A3A79">
      <w:r>
        <w:t xml:space="preserve">Le premier fournira les états des n premières iterations du jeu de la vie.  A chaque itération le programme ecrit l’état des cellules dans le fichier décrit précédemment </w:t>
      </w:r>
    </w:p>
    <w:p w14:paraId="09E127B4" w14:textId="386FA62F" w:rsidR="00B95F4C" w:rsidRDefault="00B95F4C" w:rsidP="000A3A79">
      <w:r>
        <w:t xml:space="preserve">-résultats stockées des dossiers nommées </w:t>
      </w:r>
      <w:r w:rsidRPr="00B95F4C">
        <w:t>&lt;nom_du_fichier_dentree&gt;_out</w:t>
      </w:r>
      <w:r>
        <w:t>&gt;</w:t>
      </w:r>
    </w:p>
    <w:p w14:paraId="7E283947" w14:textId="3909DA1D" w:rsidR="00B95F4C" w:rsidRDefault="00B95F4C" w:rsidP="000A3A79">
      <w:r>
        <w:t xml:space="preserve">Le second en mode graphique affiche la grille et l’etat des cellules sur une interface graphique </w:t>
      </w:r>
    </w:p>
    <w:p w14:paraId="7474343C" w14:textId="77777777" w:rsidR="00B95F4C" w:rsidRPr="00B95F4C" w:rsidRDefault="00B95F4C" w:rsidP="00B95F4C">
      <w:r w:rsidRPr="00B95F4C">
        <w:t>L’application contiendra impérativement une ou plusieurs fonctions de tests unitaires capables de vérifier l’état de la grille après un nombre arbitraire d’itérations. Elle sera ainsi paramétrée par la grille attendue et un nombre d’itérations.</w:t>
      </w:r>
    </w:p>
    <w:p w14:paraId="2F722B35" w14:textId="77777777" w:rsidR="00B95F4C" w:rsidRPr="000A3A79" w:rsidRDefault="00B95F4C" w:rsidP="000A3A79"/>
    <w:p w14:paraId="73E84AEF" w14:textId="65F663C1" w:rsidR="000A3A79" w:rsidRPr="000B7D4E" w:rsidRDefault="000A3A79" w:rsidP="000A3A79"/>
    <w:p w14:paraId="533BCF0C" w14:textId="3256BAC6" w:rsidR="000B7D4E" w:rsidRDefault="009A556B">
      <w:r>
        <w:t xml:space="preserve">Classe mère grille </w:t>
      </w:r>
    </w:p>
    <w:p w14:paraId="1BCA9D7E" w14:textId="509289A4" w:rsidR="009A556B" w:rsidRDefault="009A556B">
      <w:r>
        <w:tab/>
        <w:t xml:space="preserve">-classe fille </w:t>
      </w:r>
      <w:r w:rsidR="005C5081">
        <w:t>cellule mais aussi classe mère cellule</w:t>
      </w:r>
    </w:p>
    <w:p w14:paraId="2BE6763F" w14:textId="43C6F375" w:rsidR="008566A4" w:rsidRDefault="00E3674C">
      <w:r>
        <w:tab/>
        <w:t>-</w:t>
      </w:r>
      <w:r w:rsidR="000931FD">
        <w:t xml:space="preserve">classe </w:t>
      </w:r>
      <w:proofErr w:type="spellStart"/>
      <w:r w:rsidR="000931FD">
        <w:t>mere</w:t>
      </w:r>
      <w:proofErr w:type="spellEnd"/>
      <w:r w:rsidR="00803A5C">
        <w:t xml:space="preserve"> </w:t>
      </w:r>
      <w:proofErr w:type="spellStart"/>
      <w:r>
        <w:t>etat_cellule</w:t>
      </w:r>
      <w:proofErr w:type="spellEnd"/>
    </w:p>
    <w:p w14:paraId="32158204" w14:textId="79DBDFC5" w:rsidR="005C5081" w:rsidRDefault="005C5081">
      <w:r>
        <w:tab/>
      </w:r>
      <w:r>
        <w:tab/>
      </w:r>
      <w:r w:rsidR="00A2038F">
        <w:t xml:space="preserve">Classe fille </w:t>
      </w:r>
      <w:r>
        <w:t>cellule vivante</w:t>
      </w:r>
    </w:p>
    <w:p w14:paraId="692E1C78" w14:textId="26DB5C41" w:rsidR="00AB40F8" w:rsidRDefault="00AB40F8">
      <w:r>
        <w:tab/>
      </w:r>
      <w:r>
        <w:tab/>
      </w:r>
      <w:r>
        <w:tab/>
        <w:t>-</w:t>
      </w:r>
      <w:proofErr w:type="spellStart"/>
      <w:r>
        <w:t>methode</w:t>
      </w:r>
      <w:proofErr w:type="spellEnd"/>
      <w:r>
        <w:t xml:space="preserve"> </w:t>
      </w:r>
      <w:proofErr w:type="spellStart"/>
      <w:r>
        <w:t>etat</w:t>
      </w:r>
      <w:proofErr w:type="spellEnd"/>
      <w:r>
        <w:t xml:space="preserve"> cellule</w:t>
      </w:r>
    </w:p>
    <w:p w14:paraId="7C62F63D" w14:textId="71B21966" w:rsidR="004450A5" w:rsidRDefault="004450A5" w:rsidP="00BC7E83">
      <w:r>
        <w:tab/>
      </w:r>
      <w:r>
        <w:tab/>
      </w:r>
      <w:r>
        <w:tab/>
      </w:r>
      <w:r w:rsidR="006B564A">
        <w:t xml:space="preserve">-test si la cellule vivante </w:t>
      </w:r>
      <w:r w:rsidR="00F16FC9">
        <w:t>a 2 ou trois cellule voisine alors</w:t>
      </w:r>
      <w:r w:rsidR="00BC7E83">
        <w:t xml:space="preserve">       </w:t>
      </w:r>
      <w:r w:rsidR="00F16FC9">
        <w:t xml:space="preserve"> </w:t>
      </w:r>
      <w:r w:rsidR="00BC7E83">
        <w:t xml:space="preserve">      </w:t>
      </w:r>
      <w:proofErr w:type="spellStart"/>
      <w:r w:rsidR="00F16FC9">
        <w:t>etat_cellule</w:t>
      </w:r>
      <w:proofErr w:type="spellEnd"/>
      <w:r w:rsidR="00F16FC9">
        <w:t>==1 ;</w:t>
      </w:r>
    </w:p>
    <w:p w14:paraId="205795B3" w14:textId="3E93B931" w:rsidR="00F16FC9" w:rsidRDefault="00F16FC9">
      <w:proofErr w:type="gramStart"/>
      <w:r>
        <w:t>sinon</w:t>
      </w:r>
      <w:proofErr w:type="gramEnd"/>
    </w:p>
    <w:p w14:paraId="5191F69B" w14:textId="2BEE82FA" w:rsidR="005C5081" w:rsidRDefault="005C5081">
      <w:r>
        <w:tab/>
      </w:r>
      <w:r>
        <w:tab/>
        <w:t>-cellule morte</w:t>
      </w:r>
    </w:p>
    <w:p w14:paraId="65770FBA" w14:textId="649D3204" w:rsidR="00AB40F8" w:rsidRDefault="00AB40F8">
      <w:r>
        <w:tab/>
      </w:r>
      <w:r>
        <w:tab/>
      </w:r>
      <w:r>
        <w:tab/>
      </w:r>
      <w:r w:rsidR="00680446">
        <w:t>-</w:t>
      </w:r>
      <w:proofErr w:type="spellStart"/>
      <w:r w:rsidR="00680446">
        <w:t>methode</w:t>
      </w:r>
      <w:proofErr w:type="spellEnd"/>
      <w:r w:rsidR="00680446">
        <w:t xml:space="preserve"> </w:t>
      </w:r>
      <w:proofErr w:type="spellStart"/>
      <w:r w:rsidR="00680446">
        <w:t>etat</w:t>
      </w:r>
      <w:proofErr w:type="spellEnd"/>
      <w:r w:rsidR="00680446">
        <w:t xml:space="preserve"> cellule</w:t>
      </w:r>
    </w:p>
    <w:p w14:paraId="0CEE7937" w14:textId="354CCB05" w:rsidR="00BC7E83" w:rsidRDefault="00BC7E83">
      <w:r>
        <w:tab/>
      </w:r>
      <w:r>
        <w:tab/>
      </w:r>
      <w:r>
        <w:tab/>
      </w:r>
      <w:proofErr w:type="spellStart"/>
      <w:r w:rsidR="00B11D4C">
        <w:t>Etat_cellule</w:t>
      </w:r>
      <w:proofErr w:type="spellEnd"/>
      <w:r w:rsidR="00B11D4C">
        <w:t>==0 ;</w:t>
      </w:r>
    </w:p>
    <w:p w14:paraId="7008E3F7" w14:textId="19C238D1" w:rsidR="00B11D4C" w:rsidRDefault="00B11D4C">
      <w:r>
        <w:tab/>
      </w:r>
      <w:r>
        <w:tab/>
        <w:t xml:space="preserve">Si cellule morte a </w:t>
      </w:r>
      <w:r w:rsidR="00144D2C">
        <w:t xml:space="preserve">3 </w:t>
      </w:r>
      <w:proofErr w:type="gramStart"/>
      <w:r w:rsidR="00144D2C">
        <w:t>voisine</w:t>
      </w:r>
      <w:proofErr w:type="gramEnd"/>
      <w:r w:rsidR="00144D2C">
        <w:t> :</w:t>
      </w:r>
    </w:p>
    <w:p w14:paraId="69829502" w14:textId="72E583F1" w:rsidR="00144D2C" w:rsidRDefault="00144D2C">
      <w:r>
        <w:tab/>
      </w:r>
      <w:r>
        <w:tab/>
      </w:r>
      <w:proofErr w:type="spellStart"/>
      <w:r>
        <w:t>Etat_cellule</w:t>
      </w:r>
      <w:proofErr w:type="spellEnd"/>
      <w:r>
        <w:t>=1</w:t>
      </w:r>
    </w:p>
    <w:p w14:paraId="1E56C92A" w14:textId="77777777" w:rsidR="00306527" w:rsidRDefault="00306527"/>
    <w:p w14:paraId="1DC21B2E" w14:textId="101AB9CC" w:rsidR="00306527" w:rsidRDefault="00306527">
      <w:r>
        <w:t xml:space="preserve">Compteur pour compter le nombre de voisins </w:t>
      </w:r>
    </w:p>
    <w:p w14:paraId="195FB7E9" w14:textId="78E1DF46" w:rsidR="000043A5" w:rsidRDefault="00D92E5B">
      <w:r>
        <w:t>Méthodes</w:t>
      </w:r>
      <w:r w:rsidR="004F7C84">
        <w:t>/</w:t>
      </w:r>
      <w:proofErr w:type="gramStart"/>
      <w:r w:rsidR="004F7C84">
        <w:t xml:space="preserve">attributs </w:t>
      </w:r>
      <w:r>
        <w:t xml:space="preserve"> utilis</w:t>
      </w:r>
      <w:r w:rsidR="004F7C84">
        <w:t>é</w:t>
      </w:r>
      <w:r>
        <w:t>s</w:t>
      </w:r>
      <w:proofErr w:type="gramEnd"/>
      <w:r>
        <w:t xml:space="preserve"> en tout :</w:t>
      </w:r>
    </w:p>
    <w:p w14:paraId="26335BE8" w14:textId="7F3A9DE5" w:rsidR="00D92E5B" w:rsidRDefault="005E3774">
      <w:proofErr w:type="spellStart"/>
      <w:r>
        <w:t>Est_vivante</w:t>
      </w:r>
      <w:proofErr w:type="spellEnd"/>
    </w:p>
    <w:p w14:paraId="4F94029D" w14:textId="7A08E65F" w:rsidR="005E3774" w:rsidRDefault="005E3774">
      <w:proofErr w:type="spellStart"/>
      <w:r>
        <w:t>Est_morte</w:t>
      </w:r>
      <w:proofErr w:type="spellEnd"/>
    </w:p>
    <w:p w14:paraId="34AAB470" w14:textId="57DBCC51" w:rsidR="005E3774" w:rsidRDefault="005E3774">
      <w:proofErr w:type="spellStart"/>
      <w:r>
        <w:t>Etat_Cellule</w:t>
      </w:r>
      <w:proofErr w:type="spellEnd"/>
    </w:p>
    <w:p w14:paraId="7D85CBCA" w14:textId="6CD215FB" w:rsidR="005E3774" w:rsidRDefault="005E3774">
      <w:proofErr w:type="spellStart"/>
      <w:r>
        <w:t>Affichage_graphique</w:t>
      </w:r>
      <w:proofErr w:type="spellEnd"/>
    </w:p>
    <w:p w14:paraId="182751DA" w14:textId="7A735508" w:rsidR="00AC6360" w:rsidRDefault="00AC6360">
      <w:proofErr w:type="spellStart"/>
      <w:r>
        <w:t>Demarrer_simulation</w:t>
      </w:r>
      <w:proofErr w:type="spellEnd"/>
    </w:p>
    <w:p w14:paraId="3D9F0493" w14:textId="6D2F3753" w:rsidR="00AC6360" w:rsidRDefault="005B6928">
      <w:proofErr w:type="spellStart"/>
      <w:r>
        <w:t>Compter_cellules</w:t>
      </w:r>
      <w:proofErr w:type="spellEnd"/>
    </w:p>
    <w:p w14:paraId="7862392F" w14:textId="28CF46EE" w:rsidR="004F7C84" w:rsidRDefault="007310DC">
      <w:proofErr w:type="spellStart"/>
      <w:r>
        <w:t>Haut</w:t>
      </w:r>
      <w:r w:rsidR="00331AA8">
        <w:t>eu</w:t>
      </w:r>
      <w:r>
        <w:t>r_cellule</w:t>
      </w:r>
      <w:proofErr w:type="spellEnd"/>
    </w:p>
    <w:p w14:paraId="756CA2D0" w14:textId="4739F0DB" w:rsidR="00331AA8" w:rsidRDefault="00331AA8">
      <w:proofErr w:type="spellStart"/>
      <w:r>
        <w:t>Largeur_cellule</w:t>
      </w:r>
      <w:proofErr w:type="spellEnd"/>
    </w:p>
    <w:p w14:paraId="31DF9855" w14:textId="04EAA24C" w:rsidR="00941070" w:rsidRDefault="00941070">
      <w:proofErr w:type="spellStart"/>
      <w:r>
        <w:t>Creation_fichier</w:t>
      </w:r>
      <w:proofErr w:type="spellEnd"/>
    </w:p>
    <w:p w14:paraId="3F34F529" w14:textId="58C58580" w:rsidR="002E67AB" w:rsidRDefault="00015FCE">
      <w:proofErr w:type="spellStart"/>
      <w:r>
        <w:t>Ecrire_fichier</w:t>
      </w:r>
      <w:proofErr w:type="spellEnd"/>
    </w:p>
    <w:p w14:paraId="52233450" w14:textId="5E6AB432" w:rsidR="006F70C9" w:rsidRDefault="006133CA">
      <w:r>
        <w:t xml:space="preserve">Pour </w:t>
      </w:r>
      <w:r w:rsidR="003D7100">
        <w:t xml:space="preserve">chaque cellule on aura des </w:t>
      </w:r>
      <w:proofErr w:type="spellStart"/>
      <w:r w:rsidR="003D7100">
        <w:t>coordonnees</w:t>
      </w:r>
      <w:proofErr w:type="spellEnd"/>
      <w:r w:rsidR="003D7100">
        <w:t xml:space="preserve"> sous forme de structure </w:t>
      </w:r>
      <w:r w:rsidR="002817CE">
        <w:t xml:space="preserve">-&gt; utiliser la </w:t>
      </w:r>
      <w:proofErr w:type="spellStart"/>
      <w:r w:rsidR="002817CE">
        <w:t>bibliotheque</w:t>
      </w:r>
      <w:proofErr w:type="spellEnd"/>
      <w:r w:rsidR="002817CE">
        <w:t xml:space="preserve"> </w:t>
      </w:r>
      <w:proofErr w:type="spellStart"/>
      <w:r w:rsidR="002817CE">
        <w:t>map</w:t>
      </w:r>
      <w:proofErr w:type="spellEnd"/>
      <w:r w:rsidR="002817CE">
        <w:t xml:space="preserve"> </w:t>
      </w:r>
      <w:r w:rsidR="005E5EBB">
        <w:t xml:space="preserve">pour associer </w:t>
      </w:r>
      <w:proofErr w:type="spellStart"/>
      <w:proofErr w:type="gramStart"/>
      <w:r w:rsidR="005E5EBB">
        <w:t>a</w:t>
      </w:r>
      <w:proofErr w:type="spellEnd"/>
      <w:proofErr w:type="gramEnd"/>
      <w:r w:rsidR="005E5EBB">
        <w:t xml:space="preserve"> chaque cellule la valeur (0 ou 1)</w:t>
      </w:r>
    </w:p>
    <w:p w14:paraId="2D0C4E70" w14:textId="4DFA27FE" w:rsidR="00606DEC" w:rsidRDefault="00606DEC">
      <w:r>
        <w:t xml:space="preserve">Je </w:t>
      </w:r>
      <w:proofErr w:type="spellStart"/>
      <w:r>
        <w:t>verifie</w:t>
      </w:r>
      <w:proofErr w:type="spellEnd"/>
      <w:r>
        <w:t xml:space="preserve"> la </w:t>
      </w:r>
      <w:proofErr w:type="spellStart"/>
      <w:r>
        <w:t>presence</w:t>
      </w:r>
      <w:proofErr w:type="spellEnd"/>
      <w:r>
        <w:t xml:space="preserve"> des voisins dans le dictionnaire des cellules vivantes via leurs </w:t>
      </w:r>
      <w:proofErr w:type="gramStart"/>
      <w:r>
        <w:t xml:space="preserve">coordonnées </w:t>
      </w:r>
      <w:r w:rsidR="003C1DD0">
        <w:t>.</w:t>
      </w:r>
      <w:proofErr w:type="gramEnd"/>
      <w:r w:rsidR="003C1DD0">
        <w:t xml:space="preserve"> </w:t>
      </w:r>
      <w:proofErr w:type="gramStart"/>
      <w:r w:rsidR="003C1DD0">
        <w:t>ensuite</w:t>
      </w:r>
      <w:proofErr w:type="gramEnd"/>
      <w:r w:rsidR="003C1DD0">
        <w:t xml:space="preserve"> je parcours le dictionnaire et je compte </w:t>
      </w:r>
      <w:proofErr w:type="spellStart"/>
      <w:r w:rsidR="003C1DD0">
        <w:t>touts</w:t>
      </w:r>
      <w:proofErr w:type="spellEnd"/>
      <w:r w:rsidR="003C1DD0">
        <w:t xml:space="preserve"> les éléments puisque </w:t>
      </w:r>
      <w:r w:rsidR="000561A0">
        <w:t xml:space="preserve">on a un </w:t>
      </w:r>
      <w:proofErr w:type="spellStart"/>
      <w:r w:rsidR="000561A0">
        <w:t>disctionnaire</w:t>
      </w:r>
      <w:proofErr w:type="spellEnd"/>
      <w:r w:rsidR="000561A0">
        <w:t xml:space="preserve"> par </w:t>
      </w:r>
      <w:proofErr w:type="spellStart"/>
      <w:r w:rsidR="000561A0">
        <w:t>e</w:t>
      </w:r>
      <w:r w:rsidR="00CE5F99">
        <w:t>tat</w:t>
      </w:r>
      <w:proofErr w:type="spellEnd"/>
      <w:r w:rsidR="00CE5F99">
        <w:t xml:space="preserve"> </w:t>
      </w:r>
      <w:proofErr w:type="gramStart"/>
      <w:r w:rsidR="00CE5F99">
        <w:t>un pour vivante</w:t>
      </w:r>
      <w:proofErr w:type="gramEnd"/>
      <w:r w:rsidR="00CE5F99">
        <w:t xml:space="preserve"> et un pour morte </w:t>
      </w:r>
    </w:p>
    <w:sectPr w:rsidR="00606DE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313A"/>
    <w:multiLevelType w:val="multilevel"/>
    <w:tmpl w:val="7ED2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168D8"/>
    <w:multiLevelType w:val="multilevel"/>
    <w:tmpl w:val="C2DA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32604D"/>
    <w:multiLevelType w:val="multilevel"/>
    <w:tmpl w:val="4B4C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3123C5"/>
    <w:multiLevelType w:val="multilevel"/>
    <w:tmpl w:val="F920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4971C7"/>
    <w:multiLevelType w:val="multilevel"/>
    <w:tmpl w:val="5FAA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882651">
    <w:abstractNumId w:val="3"/>
  </w:num>
  <w:num w:numId="2" w16cid:durableId="891697884">
    <w:abstractNumId w:val="1"/>
  </w:num>
  <w:num w:numId="3" w16cid:durableId="221060218">
    <w:abstractNumId w:val="4"/>
  </w:num>
  <w:num w:numId="4" w16cid:durableId="2134399462">
    <w:abstractNumId w:val="2"/>
  </w:num>
  <w:num w:numId="5" w16cid:durableId="1248882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D4E"/>
    <w:rsid w:val="000043A5"/>
    <w:rsid w:val="00015FCE"/>
    <w:rsid w:val="000561A0"/>
    <w:rsid w:val="000931FD"/>
    <w:rsid w:val="000A3A79"/>
    <w:rsid w:val="000B7D4E"/>
    <w:rsid w:val="00144D2C"/>
    <w:rsid w:val="002167FF"/>
    <w:rsid w:val="002817CE"/>
    <w:rsid w:val="002A375D"/>
    <w:rsid w:val="002E67AB"/>
    <w:rsid w:val="00306527"/>
    <w:rsid w:val="00331AA8"/>
    <w:rsid w:val="003C1DD0"/>
    <w:rsid w:val="003D7100"/>
    <w:rsid w:val="004450A5"/>
    <w:rsid w:val="004F7C84"/>
    <w:rsid w:val="00583E22"/>
    <w:rsid w:val="005B4F11"/>
    <w:rsid w:val="005B6928"/>
    <w:rsid w:val="005C5081"/>
    <w:rsid w:val="005E3774"/>
    <w:rsid w:val="005E5EBB"/>
    <w:rsid w:val="00606DEC"/>
    <w:rsid w:val="006133CA"/>
    <w:rsid w:val="00680446"/>
    <w:rsid w:val="006A17EC"/>
    <w:rsid w:val="006B564A"/>
    <w:rsid w:val="006F70C9"/>
    <w:rsid w:val="007310DC"/>
    <w:rsid w:val="00803A5C"/>
    <w:rsid w:val="008566A4"/>
    <w:rsid w:val="00941070"/>
    <w:rsid w:val="009A556B"/>
    <w:rsid w:val="00A2038F"/>
    <w:rsid w:val="00AB40F8"/>
    <w:rsid w:val="00AC4BB4"/>
    <w:rsid w:val="00AC6360"/>
    <w:rsid w:val="00B11D4C"/>
    <w:rsid w:val="00B4376A"/>
    <w:rsid w:val="00B76C6A"/>
    <w:rsid w:val="00B95F4C"/>
    <w:rsid w:val="00BC7E83"/>
    <w:rsid w:val="00BF63B9"/>
    <w:rsid w:val="00CE5F99"/>
    <w:rsid w:val="00D92E5B"/>
    <w:rsid w:val="00E3674C"/>
    <w:rsid w:val="00EC3E51"/>
    <w:rsid w:val="00F16F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97F80"/>
  <w15:chartTrackingRefBased/>
  <w15:docId w15:val="{A767916E-0E18-4C40-BEAE-AF9365816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B7D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B7D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B7D4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B7D4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B7D4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B7D4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B7D4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B7D4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B7D4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B7D4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B7D4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B7D4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B7D4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B7D4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B7D4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B7D4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B7D4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B7D4E"/>
    <w:rPr>
      <w:rFonts w:eastAsiaTheme="majorEastAsia" w:cstheme="majorBidi"/>
      <w:color w:val="272727" w:themeColor="text1" w:themeTint="D8"/>
    </w:rPr>
  </w:style>
  <w:style w:type="paragraph" w:styleId="Titre">
    <w:name w:val="Title"/>
    <w:basedOn w:val="Normal"/>
    <w:next w:val="Normal"/>
    <w:link w:val="TitreCar"/>
    <w:uiPriority w:val="10"/>
    <w:qFormat/>
    <w:rsid w:val="000B7D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B7D4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B7D4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B7D4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B7D4E"/>
    <w:pPr>
      <w:spacing w:before="160"/>
      <w:jc w:val="center"/>
    </w:pPr>
    <w:rPr>
      <w:i/>
      <w:iCs/>
      <w:color w:val="404040" w:themeColor="text1" w:themeTint="BF"/>
    </w:rPr>
  </w:style>
  <w:style w:type="character" w:customStyle="1" w:styleId="CitationCar">
    <w:name w:val="Citation Car"/>
    <w:basedOn w:val="Policepardfaut"/>
    <w:link w:val="Citation"/>
    <w:uiPriority w:val="29"/>
    <w:rsid w:val="000B7D4E"/>
    <w:rPr>
      <w:i/>
      <w:iCs/>
      <w:color w:val="404040" w:themeColor="text1" w:themeTint="BF"/>
    </w:rPr>
  </w:style>
  <w:style w:type="paragraph" w:styleId="Paragraphedeliste">
    <w:name w:val="List Paragraph"/>
    <w:basedOn w:val="Normal"/>
    <w:uiPriority w:val="34"/>
    <w:qFormat/>
    <w:rsid w:val="000B7D4E"/>
    <w:pPr>
      <w:ind w:left="720"/>
      <w:contextualSpacing/>
    </w:pPr>
  </w:style>
  <w:style w:type="character" w:styleId="Accentuationintense">
    <w:name w:val="Intense Emphasis"/>
    <w:basedOn w:val="Policepardfaut"/>
    <w:uiPriority w:val="21"/>
    <w:qFormat/>
    <w:rsid w:val="000B7D4E"/>
    <w:rPr>
      <w:i/>
      <w:iCs/>
      <w:color w:val="0F4761" w:themeColor="accent1" w:themeShade="BF"/>
    </w:rPr>
  </w:style>
  <w:style w:type="paragraph" w:styleId="Citationintense">
    <w:name w:val="Intense Quote"/>
    <w:basedOn w:val="Normal"/>
    <w:next w:val="Normal"/>
    <w:link w:val="CitationintenseCar"/>
    <w:uiPriority w:val="30"/>
    <w:qFormat/>
    <w:rsid w:val="000B7D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B7D4E"/>
    <w:rPr>
      <w:i/>
      <w:iCs/>
      <w:color w:val="0F4761" w:themeColor="accent1" w:themeShade="BF"/>
    </w:rPr>
  </w:style>
  <w:style w:type="character" w:styleId="Rfrenceintense">
    <w:name w:val="Intense Reference"/>
    <w:basedOn w:val="Policepardfaut"/>
    <w:uiPriority w:val="32"/>
    <w:qFormat/>
    <w:rsid w:val="000B7D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6503F265EEBE4FBB585A21DF882DD6" ma:contentTypeVersion="6" ma:contentTypeDescription="Crée un document." ma:contentTypeScope="" ma:versionID="6b0f756201ddb374d167b508a265eceb">
  <xsd:schema xmlns:xsd="http://www.w3.org/2001/XMLSchema" xmlns:xs="http://www.w3.org/2001/XMLSchema" xmlns:p="http://schemas.microsoft.com/office/2006/metadata/properties" xmlns:ns3="d97883c3-0463-4bf1-816c-c329f15585c7" targetNamespace="http://schemas.microsoft.com/office/2006/metadata/properties" ma:root="true" ma:fieldsID="540daa3b620acee4d9cdd453871a3d9d" ns3:_="">
    <xsd:import namespace="d97883c3-0463-4bf1-816c-c329f15585c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7883c3-0463-4bf1-816c-c329f15585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97883c3-0463-4bf1-816c-c329f15585c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D0241D-D33D-489E-909F-38AB62EDF7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7883c3-0463-4bf1-816c-c329f15585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CBF3CA8-62C7-4118-8F67-A56F981455D5}">
  <ds:schemaRefs>
    <ds:schemaRef ds:uri="http://schemas.microsoft.com/sharepoint/v3/contenttype/forms"/>
  </ds:schemaRefs>
</ds:datastoreItem>
</file>

<file path=customXml/itemProps3.xml><?xml version="1.0" encoding="utf-8"?>
<ds:datastoreItem xmlns:ds="http://schemas.openxmlformats.org/officeDocument/2006/customXml" ds:itemID="{B1821C0E-D51E-4138-85DA-8076663597A7}">
  <ds:schemaRefs>
    <ds:schemaRef ds:uri="http://schemas.microsoft.com/office/2006/documentManagement/types"/>
    <ds:schemaRef ds:uri="http://schemas.microsoft.com/office/2006/metadata/properties"/>
    <ds:schemaRef ds:uri="http://schemas.microsoft.com/office/infopath/2007/PartnerControls"/>
    <ds:schemaRef ds:uri="http://purl.org/dc/elements/1.1/"/>
    <ds:schemaRef ds:uri="http://www.w3.org/XML/1998/namespace"/>
    <ds:schemaRef ds:uri="http://purl.org/dc/terms/"/>
    <ds:schemaRef ds:uri="http://purl.org/dc/dcmitype/"/>
    <ds:schemaRef ds:uri="http://schemas.openxmlformats.org/package/2006/metadata/core-properties"/>
    <ds:schemaRef ds:uri="d97883c3-0463-4bf1-816c-c329f15585c7"/>
  </ds:schemaRefs>
</ds:datastoreItem>
</file>

<file path=customXml/itemProps4.xml><?xml version="1.0" encoding="utf-8"?>
<ds:datastoreItem xmlns:ds="http://schemas.openxmlformats.org/officeDocument/2006/customXml" ds:itemID="{479BAFCE-4C8F-49DD-8FE7-07DDA0973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487</Words>
  <Characters>2680</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NAJIB YOUSSEF</dc:creator>
  <cp:keywords/>
  <dc:description/>
  <cp:lastModifiedBy>NAJIB YOUSSEF</cp:lastModifiedBy>
  <cp:revision>2</cp:revision>
  <dcterms:created xsi:type="dcterms:W3CDTF">2025-12-01T13:40:00Z</dcterms:created>
  <dcterms:modified xsi:type="dcterms:W3CDTF">2025-12-01T13:40:00Z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0x010100886503F265EEBE4FBB585A21DF882DD6</vt:lpwstr>
  </property>
</Properties>
</file>