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Требования к системе</w:t>
      </w: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Стейкхолдеры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(доступность, надежность, безопасность, конфиденциальность, аутентифицируемость, целостность) - преподаватель может заниматься курированием работ в любое время, поэтому система должна быть доступна в любое время. Ему важно, чтобы данные о проектах всегда были актуальными. Так как интеграции используют личные данные преподавателя со сторониих сервисов, то они должны быть защищены от утечки.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Студент (конфиденциальность, целостность) - студент не пользуется заявленной системой, однако его работы доступны преподавателю и системе, и ему важно, чтобы эта информация была защищена от распространения, и система не изменяла его файлы.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Разработчики (расширяемость, масштабируемость, сопровождаемость, адаптируемость) - разработчикам важно, чтобы в систему было легко вносить изменения при расширении функционала, масштаба, платформ.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Функциональные требования</w:t>
      </w:r>
    </w:p>
    <w:p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регистрирует свои данные (ФИО, почта, телефон)</w:t>
      </w:r>
    </w:p>
    <w:p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дает системе права доступа на использование личных данных интеграционных сервисов.</w:t>
      </w:r>
    </w:p>
    <w:p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берет под научное руковоство студентов при помощи интеграции с мессенджером.</w:t>
      </w:r>
    </w:p>
    <w:p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добавляет взятых под научное руководство проекты и студентов в систему.</w:t>
      </w:r>
    </w:p>
    <w:p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управляет проектами студентов.</w:t>
      </w:r>
    </w:p>
    <w:p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дает задания студентам со сроком при помощи интеграции с мессенджером.</w:t>
      </w:r>
    </w:p>
    <w:p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просматривает задания студентов при помощи интеграции с облачным хранилищем.</w:t>
      </w:r>
    </w:p>
    <w:p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просматривает исходный код студентов при помощи интеграции с менеджером репозиториев.</w:t>
      </w:r>
    </w:p>
    <w:p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оценивает задания студентов.</w:t>
      </w:r>
    </w:p>
    <w:p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дает комментарии к заданиям студентов  при помощи интеграции с облачным хранилищем</w:t>
      </w:r>
    </w:p>
    <w:p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назначает встречи студентам при помощи интеграции с мессенджером.</w:t>
      </w:r>
    </w:p>
    <w:p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Система автоматически формирует отчетные документы преподавателя по проектным работам.</w:t>
      </w:r>
    </w:p>
    <w:p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Система формирует расписание преподавателя при помощи интеграции с планировщиком событий.</w:t>
      </w:r>
    </w:p>
    <w:p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Система оповещает преподавателя о предстоящих встречах за день до встречи в 12:00.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ru-RU"/>
        </w:rPr>
      </w:pPr>
    </w:p>
    <w:p>
      <w:pPr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Диаграмма вариантов использования: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drawing>
          <wp:inline distT="0" distB="0" distL="114300" distR="114300">
            <wp:extent cx="5781675" cy="6172200"/>
            <wp:effectExtent l="0" t="0" r="0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ru-RU"/>
        </w:rPr>
      </w:pP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 w:eastAsiaTheme="minorHAnsi"/>
          <w:sz w:val="26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 w:val="26"/>
          <w:szCs w:val="28"/>
          <w:lang w:val="ru-RU" w:eastAsia="en-US"/>
        </w:rPr>
        <w:t>Перечень предположений:</w:t>
      </w:r>
    </w:p>
    <w:p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en-US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Одна проектная работа может выполняться несколькими студентами.</w:t>
      </w:r>
    </w:p>
    <w:p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en-US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Рассматриваются проектные работы, выполняемые с 1 по 4 курс бакалавриата (в частности КР, ВКР)</w:t>
      </w:r>
    </w:p>
    <w:p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en-US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Оналйн общение преподавателя и студентов проходят на стороннем сервисе.</w:t>
      </w:r>
      <w:bookmarkStart w:id="0" w:name="_GoBack"/>
      <w:bookmarkEnd w:id="0"/>
    </w:p>
    <w:p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en-US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Система предназначена исключительно для преподавателя, ВУЗ не имеет к ней никакого отношения.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6"/>
          <w:szCs w:val="26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Нефункциональные требования: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 w:eastAsiaTheme="minorHAnsi"/>
          <w:b/>
          <w:bCs/>
          <w:sz w:val="26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b/>
          <w:bCs/>
          <w:sz w:val="26"/>
          <w:szCs w:val="28"/>
          <w:lang w:val="ru-RU" w:eastAsia="en-US"/>
        </w:rPr>
        <w:t>Явные требования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 w:eastAsiaTheme="minorHAnsi"/>
          <w:sz w:val="26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 w:val="26"/>
          <w:szCs w:val="28"/>
          <w:lang w:val="ru-RU" w:eastAsia="en-US"/>
        </w:rPr>
        <w:t>Рассмотрим требования заказчика:</w:t>
      </w:r>
    </w:p>
    <w:p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размещает проект студента и получает информацию о нем.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 w:eastAsiaTheme="minorHAnsi"/>
          <w:b w:val="0"/>
          <w:bCs w:val="0"/>
          <w:i/>
          <w:iCs/>
          <w:sz w:val="26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b w:val="0"/>
          <w:bCs w:val="0"/>
          <w:i/>
          <w:iCs/>
          <w:sz w:val="26"/>
          <w:szCs w:val="28"/>
          <w:lang w:val="ru-RU" w:eastAsia="en-US"/>
        </w:rPr>
        <w:t>Т.к. проект размещает пользователь, то требуется иметь защиту от ошибок пользователя при вводе данных (</w:t>
      </w:r>
      <w:r>
        <w:rPr>
          <w:rFonts w:hint="default" w:ascii="Times New Roman" w:hAnsi="Times New Roman" w:cs="Times New Roman" w:eastAsiaTheme="minorHAnsi"/>
          <w:b w:val="0"/>
          <w:bCs w:val="0"/>
          <w:i/>
          <w:iCs/>
          <w:sz w:val="26"/>
          <w:szCs w:val="28"/>
          <w:lang w:val="en-US" w:eastAsia="en-US"/>
        </w:rPr>
        <w:t>Usability</w:t>
      </w:r>
      <w:r>
        <w:rPr>
          <w:rFonts w:hint="default" w:ascii="Times New Roman" w:hAnsi="Times New Roman" w:cs="Times New Roman" w:eastAsiaTheme="minorHAnsi"/>
          <w:b w:val="0"/>
          <w:bCs w:val="0"/>
          <w:i/>
          <w:iCs/>
          <w:sz w:val="26"/>
          <w:szCs w:val="28"/>
          <w:lang w:val="ru-RU" w:eastAsia="en-US"/>
        </w:rPr>
        <w:t>)</w:t>
      </w:r>
    </w:p>
    <w:p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дает задания студентам со сроком выполнения.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 w:eastAsiaTheme="minorHAnsi"/>
          <w:b w:val="0"/>
          <w:bCs w:val="0"/>
          <w:i/>
          <w:iCs/>
          <w:sz w:val="26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b w:val="0"/>
          <w:bCs w:val="0"/>
          <w:i/>
          <w:iCs/>
          <w:sz w:val="26"/>
          <w:szCs w:val="28"/>
          <w:lang w:val="ru-RU" w:eastAsia="en-US"/>
        </w:rPr>
        <w:t>Т.к. задания размещает пользователь, то требуется иметь защиту от ошибок пользователя при вводе данных (</w:t>
      </w:r>
      <w:r>
        <w:rPr>
          <w:rFonts w:hint="default" w:ascii="Times New Roman" w:hAnsi="Times New Roman" w:cs="Times New Roman" w:eastAsiaTheme="minorHAnsi"/>
          <w:b w:val="0"/>
          <w:bCs w:val="0"/>
          <w:i/>
          <w:iCs/>
          <w:sz w:val="26"/>
          <w:szCs w:val="28"/>
          <w:lang w:val="en-US" w:eastAsia="en-US"/>
        </w:rPr>
        <w:t>Usability</w:t>
      </w:r>
      <w:r>
        <w:rPr>
          <w:rFonts w:hint="default" w:ascii="Times New Roman" w:hAnsi="Times New Roman" w:cs="Times New Roman" w:eastAsiaTheme="minorHAnsi"/>
          <w:b w:val="0"/>
          <w:bCs w:val="0"/>
          <w:i/>
          <w:iCs/>
          <w:sz w:val="26"/>
          <w:szCs w:val="28"/>
          <w:lang w:val="ru-RU" w:eastAsia="en-US"/>
        </w:rPr>
        <w:t>)</w:t>
      </w:r>
    </w:p>
    <w:p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назначает встречи студентам.</w:t>
      </w:r>
    </w:p>
    <w:p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видит прогресс проектных работ студентов.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 w:eastAsiaTheme="minorHAnsi"/>
          <w:b w:val="0"/>
          <w:bCs w:val="0"/>
          <w:i/>
          <w:iCs/>
          <w:sz w:val="26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b w:val="0"/>
          <w:bCs w:val="0"/>
          <w:i/>
          <w:iCs/>
          <w:sz w:val="26"/>
          <w:szCs w:val="28"/>
          <w:lang w:val="ru-RU" w:eastAsia="en-US"/>
        </w:rPr>
        <w:t>Т.к. преподавателю важно, чтобы студенты вовремя и корректно выполняли этапы проектных работ, то информация по ним должна быть актуальной и корректной (корректность, целостность).</w:t>
      </w:r>
    </w:p>
    <w:p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видит прогресс выполнения заданий студентов.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 w:eastAsiaTheme="minorHAnsi"/>
          <w:b w:val="0"/>
          <w:bCs w:val="0"/>
          <w:i/>
          <w:iCs/>
          <w:sz w:val="26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b w:val="0"/>
          <w:bCs w:val="0"/>
          <w:i/>
          <w:iCs/>
          <w:sz w:val="26"/>
          <w:szCs w:val="28"/>
          <w:lang w:val="ru-RU" w:eastAsia="en-US"/>
        </w:rPr>
        <w:t>Т.к. преподавателю важно, чтобы студенты вовремя и корректно выполняли задания, то информация по ним должна быть актуальной и корректной (корректность, целостность).</w:t>
      </w:r>
    </w:p>
    <w:p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Интеграция со сторонними сервисами, содержащих информацию, связанных с проектной деятельностью студентов (мессенджер, менеджер репозиториев, облачное хранилище, планировщик событий).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 w:eastAsiaTheme="minorHAnsi"/>
          <w:b w:val="0"/>
          <w:bCs w:val="0"/>
          <w:i/>
          <w:iCs/>
          <w:sz w:val="26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b w:val="0"/>
          <w:bCs w:val="0"/>
          <w:i/>
          <w:iCs/>
          <w:sz w:val="26"/>
          <w:szCs w:val="28"/>
          <w:lang w:val="ru-RU" w:eastAsia="en-US"/>
        </w:rPr>
        <w:t>При интеграции со сторонними сервисами может пострадать надежность системы, т.к. основная задача системы - получение информации из сервисов и управление ею в системе. Если обращение к сервису терпит неудачу, то это оказывает влияние на надежность вызывающей системы. Помимо всего прочего пользователь предоставляет личные данные со сторониих сервисов, и они должны быть защищены от утечки (надежность и безопасность, конфиденциальность).</w:t>
      </w:r>
    </w:p>
    <w:p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Расписание встреч.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 w:eastAsiaTheme="minorHAnsi"/>
          <w:b w:val="0"/>
          <w:bCs w:val="0"/>
          <w:i/>
          <w:iCs/>
          <w:sz w:val="26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b w:val="0"/>
          <w:bCs w:val="0"/>
          <w:i/>
          <w:iCs/>
          <w:sz w:val="26"/>
          <w:szCs w:val="28"/>
          <w:lang w:val="ru-RU" w:eastAsia="en-US"/>
        </w:rPr>
        <w:t>Преподавателю важно видеть актуальное и верное расписание во избежания накладывания встреч со студентами (корректность, целостность).</w:t>
      </w:r>
    </w:p>
    <w:p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Отчетная документация.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 w:eastAsiaTheme="minorHAnsi"/>
          <w:b w:val="0"/>
          <w:bCs w:val="0"/>
          <w:i/>
          <w:iCs/>
          <w:sz w:val="26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b w:val="0"/>
          <w:bCs w:val="0"/>
          <w:i/>
          <w:iCs/>
          <w:sz w:val="26"/>
          <w:szCs w:val="28"/>
          <w:lang w:val="ru-RU" w:eastAsia="en-US"/>
        </w:rPr>
        <w:t>Отчетные документы должны быть оформлены по стандартам университета, поэтому важно корректно сформировывать их (корректность, целостность, правильность).</w:t>
      </w:r>
    </w:p>
    <w:p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Оценки за работу/проект.</w:t>
      </w:r>
    </w:p>
    <w:p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общается со студентом через мессенджер.</w:t>
      </w:r>
    </w:p>
    <w:p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Студент загружает задания/проект на сторонний сервис (облачное хранилище, менеджер репозиториев).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 w:eastAsiaTheme="minorHAnsi"/>
          <w:sz w:val="26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 w:val="26"/>
          <w:szCs w:val="28"/>
          <w:lang w:val="ru-RU" w:eastAsia="en-US"/>
        </w:rPr>
        <w:t xml:space="preserve">Помимо перечисленных выше архитектурных свойств можно также выделить такие свойства как аутентифицируемость и авторизуемость, т.к. преподавателю может понадобится доступ с другого устройства, а другие люди, заходящие в систему не могли видеть чужую информацию. 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 w:eastAsiaTheme="minorHAnsi"/>
          <w:sz w:val="26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 w:val="26"/>
          <w:szCs w:val="28"/>
          <w:lang w:val="ru-RU" w:eastAsia="en-US"/>
        </w:rPr>
        <w:t xml:space="preserve">Данная система вряд ли будет иметь широкий круг пользователей, т.к. в основном ориентирована на проекты и преподавателей НИУ ВШЭ, поэтому такое свойство как масштабируемость не является ключевым в данной архитектуре. 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 w:eastAsiaTheme="minorHAnsi"/>
          <w:sz w:val="26"/>
          <w:szCs w:val="28"/>
          <w:lang w:val="ru-RU" w:eastAsia="en-US"/>
        </w:rPr>
        <w:t>Преподаватели вряд ли готовы ждать несколько минут, чтобы узнать собственное расписание или какую-либо другую информацию, поэтому важно учесть такое свойство как производительность. Т.к. предполагается, что системой будет пользоваться относительно малое количество человек, то данное свойство не будет основным фокусом критериев качетсва.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 w:eastAsiaTheme="minorHAnsi"/>
          <w:b/>
          <w:bCs/>
          <w:sz w:val="26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b/>
          <w:bCs/>
          <w:sz w:val="26"/>
          <w:szCs w:val="28"/>
          <w:lang w:val="ru-RU" w:eastAsia="en-US"/>
        </w:rPr>
        <w:t>Неявные требования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 w:eastAsiaTheme="minorHAnsi"/>
          <w:sz w:val="26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 w:val="26"/>
          <w:szCs w:val="28"/>
          <w:lang w:val="ru-RU" w:eastAsia="en-US"/>
        </w:rPr>
        <w:t xml:space="preserve">Данная система имеет потенциал к расширению своей целевой аудитории (например, отслеживание дргуих видов проектов, создание модуля для студентов) и функционалу (больше способов интеграции), поэтому для успешного продолжения развития проекта требуется чтобы он был сопровождаемый, расширяемый. 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 w:eastAsiaTheme="minorHAnsi"/>
          <w:sz w:val="26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sz w:val="26"/>
          <w:szCs w:val="28"/>
          <w:lang w:val="ru-RU" w:eastAsia="en-US"/>
        </w:rPr>
        <w:t>Нельзя сказать, когда именно преподаватели будут пользоваться системой, поэтому требуется, чтобы система была доступной в любое время</w:t>
      </w:r>
      <w:r>
        <w:rPr>
          <w:rFonts w:hint="default" w:ascii="Times New Roman" w:hAnsi="Times New Roman" w:cs="Times New Roman" w:eastAsiaTheme="minorHAnsi"/>
          <w:sz w:val="26"/>
          <w:szCs w:val="28"/>
          <w:lang w:val="en-US" w:eastAsia="en-U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E4ED73"/>
    <w:multiLevelType w:val="multilevel"/>
    <w:tmpl w:val="D4E4ED73"/>
    <w:lvl w:ilvl="0" w:tentative="0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F344A9C"/>
    <w:multiLevelType w:val="multilevel"/>
    <w:tmpl w:val="4F344A9C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734D284E"/>
    <w:multiLevelType w:val="multilevel"/>
    <w:tmpl w:val="734D284E"/>
    <w:lvl w:ilvl="0" w:tentative="0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D4EFA"/>
    <w:rsid w:val="0C5C70D2"/>
    <w:rsid w:val="13270D7A"/>
    <w:rsid w:val="19FD4EFA"/>
    <w:rsid w:val="28331903"/>
    <w:rsid w:val="39BA18C5"/>
    <w:rsid w:val="3E8D6739"/>
    <w:rsid w:val="404104F9"/>
    <w:rsid w:val="44F3082D"/>
    <w:rsid w:val="4A0E6F0B"/>
    <w:rsid w:val="4C4A7B3B"/>
    <w:rsid w:val="4CC95E8A"/>
    <w:rsid w:val="770819D9"/>
    <w:rsid w:val="771E02F9"/>
    <w:rsid w:val="7C31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2023-11-14T13:11:00Z</dcterms:created>
  <dc:creator>Мария Плетнева</dc:creator>
  <cp:lastModifiedBy>Marusya</cp:lastModifiedBy>
  <dcterms:modified xsi:type="dcterms:W3CDTF">2023-11-16T09:20:13Z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D0A53D30A18B4DA7A1EC1F51F7250B6C_11</vt:lpwstr>
  </property>
</Properties>
</file>