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264BD6E3" w:rsidR="006F107A" w:rsidRDefault="006F107A" w:rsidP="006F107A">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00857503"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61C1D2FA" w14:textId="5D850399"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3C7B6C1" w14:textId="38BDF1C8"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FBB0691" w14:textId="685A25C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44F7DD90" w14:textId="0EAD00CF"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3FBC4EF" w14:textId="34A3C83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1CBF0D0C" w14:textId="2B4C133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8644186" w14:textId="53362AFB"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932AC69" w14:textId="256D2C22"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580D2637" w14:textId="69A1CC0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7FDF4E" w14:textId="080AC6E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43A66636" w14:textId="71CFFA50"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61AC0C44" w14:textId="12CAA12A"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205F8710" w14:textId="3E78ED49"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CD3C0B" w14:textId="1FC05EF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5B85338F" w14:textId="66B49690"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2017CC51" w14:textId="74451C4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4C061152" w14:textId="17E47F72"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1FD36516" w14:textId="15FAFA15"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0BD9BEDC" w14:textId="5B8C6948"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E53B6A">
              <w:rPr>
                <w:noProof/>
                <w:webHidden/>
              </w:rPr>
              <w:t>4</w:t>
            </w:r>
            <w:r w:rsidR="001401C3">
              <w:rPr>
                <w:noProof/>
                <w:webHidden/>
              </w:rPr>
              <w:fldChar w:fldCharType="end"/>
            </w:r>
          </w:hyperlink>
        </w:p>
        <w:p w14:paraId="3B7BA470" w14:textId="5A53A70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E53B6A">
              <w:rPr>
                <w:noProof/>
                <w:webHidden/>
              </w:rPr>
              <w:t>5</w:t>
            </w:r>
            <w:r w:rsidR="001401C3">
              <w:rPr>
                <w:noProof/>
                <w:webHidden/>
              </w:rPr>
              <w:fldChar w:fldCharType="end"/>
            </w:r>
          </w:hyperlink>
        </w:p>
        <w:p w14:paraId="11601E1A" w14:textId="6CE85143"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2F6F94E0" w14:textId="4F73AC62"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6AF2F83" w14:textId="26F7A99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9BEA222" w14:textId="2CA55B95"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E53B6A">
              <w:rPr>
                <w:noProof/>
                <w:webHidden/>
              </w:rPr>
              <w:t>7</w:t>
            </w:r>
            <w:r w:rsidR="001401C3">
              <w:rPr>
                <w:noProof/>
                <w:webHidden/>
              </w:rPr>
              <w:fldChar w:fldCharType="end"/>
            </w:r>
          </w:hyperlink>
        </w:p>
        <w:p w14:paraId="515EE19F" w14:textId="35CD71BA"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002607C" w14:textId="39D70CD5"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363C5914" w14:textId="3F9366CE"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4321A8C" w14:textId="4B11B2AC"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E53B6A">
              <w:rPr>
                <w:noProof/>
                <w:webHidden/>
              </w:rPr>
              <w:t>12</w:t>
            </w:r>
            <w:r w:rsidR="001401C3">
              <w:rPr>
                <w:noProof/>
                <w:webHidden/>
              </w:rPr>
              <w:fldChar w:fldCharType="end"/>
            </w:r>
          </w:hyperlink>
        </w:p>
        <w:p w14:paraId="5131553C" w14:textId="0155D92B"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6C9FB99C" w14:textId="1B78E14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46A07535" w14:textId="0A7E0E24" w:rsidR="001401C3" w:rsidRDefault="00192E96">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5FDE8BE5"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3AC7214A" w14:textId="440C39A5"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0454FA77" w14:textId="07C0E1C7"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4B194DE5" w14:textId="26470176"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24CE198B" w14:textId="353FAA30"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11B6AAB0" w14:textId="0D3E53F9"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27BED677" w14:textId="3FD2DB2F"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E53B6A">
              <w:rPr>
                <w:noProof/>
                <w:webHidden/>
              </w:rPr>
              <w:t>20</w:t>
            </w:r>
            <w:r w:rsidR="001401C3">
              <w:rPr>
                <w:noProof/>
                <w:webHidden/>
              </w:rPr>
              <w:fldChar w:fldCharType="end"/>
            </w:r>
          </w:hyperlink>
        </w:p>
        <w:p w14:paraId="5F36535E" w14:textId="13F458DF"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2292992" w14:textId="0B480989"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02C9982" w14:textId="2464167A"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0A09F768" w14:textId="728FB59A"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3B6508D4" w14:textId="6748B3CF"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2E1081C3" w14:textId="5330874E"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A4EDA06" w14:textId="77FC1176"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E0EFD42" w14:textId="7E5DBF07"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3016A817" w14:textId="704E4AB9"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703B4F65" w14:textId="3518D5A6"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E53B6A">
              <w:rPr>
                <w:noProof/>
                <w:webHidden/>
              </w:rPr>
              <w:t>27</w:t>
            </w:r>
            <w:r w:rsidR="001401C3">
              <w:rPr>
                <w:noProof/>
                <w:webHidden/>
              </w:rPr>
              <w:fldChar w:fldCharType="end"/>
            </w:r>
          </w:hyperlink>
        </w:p>
        <w:p w14:paraId="2E61DC1D" w14:textId="030641E7"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7B461947" w14:textId="7B5B6B57"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4B44A357" w14:textId="7EA0603C"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233B25D6" w14:textId="29F3A774"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E53B6A">
              <w:rPr>
                <w:noProof/>
                <w:webHidden/>
              </w:rPr>
              <w:t>31</w:t>
            </w:r>
            <w:r w:rsidR="001401C3">
              <w:rPr>
                <w:noProof/>
                <w:webHidden/>
              </w:rPr>
              <w:fldChar w:fldCharType="end"/>
            </w:r>
          </w:hyperlink>
        </w:p>
        <w:p w14:paraId="2F27456E" w14:textId="5B6F750A"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E53B6A">
              <w:rPr>
                <w:noProof/>
                <w:webHidden/>
              </w:rPr>
              <w:t>32</w:t>
            </w:r>
            <w:r w:rsidR="001401C3">
              <w:rPr>
                <w:noProof/>
                <w:webHidden/>
              </w:rPr>
              <w:fldChar w:fldCharType="end"/>
            </w:r>
          </w:hyperlink>
        </w:p>
        <w:p w14:paraId="109F59C4" w14:textId="6FDF4095"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4C436EA6" w14:textId="1CC83FE0"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51F8A3DB" w14:textId="4A1E4460"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AB2E253" w14:textId="456DC855"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BA154DB" w14:textId="0875004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07413313" w14:textId="13B9F537"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6B510763" w14:textId="2192CAF6"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E53B6A">
              <w:rPr>
                <w:noProof/>
                <w:webHidden/>
              </w:rPr>
              <w:t>36</w:t>
            </w:r>
            <w:r w:rsidR="001401C3">
              <w:rPr>
                <w:noProof/>
                <w:webHidden/>
              </w:rPr>
              <w:fldChar w:fldCharType="end"/>
            </w:r>
          </w:hyperlink>
        </w:p>
        <w:p w14:paraId="1E95569B" w14:textId="492D776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622832AD" w14:textId="16B54E14" w:rsidR="001401C3" w:rsidRDefault="00192E96">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2949C3E2"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E53B6A">
              <w:rPr>
                <w:noProof/>
                <w:webHidden/>
              </w:rPr>
              <w:t>38</w:t>
            </w:r>
            <w:r w:rsidR="001401C3">
              <w:rPr>
                <w:noProof/>
                <w:webHidden/>
              </w:rPr>
              <w:fldChar w:fldCharType="end"/>
            </w:r>
          </w:hyperlink>
        </w:p>
        <w:p w14:paraId="48F760A2" w14:textId="420A40B6"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5542F12E" w14:textId="1AFB310A"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042B52BF" w14:textId="3B630D28"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E53B6A">
              <w:rPr>
                <w:noProof/>
                <w:webHidden/>
              </w:rPr>
              <w:t>40</w:t>
            </w:r>
            <w:r w:rsidR="001401C3">
              <w:rPr>
                <w:noProof/>
                <w:webHidden/>
              </w:rPr>
              <w:fldChar w:fldCharType="end"/>
            </w:r>
          </w:hyperlink>
        </w:p>
        <w:p w14:paraId="0D12257C" w14:textId="2FC98D8D"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0C34AD17" w14:textId="02A6CDAB"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5BE0F0D1" w14:textId="53C9313E"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F837B3C" w14:textId="1BC4F86B" w:rsidR="001401C3" w:rsidRDefault="00192E96">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21B898F" w14:textId="7AAF7ACD" w:rsidR="001401C3" w:rsidRDefault="00192E96">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57907D9" w14:textId="5C7C7440"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F2EBB98" w14:textId="5535640C" w:rsidR="001401C3" w:rsidRDefault="00192E96">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0EDF6CB2" w14:textId="0D3700C2"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2C599E2A" w14:textId="29186450"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E53B6A">
              <w:rPr>
                <w:noProof/>
                <w:webHidden/>
              </w:rPr>
              <w:t>44</w:t>
            </w:r>
            <w:r w:rsidR="001401C3">
              <w:rPr>
                <w:noProof/>
                <w:webHidden/>
              </w:rPr>
              <w:fldChar w:fldCharType="end"/>
            </w:r>
          </w:hyperlink>
        </w:p>
        <w:p w14:paraId="05157F43" w14:textId="023C10E4" w:rsidR="001401C3" w:rsidRDefault="00192E96">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E53B6A">
              <w:rPr>
                <w:noProof/>
                <w:webHidden/>
              </w:rPr>
              <w:t>45</w:t>
            </w:r>
            <w:r w:rsidR="001401C3">
              <w:rPr>
                <w:noProof/>
                <w:webHidden/>
              </w:rPr>
              <w:fldChar w:fldCharType="end"/>
            </w:r>
          </w:hyperlink>
        </w:p>
        <w:p w14:paraId="24BFE430" w14:textId="78F4B90B"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E53B6A">
              <w:rPr>
                <w:noProof/>
                <w:webHidden/>
              </w:rPr>
              <w:t>47</w:t>
            </w:r>
            <w:r w:rsidR="001401C3">
              <w:rPr>
                <w:noProof/>
                <w:webHidden/>
              </w:rPr>
              <w:fldChar w:fldCharType="end"/>
            </w:r>
          </w:hyperlink>
        </w:p>
        <w:p w14:paraId="70A1DDC6" w14:textId="449789CC" w:rsidR="001401C3" w:rsidRDefault="00192E96">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0CC5FB0E" w14:textId="6034B236" w:rsidR="001401C3" w:rsidRDefault="00192E96">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0" w:name="_Toc25702924"/>
      <w:bookmarkStart w:id="1" w:name="_Toc28683326"/>
      <w:r>
        <w:lastRenderedPageBreak/>
        <w:t>Definizioni Generali</w:t>
      </w:r>
      <w:bookmarkEnd w:id="0"/>
      <w:bookmarkEnd w:id="1"/>
    </w:p>
    <w:p w14:paraId="5834EA78" w14:textId="01AB243C" w:rsidR="00A74279" w:rsidRDefault="00A74279" w:rsidP="002E3C3D">
      <w:pPr>
        <w:pStyle w:val="Titolo2"/>
        <w:ind w:left="709" w:hanging="717"/>
      </w:pPr>
      <w:bookmarkStart w:id="2" w:name="_Toc25702928"/>
      <w:bookmarkStart w:id="3" w:name="_Toc28683327"/>
      <w:r>
        <w:t>Rete</w:t>
      </w:r>
      <w:bookmarkEnd w:id="2"/>
      <w:bookmarkEnd w:id="3"/>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4" w:name="_Toc25702925"/>
      <w:bookmarkStart w:id="5" w:name="_Toc28683328"/>
      <w:r>
        <w:t>Internet</w:t>
      </w:r>
      <w:bookmarkEnd w:id="4"/>
      <w:bookmarkEnd w:id="5"/>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6" w:name="_Toc25702926"/>
      <w:bookmarkStart w:id="7" w:name="_Toc28683329"/>
      <w:r>
        <w:t>Intranet</w:t>
      </w:r>
      <w:bookmarkEnd w:id="6"/>
      <w:bookmarkEnd w:id="7"/>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8" w:name="_Toc25702927"/>
      <w:bookmarkStart w:id="9" w:name="_Toc28683330"/>
      <w:r>
        <w:t>Extranet</w:t>
      </w:r>
      <w:bookmarkEnd w:id="8"/>
      <w:bookmarkEnd w:id="9"/>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0" w:name="_Toc28683331"/>
      <w:r>
        <w:t>ISP</w:t>
      </w:r>
      <w:bookmarkEnd w:id="10"/>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1" w:name="_Toc25702929"/>
      <w:bookmarkStart w:id="12" w:name="_Toc28683332"/>
      <w:r>
        <w:t>Protocollo</w:t>
      </w:r>
      <w:bookmarkEnd w:id="11"/>
      <w:bookmarkEnd w:id="12"/>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3" w:name="_Toc25702930"/>
      <w:bookmarkStart w:id="14" w:name="_Toc28683333"/>
      <w:r>
        <w:t>Modello client/server</w:t>
      </w:r>
      <w:bookmarkEnd w:id="13"/>
      <w:bookmarkEnd w:id="14"/>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5" w:name="_Toc25702936"/>
      <w:bookmarkStart w:id="16" w:name="_Toc28683334"/>
      <w:r>
        <w:lastRenderedPageBreak/>
        <w:t>Gateway</w:t>
      </w:r>
      <w:bookmarkEnd w:id="15"/>
      <w:bookmarkEnd w:id="16"/>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7" w:name="_Toc28683335"/>
      <w:bookmarkStart w:id="18" w:name="_Toc25702931"/>
      <w:r>
        <w:t>LAN</w:t>
      </w:r>
      <w:bookmarkEnd w:id="17"/>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19" w:name="_Toc28683336"/>
      <w:r>
        <w:t>MAN</w:t>
      </w:r>
      <w:bookmarkEnd w:id="19"/>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0" w:name="_Toc28683337"/>
      <w:r>
        <w:t>WAN</w:t>
      </w:r>
      <w:bookmarkEnd w:id="20"/>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1" w:name="_Toc28683338"/>
      <w:r>
        <w:t xml:space="preserve">Servizio </w:t>
      </w:r>
      <w:bookmarkEnd w:id="18"/>
      <w:r w:rsidR="00D4779C">
        <w:t>connection oriented</w:t>
      </w:r>
      <w:bookmarkEnd w:id="21"/>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2" w:name="_Toc28683339"/>
      <w:r>
        <w:t xml:space="preserve">Servizio </w:t>
      </w:r>
      <w:r w:rsidR="00D4779C">
        <w:t>connectionless</w:t>
      </w:r>
      <w:bookmarkEnd w:id="22"/>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3" w:name="_Toc25702933"/>
      <w:bookmarkStart w:id="24" w:name="_Toc28683340"/>
      <w:r>
        <w:lastRenderedPageBreak/>
        <w:t xml:space="preserve">Servizio </w:t>
      </w:r>
      <w:r w:rsidR="00594D1D">
        <w:t>b</w:t>
      </w:r>
      <w:r>
        <w:t>est effort</w:t>
      </w:r>
      <w:bookmarkEnd w:id="23"/>
      <w:bookmarkEnd w:id="24"/>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5" w:name="_Toc25702934"/>
      <w:bookmarkStart w:id="26" w:name="_Toc28683341"/>
      <w:r>
        <w:t>Quality of Service</w:t>
      </w:r>
      <w:bookmarkEnd w:id="25"/>
      <w:bookmarkEnd w:id="26"/>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7" w:name="_Toc25702935"/>
      <w:bookmarkStart w:id="28" w:name="_Toc28683342"/>
      <w:r>
        <w:t>Unicast</w:t>
      </w:r>
      <w:r w:rsidR="00910EBB">
        <w:t>ing</w:t>
      </w:r>
      <w:r>
        <w:t>, Multicast</w:t>
      </w:r>
      <w:r w:rsidR="00910EBB">
        <w:t>ing e</w:t>
      </w:r>
      <w:r>
        <w:t xml:space="preserve"> Broadcast</w:t>
      </w:r>
      <w:r w:rsidR="00910EBB">
        <w:t>ing</w:t>
      </w:r>
      <w:bookmarkEnd w:id="27"/>
      <w:bookmarkEnd w:id="28"/>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29" w:name="_Toc28683343"/>
      <w:r>
        <w:t>RFC</w:t>
      </w:r>
      <w:bookmarkEnd w:id="29"/>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0" w:name="_Toc25702937"/>
      <w:bookmarkStart w:id="31" w:name="_Toc28683344"/>
      <w:r>
        <w:lastRenderedPageBreak/>
        <w:t>Le Architetture di Rete</w:t>
      </w:r>
      <w:bookmarkEnd w:id="30"/>
      <w:bookmarkEnd w:id="31"/>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lastRenderedPageBreak/>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lastRenderedPageBreak/>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lastRenderedPageBreak/>
        <w:br w:type="page"/>
      </w:r>
    </w:p>
    <w:p w14:paraId="552251D8" w14:textId="1807FA12" w:rsidR="00C51776" w:rsidRPr="007E473A" w:rsidRDefault="00C51776" w:rsidP="004140FD">
      <w:pPr>
        <w:pStyle w:val="Titolo2"/>
        <w:ind w:left="709" w:hanging="709"/>
      </w:pPr>
      <w:bookmarkStart w:id="32" w:name="_Toc25702938"/>
      <w:bookmarkStart w:id="33" w:name="_Toc28683345"/>
      <w:r>
        <w:lastRenderedPageBreak/>
        <w:t>Il modello di riferimento ISO/OSI</w:t>
      </w:r>
      <w:bookmarkEnd w:id="32"/>
      <w:bookmarkEnd w:id="33"/>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9A1A191" w:rsidR="007D5058" w:rsidRDefault="00CA63E6" w:rsidP="007D5058">
      <w:pPr>
        <w:spacing w:after="351"/>
        <w:ind w:left="-5" w:right="14"/>
      </w:pPr>
      <w:r>
        <w:rPr>
          <w:b/>
        </w:rPr>
        <w:t>Data Link Layer</w:t>
      </w:r>
      <w:r w:rsidR="00D82D32">
        <w:rPr>
          <w:b/>
        </w:rPr>
        <w:t xml:space="preserve">: </w:t>
      </w:r>
      <w:r w:rsidR="00FB697C" w:rsidRPr="00FB697C">
        <w:t>definisce l’accesso al mezzo specificato nel Physical Layer,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w:t>
      </w:r>
      <w:r w:rsidR="0066409C">
        <w:t xml:space="preserve">, </w:t>
      </w:r>
      <w:r w:rsidR="00F828F9" w:rsidRPr="00F828F9">
        <w:t>sono inoltre presenti</w:t>
      </w:r>
      <w:r w:rsidR="0066409C">
        <w:t xml:space="preserve"> anche i sottolivelli LLC e MAC e hardware come Network Inerface Card (NIC), Hub, Switch (di livello 2) e bridge.</w:t>
      </w:r>
      <w:bookmarkStart w:id="34" w:name="_GoBack"/>
      <w:bookmarkEnd w:id="34"/>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5" w:name="_Toc25702939"/>
      <w:bookmarkStart w:id="36" w:name="_Toc28683346"/>
      <w:r>
        <w:lastRenderedPageBreak/>
        <w:t>Il modello di riferimento TCP/IP</w:t>
      </w:r>
      <w:bookmarkEnd w:id="35"/>
      <w:bookmarkEnd w:id="36"/>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7" w:name="_Toc25702940"/>
      <w:bookmarkStart w:id="38" w:name="_Toc28683347"/>
      <w:r>
        <w:t>Internet Protocol (IP)</w:t>
      </w:r>
      <w:bookmarkEnd w:id="37"/>
      <w:bookmarkEnd w:id="38"/>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9" w:name="_Toc25702941"/>
      <w:bookmarkStart w:id="40" w:name="_Toc28683348"/>
      <w:r>
        <w:t>Datagram IP</w:t>
      </w:r>
      <w:bookmarkEnd w:id="39"/>
      <w:bookmarkEnd w:id="40"/>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1" w:name="_Toc25702942"/>
      <w:bookmarkStart w:id="42" w:name="_Toc28683349"/>
      <w:r>
        <w:lastRenderedPageBreak/>
        <w:t>IPv4</w:t>
      </w:r>
      <w:bookmarkEnd w:id="41"/>
      <w:bookmarkEnd w:id="42"/>
    </w:p>
    <w:p w14:paraId="503E9D43" w14:textId="70293E0A" w:rsidR="001E24A4" w:rsidRDefault="00F45642" w:rsidP="001E24A4">
      <w:pPr>
        <w:ind w:left="0" w:firstLine="0"/>
      </w:pPr>
      <w:r>
        <w:rPr>
          <w:noProof/>
          <w:lang w:eastAsia="zh-CN"/>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9C166F" w:rsidRDefault="009C166F"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E2107" id="_x0000_t202" coordsize="21600,21600" o:spt="202" path="m0,0l0,21600,21600,21600,2160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" stroked="f">
                <v:textbox>
                  <w:txbxContent>
                    <w:p w14:paraId="2ABF06E0" w14:textId="7478A750" w:rsidR="009C166F" w:rsidRDefault="009C166F"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lang w:eastAsia="zh-CN"/>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3"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3"/>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8A24F77" w:rsidR="001E24A4" w:rsidRDefault="000B2960" w:rsidP="001E24A4">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4" w:name="_Toc25702943"/>
    </w:p>
    <w:p w14:paraId="5D7495C3" w14:textId="71B8BAD0" w:rsidR="00C316A1" w:rsidRDefault="00C316A1" w:rsidP="00C316A1">
      <w:pPr>
        <w:spacing w:after="160" w:line="259" w:lineRule="auto"/>
        <w:ind w:left="0" w:firstLine="0"/>
        <w:jc w:val="left"/>
      </w:pPr>
      <w:r>
        <w:br w:type="page"/>
      </w:r>
    </w:p>
    <w:bookmarkEnd w:id="44"/>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5" w:name="_Hlk25417699"/>
      <w:r w:rsidRPr="00CB0566">
        <w:rPr>
          <w:b/>
          <w:bCs/>
        </w:rPr>
        <w:lastRenderedPageBreak/>
        <w:t>Classificazione di Indirizzi IP</w:t>
      </w:r>
    </w:p>
    <w:bookmarkEnd w:id="45"/>
    <w:p w14:paraId="4B890C4C" w14:textId="677FA102" w:rsidR="00F81E93" w:rsidRDefault="00D04F81" w:rsidP="00D04F81">
      <w:pPr>
        <w:spacing w:after="425"/>
        <w:ind w:left="0" w:right="14" w:firstLine="0"/>
      </w:pPr>
      <w:r>
        <w:rPr>
          <w:noProof/>
          <w:lang w:eastAsia="zh-CN"/>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9C166F" w:rsidRDefault="009C166F"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" stroked="f">
                <v:textbox>
                  <w:txbxContent>
                    <w:p w14:paraId="30B671CB" w14:textId="77777777" w:rsidR="009C166F" w:rsidRDefault="009C166F"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lang w:eastAsia="zh-CN"/>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" stroked="f">
                <v:textbo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855E31"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lang w:eastAsia="zh-CN"/>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9C166F" w:rsidRPr="00D04F81" w:rsidRDefault="009C166F"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" stroked="f">
                <v:textbox>
                  <w:txbxContent>
                    <w:p w14:paraId="539040A0" w14:textId="1D801705" w:rsidR="009C166F" w:rsidRPr="00D04F81" w:rsidRDefault="009C166F"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6" w:name="_Toc25702944"/>
      <w:bookmarkStart w:id="47" w:name="_Toc28683350"/>
      <w:r>
        <w:lastRenderedPageBreak/>
        <w:t>Subnetting</w:t>
      </w:r>
      <w:bookmarkEnd w:id="46"/>
      <w:bookmarkEnd w:id="47"/>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9C166F" w:rsidRDefault="009C166F"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" stroked="f">
                <v:textbox>
                  <w:txbxContent>
                    <w:p w14:paraId="4499D341" w14:textId="77777777" w:rsidR="009C166F" w:rsidRDefault="009C166F"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zh-CN"/>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8" w:name="_Toc25702945"/>
      <w:bookmarkStart w:id="49" w:name="_Toc28683351"/>
      <w:r>
        <w:t>Supernetting</w:t>
      </w:r>
      <w:bookmarkEnd w:id="48"/>
      <w:bookmarkEnd w:id="49"/>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50" w:name="_Toc25702946"/>
      <w:bookmarkStart w:id="51" w:name="_Toc28683352"/>
      <w:r>
        <w:t>Piano di indirizzamento IP</w:t>
      </w:r>
      <w:bookmarkEnd w:id="50"/>
      <w:bookmarkEnd w:id="51"/>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2" w:name="_Toc25702947"/>
      <w:bookmarkStart w:id="53" w:name="_Toc28683353"/>
      <w:r>
        <w:lastRenderedPageBreak/>
        <w:t>IPv6</w:t>
      </w:r>
      <w:bookmarkEnd w:id="52"/>
      <w:bookmarkEnd w:id="53"/>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9C166F" w:rsidRDefault="009C166F"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" stroked="f">
                <v:textbox>
                  <w:txbxContent>
                    <w:p w14:paraId="24FD992C" w14:textId="77777777" w:rsidR="009C166F" w:rsidRDefault="009C166F"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zh-CN"/>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4" w:name="_Toc25702949"/>
      <w:r>
        <w:rPr>
          <w:b/>
          <w:bCs/>
        </w:rPr>
        <w:lastRenderedPageBreak/>
        <w:t xml:space="preserve">Indirizzi </w:t>
      </w:r>
      <w:r w:rsidRPr="009202D2">
        <w:rPr>
          <w:b/>
          <w:bCs/>
        </w:rPr>
        <w:t>IPv6</w:t>
      </w:r>
    </w:p>
    <w:bookmarkEnd w:id="54"/>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5" w:name="_Toc25702950"/>
      <w:r>
        <w:rPr>
          <w:b/>
          <w:bCs/>
        </w:rPr>
        <w:lastRenderedPageBreak/>
        <w:t xml:space="preserve">Tipi di indirizzi </w:t>
      </w:r>
      <w:r w:rsidRPr="009202D2">
        <w:rPr>
          <w:b/>
          <w:bCs/>
        </w:rPr>
        <w:t>IPv6</w:t>
      </w:r>
    </w:p>
    <w:bookmarkEnd w:id="55"/>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6" w:name="_Toc28683354"/>
      <w:r>
        <w:lastRenderedPageBreak/>
        <w:t>Configurazione IP</w:t>
      </w:r>
      <w:bookmarkEnd w:id="56"/>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7" w:name="_Toc25702951"/>
      <w:bookmarkStart w:id="58" w:name="_Toc28683355"/>
      <w:r>
        <w:t>Internet multicasting</w:t>
      </w:r>
      <w:bookmarkEnd w:id="57"/>
      <w:bookmarkEnd w:id="58"/>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9" w:name="_Toc25702952"/>
      <w:bookmarkStart w:id="60" w:name="_Toc28683356"/>
      <w:r>
        <w:t>IGMP</w:t>
      </w:r>
      <w:bookmarkEnd w:id="59"/>
      <w:bookmarkEnd w:id="60"/>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00C015A6">
      <w:pPr>
        <w:pStyle w:val="Titolo1"/>
        <w:numPr>
          <w:ilvl w:val="0"/>
          <w:numId w:val="12"/>
        </w:numPr>
        <w:ind w:left="567" w:hanging="567"/>
      </w:pPr>
      <w:bookmarkStart w:id="61" w:name="_Toc25702953"/>
      <w:bookmarkStart w:id="62" w:name="_Toc28683357"/>
      <w:r>
        <w:lastRenderedPageBreak/>
        <w:t>Protocolli di controllo Internet</w:t>
      </w:r>
      <w:bookmarkEnd w:id="61"/>
      <w:bookmarkEnd w:id="62"/>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3" w:name="_Toc25702954"/>
      <w:bookmarkStart w:id="64" w:name="_Toc28683358"/>
      <w:r>
        <w:t>ICMP</w:t>
      </w:r>
      <w:bookmarkEnd w:id="63"/>
      <w:bookmarkEnd w:id="64"/>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3450"/>
        <w:gridCol w:w="1222"/>
        <w:gridCol w:w="4961"/>
      </w:tblGrid>
      <w:tr w:rsidR="009630E1" w14:paraId="479ABECD" w14:textId="77777777" w:rsidTr="009630E1">
        <w:tc>
          <w:tcPr>
            <w:tcW w:w="3450" w:type="dxa"/>
            <w:vAlign w:val="center"/>
          </w:tcPr>
          <w:p w14:paraId="70F1075D" w14:textId="3AC40E37" w:rsidR="009630E1" w:rsidRPr="00F77FC2" w:rsidRDefault="009630E1" w:rsidP="00F77FC2">
            <w:pPr>
              <w:spacing w:before="80" w:after="80"/>
              <w:ind w:left="0" w:right="11" w:firstLine="0"/>
              <w:jc w:val="center"/>
              <w:rPr>
                <w:b/>
                <w:bCs/>
              </w:rPr>
            </w:pPr>
            <w:r>
              <w:rPr>
                <w:b/>
                <w:bCs/>
              </w:rPr>
              <w:t>Tipo di messaggio</w:t>
            </w:r>
          </w:p>
        </w:tc>
        <w:tc>
          <w:tcPr>
            <w:tcW w:w="1222" w:type="dxa"/>
          </w:tcPr>
          <w:p w14:paraId="19002EDB" w14:textId="7D386D63" w:rsidR="009630E1" w:rsidRDefault="009630E1" w:rsidP="00F77FC2">
            <w:pPr>
              <w:spacing w:before="80" w:after="80"/>
              <w:ind w:left="0" w:right="11" w:firstLine="0"/>
              <w:jc w:val="center"/>
              <w:rPr>
                <w:b/>
                <w:bCs/>
              </w:rPr>
            </w:pPr>
            <w:r>
              <w:rPr>
                <w:b/>
                <w:bCs/>
              </w:rPr>
              <w:t>Codice</w:t>
            </w:r>
          </w:p>
        </w:tc>
        <w:tc>
          <w:tcPr>
            <w:tcW w:w="4961" w:type="dxa"/>
            <w:vAlign w:val="center"/>
          </w:tcPr>
          <w:p w14:paraId="69B45E83" w14:textId="4BE48647" w:rsidR="009630E1" w:rsidRPr="00F77FC2" w:rsidRDefault="009630E1" w:rsidP="00F77FC2">
            <w:pPr>
              <w:spacing w:before="80" w:after="80"/>
              <w:ind w:left="0" w:right="11" w:firstLine="0"/>
              <w:jc w:val="center"/>
              <w:rPr>
                <w:b/>
                <w:bCs/>
              </w:rPr>
            </w:pPr>
            <w:r>
              <w:rPr>
                <w:b/>
                <w:bCs/>
              </w:rPr>
              <w:t>Descrizione</w:t>
            </w:r>
          </w:p>
        </w:tc>
      </w:tr>
      <w:tr w:rsidR="009630E1" w14:paraId="4CD5223C" w14:textId="77777777" w:rsidTr="009630E1">
        <w:tc>
          <w:tcPr>
            <w:tcW w:w="3450" w:type="dxa"/>
            <w:vAlign w:val="center"/>
          </w:tcPr>
          <w:p w14:paraId="169697F1" w14:textId="5C815FB5" w:rsidR="009630E1" w:rsidRDefault="009630E1" w:rsidP="00F77FC2">
            <w:pPr>
              <w:spacing w:before="80" w:after="80"/>
              <w:ind w:left="0" w:right="11" w:firstLine="0"/>
              <w:jc w:val="left"/>
            </w:pPr>
            <w:r>
              <w:t>DESTINATION UNREACHABLE</w:t>
            </w:r>
          </w:p>
        </w:tc>
        <w:tc>
          <w:tcPr>
            <w:tcW w:w="1222" w:type="dxa"/>
            <w:vAlign w:val="center"/>
          </w:tcPr>
          <w:p w14:paraId="54DF325E" w14:textId="78C97C94" w:rsidR="009630E1" w:rsidRDefault="009630E1" w:rsidP="009630E1">
            <w:pPr>
              <w:spacing w:before="80" w:after="80"/>
              <w:ind w:left="0" w:right="11" w:firstLine="0"/>
              <w:jc w:val="center"/>
            </w:pPr>
            <w:r>
              <w:t>3</w:t>
            </w:r>
          </w:p>
        </w:tc>
        <w:tc>
          <w:tcPr>
            <w:tcW w:w="4961" w:type="dxa"/>
            <w:vAlign w:val="center"/>
          </w:tcPr>
          <w:p w14:paraId="2A4FA762" w14:textId="371251F7" w:rsidR="009630E1" w:rsidRDefault="009630E1" w:rsidP="00F77FC2">
            <w:pPr>
              <w:spacing w:before="80" w:after="80"/>
              <w:ind w:left="0" w:right="11" w:firstLine="0"/>
              <w:jc w:val="left"/>
            </w:pPr>
            <w:r>
              <w:t>Il pacchetto potrebbe non essere inoltrato.</w:t>
            </w:r>
          </w:p>
        </w:tc>
      </w:tr>
      <w:tr w:rsidR="009630E1" w14:paraId="4B026889" w14:textId="77777777" w:rsidTr="009630E1">
        <w:tc>
          <w:tcPr>
            <w:tcW w:w="3450" w:type="dxa"/>
            <w:vAlign w:val="center"/>
          </w:tcPr>
          <w:p w14:paraId="278F2427" w14:textId="3720CA49" w:rsidR="009630E1" w:rsidRDefault="009630E1" w:rsidP="00855E31">
            <w:pPr>
              <w:spacing w:before="80" w:after="80"/>
              <w:ind w:left="0" w:right="11" w:firstLine="0"/>
              <w:jc w:val="left"/>
            </w:pPr>
            <w:r>
              <w:t>TIME EXCEEDED</w:t>
            </w:r>
          </w:p>
        </w:tc>
        <w:tc>
          <w:tcPr>
            <w:tcW w:w="1222" w:type="dxa"/>
            <w:vAlign w:val="center"/>
          </w:tcPr>
          <w:p w14:paraId="2D4A48D3" w14:textId="64BD1F4B" w:rsidR="009630E1" w:rsidRDefault="009630E1" w:rsidP="009630E1">
            <w:pPr>
              <w:spacing w:before="80" w:after="80"/>
              <w:ind w:left="0" w:right="11" w:firstLine="0"/>
              <w:jc w:val="center"/>
            </w:pPr>
            <w:r>
              <w:t>11</w:t>
            </w:r>
          </w:p>
        </w:tc>
        <w:tc>
          <w:tcPr>
            <w:tcW w:w="4961" w:type="dxa"/>
            <w:vAlign w:val="center"/>
          </w:tcPr>
          <w:p w14:paraId="396AA32B" w14:textId="119C1E7C" w:rsidR="009630E1" w:rsidRDefault="009630E1" w:rsidP="00F77FC2">
            <w:pPr>
              <w:spacing w:before="80" w:after="80"/>
              <w:ind w:left="0" w:right="11" w:firstLine="0"/>
              <w:jc w:val="left"/>
            </w:pPr>
            <w:r>
              <w:t>Il campo TTL ha raggiunto il valore 0.</w:t>
            </w:r>
          </w:p>
        </w:tc>
      </w:tr>
      <w:tr w:rsidR="009630E1" w14:paraId="5D4391BF" w14:textId="77777777" w:rsidTr="009630E1">
        <w:tc>
          <w:tcPr>
            <w:tcW w:w="3450" w:type="dxa"/>
            <w:vAlign w:val="center"/>
          </w:tcPr>
          <w:p w14:paraId="36712749" w14:textId="4D8319A9" w:rsidR="009630E1" w:rsidRDefault="009630E1" w:rsidP="00F77FC2">
            <w:pPr>
              <w:spacing w:before="80" w:after="80"/>
              <w:ind w:left="0" w:right="11" w:firstLine="0"/>
              <w:jc w:val="left"/>
            </w:pPr>
            <w:r>
              <w:t>PARAMETER PROBLEM</w:t>
            </w:r>
          </w:p>
        </w:tc>
        <w:tc>
          <w:tcPr>
            <w:tcW w:w="1222" w:type="dxa"/>
            <w:vAlign w:val="center"/>
          </w:tcPr>
          <w:p w14:paraId="2FF131B5" w14:textId="46665EE1" w:rsidR="009630E1" w:rsidRDefault="009630E1" w:rsidP="009630E1">
            <w:pPr>
              <w:spacing w:before="80" w:after="80"/>
              <w:ind w:left="0" w:right="11" w:firstLine="0"/>
              <w:jc w:val="center"/>
            </w:pPr>
            <w:r>
              <w:t>12</w:t>
            </w:r>
          </w:p>
        </w:tc>
        <w:tc>
          <w:tcPr>
            <w:tcW w:w="4961" w:type="dxa"/>
            <w:vAlign w:val="center"/>
          </w:tcPr>
          <w:p w14:paraId="2DFCFB5B" w14:textId="15D88EF6" w:rsidR="009630E1" w:rsidRDefault="009630E1" w:rsidP="00F77FC2">
            <w:pPr>
              <w:spacing w:before="80" w:after="80"/>
              <w:ind w:left="0" w:right="11" w:firstLine="0"/>
              <w:jc w:val="left"/>
            </w:pPr>
            <w:r>
              <w:t>Campo dell’intestazione non valido.</w:t>
            </w:r>
          </w:p>
        </w:tc>
      </w:tr>
      <w:tr w:rsidR="009630E1" w14:paraId="7E53F053" w14:textId="77777777" w:rsidTr="009630E1">
        <w:tc>
          <w:tcPr>
            <w:tcW w:w="3450" w:type="dxa"/>
            <w:vAlign w:val="center"/>
          </w:tcPr>
          <w:p w14:paraId="043B355D" w14:textId="4E188C46" w:rsidR="009630E1" w:rsidRDefault="009630E1" w:rsidP="00F77FC2">
            <w:pPr>
              <w:spacing w:before="80" w:after="80"/>
              <w:ind w:left="0" w:right="11" w:firstLine="0"/>
              <w:jc w:val="left"/>
            </w:pPr>
            <w:r>
              <w:t>SOURCE QUENCE</w:t>
            </w:r>
          </w:p>
        </w:tc>
        <w:tc>
          <w:tcPr>
            <w:tcW w:w="1222" w:type="dxa"/>
            <w:vAlign w:val="center"/>
          </w:tcPr>
          <w:p w14:paraId="2CE37E9D" w14:textId="68076040" w:rsidR="009630E1" w:rsidRDefault="009630E1" w:rsidP="009630E1">
            <w:pPr>
              <w:spacing w:before="80" w:after="80"/>
              <w:ind w:left="0" w:right="11" w:firstLine="0"/>
              <w:jc w:val="center"/>
            </w:pPr>
            <w:r>
              <w:t>4</w:t>
            </w:r>
          </w:p>
        </w:tc>
        <w:tc>
          <w:tcPr>
            <w:tcW w:w="4961" w:type="dxa"/>
            <w:vAlign w:val="center"/>
          </w:tcPr>
          <w:p w14:paraId="6E7AF69E" w14:textId="530CCB63" w:rsidR="009630E1" w:rsidRDefault="009630E1" w:rsidP="00F77FC2">
            <w:pPr>
              <w:spacing w:before="80" w:after="80"/>
              <w:ind w:left="0" w:right="11" w:firstLine="0"/>
              <w:jc w:val="left"/>
            </w:pPr>
            <w:r>
              <w:t>Pacchetto di interruzione: in passato era utilizzato per rallentare gli host che trasmettevano troppi pacchetti.</w:t>
            </w:r>
            <w:r>
              <w:br/>
              <w:t>Ora è usato raramente, perché in caso di congestione questi pacchetti tendono ad alimentare il fuoco, ed ora il controllo della congestione è affidato al livello trasporto.</w:t>
            </w:r>
          </w:p>
        </w:tc>
      </w:tr>
      <w:tr w:rsidR="009630E1" w14:paraId="7C9705A2" w14:textId="77777777" w:rsidTr="009630E1">
        <w:tc>
          <w:tcPr>
            <w:tcW w:w="3450" w:type="dxa"/>
            <w:vAlign w:val="center"/>
          </w:tcPr>
          <w:p w14:paraId="753793C4" w14:textId="2E3F31E8" w:rsidR="009630E1" w:rsidRDefault="009630E1" w:rsidP="00F77FC2">
            <w:pPr>
              <w:spacing w:before="80" w:after="80"/>
              <w:ind w:left="0" w:right="11" w:firstLine="0"/>
              <w:jc w:val="left"/>
            </w:pPr>
            <w:r>
              <w:t>REDIRECT</w:t>
            </w:r>
          </w:p>
        </w:tc>
        <w:tc>
          <w:tcPr>
            <w:tcW w:w="1222" w:type="dxa"/>
            <w:vAlign w:val="center"/>
          </w:tcPr>
          <w:p w14:paraId="12EFE98D" w14:textId="7E046ED5" w:rsidR="009630E1" w:rsidRDefault="009630E1" w:rsidP="009630E1">
            <w:pPr>
              <w:spacing w:before="80" w:after="80"/>
              <w:ind w:left="0" w:right="11" w:firstLine="0"/>
              <w:jc w:val="center"/>
            </w:pPr>
            <w:r>
              <w:t>5</w:t>
            </w:r>
          </w:p>
        </w:tc>
        <w:tc>
          <w:tcPr>
            <w:tcW w:w="4961" w:type="dxa"/>
            <w:vAlign w:val="center"/>
          </w:tcPr>
          <w:p w14:paraId="702CAA88" w14:textId="2E7D2B39" w:rsidR="009630E1" w:rsidRDefault="009630E1" w:rsidP="00F77FC2">
            <w:pPr>
              <w:spacing w:before="80" w:after="80"/>
              <w:ind w:left="0" w:right="11" w:firstLine="0"/>
              <w:jc w:val="left"/>
            </w:pPr>
            <w:r>
              <w:t>Il router si è accorto che un pacchetto sembra essere stato instradato male.</w:t>
            </w:r>
          </w:p>
        </w:tc>
      </w:tr>
      <w:tr w:rsidR="009630E1" w14:paraId="74D06861" w14:textId="77777777" w:rsidTr="009630E1">
        <w:tc>
          <w:tcPr>
            <w:tcW w:w="3450" w:type="dxa"/>
            <w:vAlign w:val="center"/>
          </w:tcPr>
          <w:p w14:paraId="00B77F52" w14:textId="646C39AC" w:rsidR="009630E1" w:rsidRDefault="009630E1" w:rsidP="00F77FC2">
            <w:pPr>
              <w:spacing w:before="80" w:after="80"/>
              <w:ind w:left="0" w:right="11" w:firstLine="0"/>
              <w:jc w:val="left"/>
            </w:pPr>
            <w:r>
              <w:t>ECHO</w:t>
            </w:r>
          </w:p>
        </w:tc>
        <w:tc>
          <w:tcPr>
            <w:tcW w:w="1222" w:type="dxa"/>
            <w:vAlign w:val="center"/>
          </w:tcPr>
          <w:p w14:paraId="4EE829BC" w14:textId="0B1CDDB0" w:rsidR="009630E1" w:rsidRDefault="009630E1" w:rsidP="009630E1">
            <w:pPr>
              <w:spacing w:before="80" w:after="80"/>
              <w:ind w:left="0" w:right="11" w:firstLine="0"/>
              <w:jc w:val="center"/>
            </w:pPr>
            <w:r>
              <w:t>8</w:t>
            </w:r>
          </w:p>
        </w:tc>
        <w:tc>
          <w:tcPr>
            <w:tcW w:w="4961" w:type="dxa"/>
            <w:vAlign w:val="center"/>
          </w:tcPr>
          <w:p w14:paraId="1A9C2F54" w14:textId="18DF7069" w:rsidR="009630E1" w:rsidRDefault="009630E1" w:rsidP="00F77FC2">
            <w:pPr>
              <w:spacing w:before="80" w:after="80"/>
              <w:ind w:left="0" w:right="11" w:firstLine="0"/>
              <w:jc w:val="left"/>
            </w:pPr>
            <w:r>
              <w:t>Chiede a una macchina se è “viva”.</w:t>
            </w:r>
          </w:p>
        </w:tc>
      </w:tr>
      <w:tr w:rsidR="009630E1" w14:paraId="4992C64D" w14:textId="77777777" w:rsidTr="009630E1">
        <w:tc>
          <w:tcPr>
            <w:tcW w:w="3450" w:type="dxa"/>
            <w:vAlign w:val="center"/>
          </w:tcPr>
          <w:p w14:paraId="48C01D26" w14:textId="07B44329" w:rsidR="009630E1" w:rsidRDefault="009630E1" w:rsidP="00F77FC2">
            <w:pPr>
              <w:spacing w:before="80" w:after="80"/>
              <w:ind w:left="0" w:right="11" w:firstLine="0"/>
              <w:jc w:val="left"/>
            </w:pPr>
            <w:r>
              <w:t>ECHO REPLY</w:t>
            </w:r>
          </w:p>
        </w:tc>
        <w:tc>
          <w:tcPr>
            <w:tcW w:w="1222" w:type="dxa"/>
            <w:vAlign w:val="center"/>
          </w:tcPr>
          <w:p w14:paraId="03309AF5" w14:textId="6D716999" w:rsidR="009630E1" w:rsidRDefault="009630E1" w:rsidP="009630E1">
            <w:pPr>
              <w:spacing w:before="80" w:after="80"/>
              <w:ind w:left="0" w:right="11" w:firstLine="0"/>
              <w:jc w:val="center"/>
            </w:pPr>
            <w:r>
              <w:t>0</w:t>
            </w:r>
          </w:p>
        </w:tc>
        <w:tc>
          <w:tcPr>
            <w:tcW w:w="4961" w:type="dxa"/>
            <w:vAlign w:val="center"/>
          </w:tcPr>
          <w:p w14:paraId="0D2B1A0B" w14:textId="3B95F6FA" w:rsidR="009630E1" w:rsidRDefault="009630E1" w:rsidP="00F77FC2">
            <w:pPr>
              <w:spacing w:before="80" w:after="80"/>
              <w:ind w:left="0" w:right="11" w:firstLine="0"/>
              <w:jc w:val="left"/>
            </w:pPr>
            <w:r>
              <w:t>Sì, sono “vivo”.</w:t>
            </w:r>
          </w:p>
        </w:tc>
      </w:tr>
      <w:tr w:rsidR="009630E1" w14:paraId="722B1EF8" w14:textId="77777777" w:rsidTr="009630E1">
        <w:tc>
          <w:tcPr>
            <w:tcW w:w="3450" w:type="dxa"/>
            <w:vAlign w:val="center"/>
          </w:tcPr>
          <w:p w14:paraId="1ECE5B8E" w14:textId="42D91A3A" w:rsidR="009630E1" w:rsidRDefault="009630E1" w:rsidP="00F77FC2">
            <w:pPr>
              <w:spacing w:before="80" w:after="80"/>
              <w:ind w:left="0" w:right="11" w:firstLine="0"/>
              <w:jc w:val="left"/>
            </w:pPr>
            <w:r>
              <w:t>TIMESTAMP REQUEST</w:t>
            </w:r>
          </w:p>
        </w:tc>
        <w:tc>
          <w:tcPr>
            <w:tcW w:w="1222" w:type="dxa"/>
            <w:vAlign w:val="center"/>
          </w:tcPr>
          <w:p w14:paraId="1AC0AB53" w14:textId="32ED096B" w:rsidR="009630E1" w:rsidRDefault="009630E1" w:rsidP="009630E1">
            <w:pPr>
              <w:spacing w:before="80" w:after="80"/>
              <w:ind w:left="0" w:right="11" w:firstLine="0"/>
              <w:jc w:val="center"/>
            </w:pPr>
            <w:r>
              <w:t>13</w:t>
            </w:r>
          </w:p>
        </w:tc>
        <w:tc>
          <w:tcPr>
            <w:tcW w:w="4961" w:type="dxa"/>
            <w:vAlign w:val="center"/>
          </w:tcPr>
          <w:p w14:paraId="6D9B196B" w14:textId="7AB55D13" w:rsidR="009630E1" w:rsidRDefault="009630E1" w:rsidP="00F77FC2">
            <w:pPr>
              <w:spacing w:before="80" w:after="80"/>
              <w:ind w:left="0" w:right="11" w:firstLine="0"/>
              <w:jc w:val="left"/>
            </w:pPr>
            <w:r>
              <w:t>Simile alla richiesta di echo, ma</w:t>
            </w:r>
            <w:r>
              <w:br/>
              <w:t>con un contrassegno temporale.</w:t>
            </w:r>
          </w:p>
        </w:tc>
      </w:tr>
      <w:tr w:rsidR="009630E1" w14:paraId="29ECB6E4" w14:textId="77777777" w:rsidTr="009630E1">
        <w:tc>
          <w:tcPr>
            <w:tcW w:w="3450" w:type="dxa"/>
            <w:vAlign w:val="center"/>
          </w:tcPr>
          <w:p w14:paraId="59737250" w14:textId="690C1B92" w:rsidR="009630E1" w:rsidRDefault="009630E1" w:rsidP="00F77FC2">
            <w:pPr>
              <w:spacing w:before="80" w:after="80"/>
              <w:ind w:left="0" w:right="11" w:firstLine="0"/>
              <w:jc w:val="left"/>
            </w:pPr>
            <w:r>
              <w:t>TIMESTAMP REPLY</w:t>
            </w:r>
          </w:p>
        </w:tc>
        <w:tc>
          <w:tcPr>
            <w:tcW w:w="1222" w:type="dxa"/>
            <w:vAlign w:val="center"/>
          </w:tcPr>
          <w:p w14:paraId="0730FBCC" w14:textId="4A8F2B02" w:rsidR="009630E1" w:rsidRDefault="009630E1" w:rsidP="009630E1">
            <w:pPr>
              <w:spacing w:before="80" w:after="80"/>
              <w:ind w:left="0" w:right="11" w:firstLine="0"/>
              <w:jc w:val="center"/>
            </w:pPr>
            <w:r>
              <w:t>14</w:t>
            </w:r>
          </w:p>
        </w:tc>
        <w:tc>
          <w:tcPr>
            <w:tcW w:w="4961" w:type="dxa"/>
            <w:vAlign w:val="center"/>
          </w:tcPr>
          <w:p w14:paraId="3CF54F37" w14:textId="6C795EA6" w:rsidR="009630E1" w:rsidRDefault="009630E1" w:rsidP="00F77FC2">
            <w:pPr>
              <w:spacing w:before="80" w:after="80"/>
              <w:ind w:left="0" w:right="11" w:firstLine="0"/>
              <w:jc w:val="left"/>
            </w:pPr>
            <w:r>
              <w:t>Simile alla risposta di echo reply, ma</w:t>
            </w:r>
            <w:r>
              <w:br/>
              <w:t>con un contrassegno temporale.</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28683359"/>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28683360"/>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9" w:name="_Toc25702957"/>
      <w:bookmarkStart w:id="70" w:name="_Toc28683361"/>
      <w:r>
        <w:lastRenderedPageBreak/>
        <w:t>Routing</w:t>
      </w:r>
      <w:bookmarkEnd w:id="69"/>
      <w:bookmarkEnd w:id="70"/>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1" w:name="_Toc25702958"/>
      <w:bookmarkStart w:id="72" w:name="_Toc28683362"/>
      <w:r>
        <w:t>Algoritmi di routing</w:t>
      </w:r>
      <w:bookmarkEnd w:id="71"/>
      <w:bookmarkEnd w:id="72"/>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723FC675" w:rsidR="00C56C9A" w:rsidRDefault="00C56C9A" w:rsidP="006F6DD2">
      <w:pPr>
        <w:spacing w:after="200"/>
        <w:ind w:left="0" w:right="11" w:firstLine="0"/>
      </w:pPr>
      <w:r>
        <w:t xml:space="preserve">Uno stato importante per gli algoritmi di routing è lo stato di </w:t>
      </w:r>
      <w:r w:rsidRPr="00C56C9A">
        <w:rPr>
          <w:b/>
          <w:bCs/>
        </w:rPr>
        <w:t>convergenza</w:t>
      </w:r>
      <w:r w:rsidR="006F6DD2">
        <w:t>:  la situazione in cui tutti i r</w:t>
      </w:r>
      <w:r w:rsidR="006F6DD2" w:rsidRPr="006F6DD2">
        <w:t>outer hanno informazioni corrette sulle rotte utilizzabili per l’instradamento.</w:t>
      </w:r>
      <w:r w:rsidR="006F6DD2">
        <w:t xml:space="preserve"> </w:t>
      </w:r>
      <w:r>
        <w:t xml:space="preserve">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lang w:eastAsia="zh-CN"/>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9C166F" w:rsidRDefault="009C166F"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" stroked="f">
                <v:textbox>
                  <w:txbxContent>
                    <w:p w14:paraId="527172C0" w14:textId="77777777" w:rsidR="009C166F" w:rsidRDefault="009C166F"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lang w:eastAsia="zh-CN"/>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lang w:eastAsia="zh-CN"/>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9C166F" w:rsidRDefault="009C166F"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" stroked="f">
                <v:textbox>
                  <w:txbxContent>
                    <w:p w14:paraId="6A03BB85" w14:textId="77777777" w:rsidR="009C166F" w:rsidRDefault="009C166F"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lang w:eastAsia="zh-CN"/>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lang w:eastAsia="zh-CN"/>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7780" b="279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9EEE0" w14:textId="77777777" w:rsidR="00192E96" w:rsidRDefault="00192E96">
      <w:pPr>
        <w:spacing w:after="0" w:line="240" w:lineRule="auto"/>
      </w:pPr>
      <w:r>
        <w:separator/>
      </w:r>
    </w:p>
  </w:endnote>
  <w:endnote w:type="continuationSeparator" w:id="0">
    <w:p w14:paraId="6F497584" w14:textId="77777777" w:rsidR="00192E96" w:rsidRDefault="00192E96">
      <w:pPr>
        <w:spacing w:after="0" w:line="240" w:lineRule="auto"/>
      </w:pPr>
      <w:r>
        <w:continuationSeparator/>
      </w:r>
    </w:p>
  </w:endnote>
  <w:endnote w:type="continuationNotice" w:id="1">
    <w:p w14:paraId="3A5D596B" w14:textId="77777777" w:rsidR="00192E96" w:rsidRDefault="00192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95EE"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8E8" w14:textId="2431D0EF" w:rsidR="009C166F" w:rsidRDefault="009C166F">
    <w:pPr>
      <w:spacing w:after="0" w:line="259" w:lineRule="auto"/>
      <w:ind w:left="6" w:firstLine="0"/>
      <w:jc w:val="center"/>
    </w:pPr>
    <w:r>
      <w:fldChar w:fldCharType="begin"/>
    </w:r>
    <w:r>
      <w:instrText>PAGE   \* MERGEFORMAT</w:instrText>
    </w:r>
    <w:r>
      <w:fldChar w:fldCharType="separate"/>
    </w:r>
    <w:r w:rsidR="0066409C">
      <w:rPr>
        <w:noProof/>
      </w:rPr>
      <w:t>5</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A3"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FDF9" w14:textId="5B998C37" w:rsidR="009C166F" w:rsidRDefault="009C166F"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0630B" w14:textId="7658DF72" w:rsidR="009C166F" w:rsidRDefault="009C166F">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9C166F" w:rsidRDefault="009C166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CFB5C"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rsidR="0066409C">
      <w:rPr>
        <w:noProof/>
      </w:rPr>
      <w:t>IV</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EAE0D" w14:textId="4C3E194C" w:rsidR="009C166F" w:rsidRDefault="009C166F">
    <w:pPr>
      <w:spacing w:after="0" w:line="259" w:lineRule="auto"/>
      <w:ind w:left="6" w:firstLine="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DA9C" w14:textId="3B0492F9" w:rsidR="009C166F" w:rsidRDefault="009C166F">
    <w:pPr>
      <w:spacing w:after="0" w:line="259" w:lineRule="auto"/>
      <w:ind w:left="6" w:firstLine="0"/>
      <w:jc w:val="center"/>
    </w:pPr>
    <w:r>
      <w:fldChar w:fldCharType="begin"/>
    </w:r>
    <w:r>
      <w:instrText>PAGE   \* MERGEFORMAT</w:instrText>
    </w:r>
    <w:r>
      <w:fldChar w:fldCharType="separate"/>
    </w:r>
    <w:r w:rsidR="0066409C">
      <w:rPr>
        <w:noProof/>
      </w:rPr>
      <w:t>4</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9C47"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35F7" w14:textId="77777777"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A5A32" w14:textId="61684851" w:rsidR="009C166F" w:rsidRDefault="009C166F">
    <w:pPr>
      <w:spacing w:after="0" w:line="259" w:lineRule="auto"/>
      <w:ind w:left="6" w:firstLine="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8B467" w14:textId="77777777" w:rsidR="00192E96" w:rsidRDefault="00192E96">
      <w:pPr>
        <w:spacing w:after="0" w:line="240" w:lineRule="auto"/>
      </w:pPr>
      <w:r>
        <w:separator/>
      </w:r>
    </w:p>
  </w:footnote>
  <w:footnote w:type="continuationSeparator" w:id="0">
    <w:p w14:paraId="61A49B2D" w14:textId="77777777" w:rsidR="00192E96" w:rsidRDefault="00192E96">
      <w:pPr>
        <w:spacing w:after="0" w:line="240" w:lineRule="auto"/>
      </w:pPr>
      <w:r>
        <w:continuationSeparator/>
      </w:r>
    </w:p>
  </w:footnote>
  <w:footnote w:type="continuationNotice" w:id="1">
    <w:p w14:paraId="30C7DE97" w14:textId="77777777" w:rsidR="00192E96" w:rsidRDefault="00192E9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9155" w14:textId="10DEA778" w:rsidR="009C166F" w:rsidRDefault="009C166F">
    <w:pPr>
      <w:spacing w:after="0" w:line="259" w:lineRule="auto"/>
      <w:ind w:left="355" w:firstLine="0"/>
      <w:jc w:val="left"/>
    </w:pPr>
  </w:p>
  <w:p w14:paraId="3E10B9F7" w14:textId="77777777" w:rsidR="009C166F" w:rsidRDefault="009C166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62107" w14:textId="5D7FF3F5" w:rsidR="009C166F" w:rsidRDefault="009C166F">
    <w:pPr>
      <w:spacing w:after="160" w:line="259" w:lineRule="auto"/>
      <w:ind w:left="0" w:firstLine="0"/>
      <w:jc w:val="left"/>
    </w:pPr>
  </w:p>
  <w:p w14:paraId="67E57F3F" w14:textId="77777777" w:rsidR="009C166F" w:rsidRDefault="009C166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8DC14" w14:textId="03083953" w:rsidR="009C166F" w:rsidRDefault="009C166F">
    <w:pPr>
      <w:spacing w:after="0" w:line="259" w:lineRule="auto"/>
      <w:ind w:left="355" w:firstLine="0"/>
      <w:jc w:val="left"/>
    </w:pPr>
    <w:r>
      <w:t>•</w:t>
    </w:r>
  </w:p>
  <w:p w14:paraId="6216275D" w14:textId="77777777" w:rsidR="009C166F" w:rsidRDefault="009C166F"/>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5CE4" w14:textId="77777777" w:rsidR="009C166F" w:rsidRDefault="009C166F">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94C0" w14:textId="77777777" w:rsidR="009C166F" w:rsidRDefault="009C166F">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C5304" w14:textId="77777777" w:rsidR="009C166F" w:rsidRDefault="009C166F">
    <w:pPr>
      <w:spacing w:after="160" w:line="259" w:lineRule="auto"/>
      <w:ind w:left="0" w:firstLine="0"/>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BD669" w14:textId="77777777" w:rsidR="009C166F" w:rsidRDefault="009C166F">
    <w:pPr>
      <w:spacing w:after="160" w:line="259" w:lineRule="auto"/>
      <w:ind w:left="0"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7BE3B" w14:textId="77777777" w:rsidR="009C166F" w:rsidRDefault="009C166F">
    <w:pPr>
      <w:spacing w:after="160" w:line="259" w:lineRule="auto"/>
      <w:ind w:left="0" w:firstLine="0"/>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2E4C" w14:textId="77777777" w:rsidR="009C166F" w:rsidRDefault="009C166F">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2E96"/>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09C"/>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6DD2"/>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5E31"/>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630E1"/>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0382A"/>
    <w:pPr>
      <w:ind w:left="720"/>
      <w:contextualSpacing/>
    </w:pPr>
  </w:style>
  <w:style w:type="character" w:customStyle="1" w:styleId="UnresolvedMention">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620455896">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yperlink" Target="http://[2001:1:4F3A::206:AE14]:8888/index.html" TargetMode="External"/><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footer" Target="footer10.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9.xml"/><Relationship Id="rId34" Type="http://schemas.openxmlformats.org/officeDocument/2006/relationships/footer" Target="footer1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github.com/CoffeeStraw/Appunti-Architettura-Reti" TargetMode="External"/><Relationship Id="rId14" Type="http://schemas.openxmlformats.org/officeDocument/2006/relationships/footer" Target="footer4.xml"/><Relationship Id="rId15" Type="http://schemas.openxmlformats.org/officeDocument/2006/relationships/hyperlink" Target="http://www.ietf.org/rfc/"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t>
        <a:bodyPr/>
        <a:lstStyle/>
        <a:p>
          <a:endParaRPr lang="it-IT"/>
        </a:p>
      </dgm:t>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t>
        <a:bodyPr/>
        <a:lstStyle/>
        <a:p>
          <a:endParaRPr lang="it-IT"/>
        </a:p>
      </dgm:t>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t>
        <a:bodyPr/>
        <a:lstStyle/>
        <a:p>
          <a:endParaRPr lang="it-IT"/>
        </a:p>
      </dgm:t>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t>
        <a:bodyPr/>
        <a:lstStyle/>
        <a:p>
          <a:endParaRPr lang="it-IT"/>
        </a:p>
      </dgm:t>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t>
        <a:bodyPr/>
        <a:lstStyle/>
        <a:p>
          <a:endParaRPr lang="it-IT"/>
        </a:p>
      </dgm:t>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t>
        <a:bodyPr/>
        <a:lstStyle/>
        <a:p>
          <a:endParaRPr lang="it-IT"/>
        </a:p>
      </dgm:t>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t>
        <a:bodyPr/>
        <a:lstStyle/>
        <a:p>
          <a:endParaRPr lang="it-IT"/>
        </a:p>
      </dgm:t>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t>
        <a:bodyPr/>
        <a:lstStyle/>
        <a:p>
          <a:endParaRPr lang="it-IT"/>
        </a:p>
      </dgm:t>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t>
        <a:bodyPr/>
        <a:lstStyle/>
        <a:p>
          <a:endParaRPr lang="it-IT"/>
        </a:p>
      </dgm:t>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t>
        <a:bodyPr/>
        <a:lstStyle/>
        <a:p>
          <a:endParaRPr lang="it-IT"/>
        </a:p>
      </dgm:t>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t>
        <a:bodyPr/>
        <a:lstStyle/>
        <a:p>
          <a:endParaRPr lang="it-IT"/>
        </a:p>
      </dgm:t>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t>
        <a:bodyPr/>
        <a:lstStyle/>
        <a:p>
          <a:endParaRPr lang="it-IT"/>
        </a:p>
      </dgm:t>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t>
        <a:bodyPr/>
        <a:lstStyle/>
        <a:p>
          <a:endParaRPr lang="it-IT"/>
        </a:p>
      </dgm:t>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t>
        <a:bodyPr/>
        <a:lstStyle/>
        <a:p>
          <a:endParaRPr lang="it-IT"/>
        </a:p>
      </dgm:t>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t>
        <a:bodyPr/>
        <a:lstStyle/>
        <a:p>
          <a:endParaRPr lang="it-IT"/>
        </a:p>
      </dgm:t>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t>
        <a:bodyPr/>
        <a:lstStyle/>
        <a:p>
          <a:endParaRPr lang="it-IT"/>
        </a:p>
      </dgm:t>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t>
        <a:bodyPr/>
        <a:lstStyle/>
        <a:p>
          <a:endParaRPr lang="it-IT"/>
        </a:p>
      </dgm:t>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t>
        <a:bodyPr/>
        <a:lstStyle/>
        <a:p>
          <a:endParaRPr lang="it-IT"/>
        </a:p>
      </dgm:t>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t>
        <a:bodyPr/>
        <a:lstStyle/>
        <a:p>
          <a:endParaRPr lang="it-IT"/>
        </a:p>
      </dgm:t>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t>
        <a:bodyPr/>
        <a:lstStyle/>
        <a:p>
          <a:endParaRPr lang="it-IT"/>
        </a:p>
      </dgm:t>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t>
        <a:bodyPr/>
        <a:lstStyle/>
        <a:p>
          <a:endParaRPr lang="it-IT"/>
        </a:p>
      </dgm:t>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t>
        <a:bodyPr/>
        <a:lstStyle/>
        <a:p>
          <a:endParaRPr lang="it-IT"/>
        </a:p>
      </dgm:t>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34A896E2-6666-42EA-BE4A-E55BFA8C64ED}" srcId="{0198F2BF-CFB5-447A-A7AC-EBFF98B997F7}" destId="{2C092B23-945B-4230-89D7-7EA0A465F6FC}" srcOrd="0" destOrd="0" parTransId="{2CEAE30B-E404-40E1-9A21-B18D2DBC8C65}" sibTransId="{5FEE95C9-6611-4DEC-B1A4-A35E551FFB7D}"/>
    <dgm:cxn modelId="{3CE130EB-3508-D541-B874-963044DEA484}" type="presOf" srcId="{5A0B9087-7B16-42C9-9775-BCD86308A6EA}" destId="{46BCE00D-0B56-4B24-A253-B39AB11BE73F}" srcOrd="0" destOrd="0" presId="urn:microsoft.com/office/officeart/2005/8/layout/hierarchy6"/>
    <dgm:cxn modelId="{92C3D11E-77EA-D040-83D0-A9A555541143}" type="presOf" srcId="{92604E56-230C-4A7D-88C5-9E0642273F5A}" destId="{B6012EC8-70CB-4EBC-9A0C-8D7B885E7986}" srcOrd="0" destOrd="0" presId="urn:microsoft.com/office/officeart/2005/8/layout/hierarchy6"/>
    <dgm:cxn modelId="{0B3706A5-7132-4523-82B9-7FD1835123AD}" srcId="{4E442028-32B6-48A2-82C2-E89F52A4F4CC}" destId="{4308FA3E-A47A-4A65-AA9C-A5007F30EB75}" srcOrd="1" destOrd="0" parTransId="{5A0B9087-7B16-42C9-9775-BCD86308A6EA}" sibTransId="{48AC4EF1-1D3A-4590-AD87-31DC3CDF269C}"/>
    <dgm:cxn modelId="{01A6E2FE-746A-7B47-991A-B27CEF85A287}" type="presOf" srcId="{0198F2BF-CFB5-447A-A7AC-EBFF98B997F7}" destId="{6C939395-6587-4230-B766-90A5002532EB}" srcOrd="0" destOrd="0" presId="urn:microsoft.com/office/officeart/2005/8/layout/hierarchy6"/>
    <dgm:cxn modelId="{8A2BB8F7-F095-7345-853E-24F239743886}" type="presOf" srcId="{E4BE12F6-C959-44CB-8A83-E4F7F33C0162}" destId="{D42D8E01-ACFB-4A11-929C-686023FDD090}" srcOrd="0" destOrd="0" presId="urn:microsoft.com/office/officeart/2005/8/layout/hierarchy6"/>
    <dgm:cxn modelId="{C090BD73-1EA0-2140-99F3-047EE5D0751A}" type="presOf" srcId="{92B76C25-1D0E-4117-A19E-A8796BA53B5F}" destId="{5AC1C47E-C070-467D-8E69-B318578AD7F0}" srcOrd="0" destOrd="0" presId="urn:microsoft.com/office/officeart/2005/8/layout/hierarchy6"/>
    <dgm:cxn modelId="{6A35672F-7BC7-3747-B9E3-C9033F6D8BB4}" type="presOf" srcId="{89A65970-47E1-4C7B-ADDF-D3B73AEB8076}" destId="{0C01391D-D57C-407E-A864-6A6C891F7336}"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D850BB80-1545-B04B-A0FF-066B2CAD06ED}" type="presOf" srcId="{2C092B23-945B-4230-89D7-7EA0A465F6FC}" destId="{D5437157-0079-49D8-933F-B0473CBE50A2}" srcOrd="0" destOrd="0" presId="urn:microsoft.com/office/officeart/2005/8/layout/hierarchy6"/>
    <dgm:cxn modelId="{CC454D49-ABA1-C140-8011-BB4D493B5769}" type="presOf" srcId="{02917EB8-6789-4C78-9395-E79779D99056}" destId="{F5233017-93C0-4D88-84F1-F720EB45464B}" srcOrd="0" destOrd="0" presId="urn:microsoft.com/office/officeart/2005/8/layout/hierarchy6"/>
    <dgm:cxn modelId="{B9E22BA8-BB9C-864A-9FE0-A2C1565AEB84}" type="presOf" srcId="{4E442028-32B6-48A2-82C2-E89F52A4F4CC}" destId="{014CB006-B28A-40DE-8B41-E144ABF7D876}" srcOrd="0" destOrd="0" presId="urn:microsoft.com/office/officeart/2005/8/layout/hierarchy6"/>
    <dgm:cxn modelId="{BF95F51B-B910-4F43-A947-2D00A803DC0D}" type="presOf" srcId="{2CBE9D90-85A3-4D05-9ED0-45B2F6508EB1}" destId="{8D8C0A3D-C5DD-4814-8E2E-0655772E9381}" srcOrd="0" destOrd="0" presId="urn:microsoft.com/office/officeart/2005/8/layout/hierarchy6"/>
    <dgm:cxn modelId="{CCEB7DF5-319C-EC4B-9A5D-9557435048AB}" type="presOf" srcId="{0E987E53-1155-405B-9B17-A1A967FD75CF}" destId="{75D5DFDE-CD25-457B-A813-B36288425AF6}"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0141710D-6D1F-45CD-9D96-857AD84D851B}" srcId="{78906B1D-3939-460E-8D49-9AD7CD3584AE}" destId="{DEA69D09-6B64-44AD-B1C5-4EDD82E70B37}" srcOrd="0" destOrd="0" parTransId="{35A2AA2C-EB52-4068-BC85-2A42D8568CF1}" sibTransId="{6EEED886-A735-4201-9DA5-11031E78EF8B}"/>
    <dgm:cxn modelId="{F85412AD-F29C-427C-83D8-52ABD06BCC39}" srcId="{DEA69D09-6B64-44AD-B1C5-4EDD82E70B37}" destId="{02917EB8-6789-4C78-9395-E79779D99056}" srcOrd="0" destOrd="0" parTransId="{E4BE12F6-C959-44CB-8A83-E4F7F33C0162}" sibTransId="{10A6DB23-50A5-4095-A9A6-3E90BBF986F2}"/>
    <dgm:cxn modelId="{DAB34C6E-8D7B-3845-82FA-F871FD9EA2E0}" type="presOf" srcId="{2CEAE30B-E404-40E1-9A21-B18D2DBC8C65}" destId="{B536EBCD-8081-4676-BB0D-78AA5A022D81}"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26D6C3A2-EE1C-7F48-94D0-74AFAEB981D8}" type="presOf" srcId="{78906B1D-3939-460E-8D49-9AD7CD3584AE}" destId="{30F78D38-90B6-4255-A81A-88C2708C1EB8}"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BBBF532C-5AE0-8044-B249-D23CB74668CA}" type="presOf" srcId="{DA58FE21-3653-4B89-924F-992526A53A73}" destId="{3DE834C6-6FF1-42BD-BA88-A070BCE2D572}" srcOrd="0" destOrd="0" presId="urn:microsoft.com/office/officeart/2005/8/layout/hierarchy6"/>
    <dgm:cxn modelId="{09FE2C21-DCB3-1A47-B853-389449C33307}" type="presOf" srcId="{4308FA3E-A47A-4A65-AA9C-A5007F30EB75}" destId="{816B28CC-81B5-48D4-8AA4-26987052C0DD}" srcOrd="0" destOrd="0" presId="urn:microsoft.com/office/officeart/2005/8/layout/hierarchy6"/>
    <dgm:cxn modelId="{929CCAAA-657D-134B-996B-53CA4A46E551}" type="presOf" srcId="{DEA69D09-6B64-44AD-B1C5-4EDD82E70B37}" destId="{7D5EA631-919A-4F90-BF53-8C527FFC06D7}" srcOrd="0" destOrd="0" presId="urn:microsoft.com/office/officeart/2005/8/layout/hierarchy6"/>
    <dgm:cxn modelId="{50DA3FF0-FB8F-7541-A84E-78507A0F778F}" type="presOf" srcId="{52B601BD-3381-41C5-827E-C62FFDE2E67E}" destId="{2A5C2BC5-54BE-4A7A-9697-D90768E43BAE}" srcOrd="0" destOrd="0" presId="urn:microsoft.com/office/officeart/2005/8/layout/hierarchy6"/>
    <dgm:cxn modelId="{31DA9299-28AD-9C40-8C1C-C6D911ED8BE5}" type="presOf" srcId="{A3116094-942D-418E-B967-A38E4BDC209E}" destId="{D840789F-CA78-4D81-B79F-B784D4F6DB72}" srcOrd="0" destOrd="0" presId="urn:microsoft.com/office/officeart/2005/8/layout/hierarchy6"/>
    <dgm:cxn modelId="{4E889E49-5269-6A40-BDCE-C36B25F889BD}" type="presOf" srcId="{1172422C-2D26-4D90-A50A-BCF194AF6B28}" destId="{4258E16F-6DEF-4BCB-8DA2-0A60D3F69DC3}" srcOrd="0" destOrd="0" presId="urn:microsoft.com/office/officeart/2005/8/layout/hierarchy6"/>
    <dgm:cxn modelId="{0DDF1424-E751-4D92-8E17-028F30D659B4}" srcId="{2C092B23-945B-4230-89D7-7EA0A465F6FC}" destId="{0E987E53-1155-405B-9B17-A1A967FD75CF}" srcOrd="0" destOrd="0" parTransId="{A3116094-942D-418E-B967-A38E4BDC209E}" sibTransId="{75088B43-2786-41FF-9101-F8D52C439D53}"/>
    <dgm:cxn modelId="{D0425E2C-AC6F-9F46-9904-EE91C1D7A3AB}" type="presOf" srcId="{61A21C13-ECCF-4865-B772-2E88522B325F}" destId="{3F7F7612-5754-4777-BF73-C385EEEBFD22}"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ED9EBCCB-9BF7-E047-BA97-CE4BCA0493C1}" type="presOf" srcId="{D2896FF2-99F7-4B46-91B9-C4AFFB5FEDBE}" destId="{C6391B33-EBF1-4FE9-88A0-368D9EEF09C8}" srcOrd="0" destOrd="0" presId="urn:microsoft.com/office/officeart/2005/8/layout/hierarchy6"/>
    <dgm:cxn modelId="{625B7676-C984-F049-BC67-B9646A1372FB}" type="presOf" srcId="{574194B7-EF9D-4538-BF5D-E03F51323B56}" destId="{B4E02F3D-ECBE-4E23-94F6-38430F577474}"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9F28E22D-18A6-3E4F-B787-D790ECB365D8}" type="presParOf" srcId="{30F78D38-90B6-4255-A81A-88C2708C1EB8}" destId="{1A28F814-7E87-4293-9B82-14281615CCDB}" srcOrd="0" destOrd="0" presId="urn:microsoft.com/office/officeart/2005/8/layout/hierarchy6"/>
    <dgm:cxn modelId="{400C347F-80D2-704C-A375-CE065D9D52F9}" type="presParOf" srcId="{1A28F814-7E87-4293-9B82-14281615CCDB}" destId="{BC78CDA9-6AB0-47B8-8E44-E7B216F3108D}" srcOrd="0" destOrd="0" presId="urn:microsoft.com/office/officeart/2005/8/layout/hierarchy6"/>
    <dgm:cxn modelId="{FAAD4DE9-FE81-714E-A92C-53F68A82892B}" type="presParOf" srcId="{BC78CDA9-6AB0-47B8-8E44-E7B216F3108D}" destId="{F2F6461C-ADC2-400E-AD8F-14A5942F8D6E}" srcOrd="0" destOrd="0" presId="urn:microsoft.com/office/officeart/2005/8/layout/hierarchy6"/>
    <dgm:cxn modelId="{3648C95C-928B-464B-BEF0-77F00822FF3D}" type="presParOf" srcId="{F2F6461C-ADC2-400E-AD8F-14A5942F8D6E}" destId="{7D5EA631-919A-4F90-BF53-8C527FFC06D7}" srcOrd="0" destOrd="0" presId="urn:microsoft.com/office/officeart/2005/8/layout/hierarchy6"/>
    <dgm:cxn modelId="{8416381D-36B9-F64F-801C-F039ECD32300}" type="presParOf" srcId="{F2F6461C-ADC2-400E-AD8F-14A5942F8D6E}" destId="{575D76F2-F34F-4AFC-AAF7-CC99BFE0245B}" srcOrd="1" destOrd="0" presId="urn:microsoft.com/office/officeart/2005/8/layout/hierarchy6"/>
    <dgm:cxn modelId="{46E8555D-3556-4446-8E46-6F84E73B9E49}" type="presParOf" srcId="{575D76F2-F34F-4AFC-AAF7-CC99BFE0245B}" destId="{D42D8E01-ACFB-4A11-929C-686023FDD090}" srcOrd="0" destOrd="0" presId="urn:microsoft.com/office/officeart/2005/8/layout/hierarchy6"/>
    <dgm:cxn modelId="{DE915204-81A1-7240-A26A-4D070F9F0527}" type="presParOf" srcId="{575D76F2-F34F-4AFC-AAF7-CC99BFE0245B}" destId="{598E3348-3176-461F-8FD8-6201D73040AE}" srcOrd="1" destOrd="0" presId="urn:microsoft.com/office/officeart/2005/8/layout/hierarchy6"/>
    <dgm:cxn modelId="{04921FE5-76F9-BB4A-BDA3-EDF54ABD7457}" type="presParOf" srcId="{598E3348-3176-461F-8FD8-6201D73040AE}" destId="{F5233017-93C0-4D88-84F1-F720EB45464B}" srcOrd="0" destOrd="0" presId="urn:microsoft.com/office/officeart/2005/8/layout/hierarchy6"/>
    <dgm:cxn modelId="{0F7EA13D-5B97-7949-8F35-2950302A947B}" type="presParOf" srcId="{598E3348-3176-461F-8FD8-6201D73040AE}" destId="{578614EB-1FB2-4DF0-B244-B2FDA1883387}" srcOrd="1" destOrd="0" presId="urn:microsoft.com/office/officeart/2005/8/layout/hierarchy6"/>
    <dgm:cxn modelId="{3BA1F0D4-3741-804F-98C2-88821C91D974}" type="presParOf" srcId="{575D76F2-F34F-4AFC-AAF7-CC99BFE0245B}" destId="{4258E16F-6DEF-4BCB-8DA2-0A60D3F69DC3}" srcOrd="2" destOrd="0" presId="urn:microsoft.com/office/officeart/2005/8/layout/hierarchy6"/>
    <dgm:cxn modelId="{88CAFE2E-4083-CB4D-969D-E55C5DA6D561}" type="presParOf" srcId="{575D76F2-F34F-4AFC-AAF7-CC99BFE0245B}" destId="{0CE71AFE-010C-41D2-8BEA-D47B17102AAC}" srcOrd="3" destOrd="0" presId="urn:microsoft.com/office/officeart/2005/8/layout/hierarchy6"/>
    <dgm:cxn modelId="{E86459DC-63AC-6542-9E64-16B2F330D0D2}" type="presParOf" srcId="{0CE71AFE-010C-41D2-8BEA-D47B17102AAC}" destId="{6C939395-6587-4230-B766-90A5002532EB}" srcOrd="0" destOrd="0" presId="urn:microsoft.com/office/officeart/2005/8/layout/hierarchy6"/>
    <dgm:cxn modelId="{419D203C-CBED-0F41-80B1-6DCA00612E19}" type="presParOf" srcId="{0CE71AFE-010C-41D2-8BEA-D47B17102AAC}" destId="{BFD58E90-81E3-4F2B-A8B6-472C7F187DC4}" srcOrd="1" destOrd="0" presId="urn:microsoft.com/office/officeart/2005/8/layout/hierarchy6"/>
    <dgm:cxn modelId="{8493FB5E-7E78-4141-9879-4F54B5F245ED}" type="presParOf" srcId="{BFD58E90-81E3-4F2B-A8B6-472C7F187DC4}" destId="{B536EBCD-8081-4676-BB0D-78AA5A022D81}" srcOrd="0" destOrd="0" presId="urn:microsoft.com/office/officeart/2005/8/layout/hierarchy6"/>
    <dgm:cxn modelId="{1AAA9413-C577-B744-AF71-6135CE825EC3}" type="presParOf" srcId="{BFD58E90-81E3-4F2B-A8B6-472C7F187DC4}" destId="{78CAC3CA-5F10-4920-A0B3-9C95EB3D7188}" srcOrd="1" destOrd="0" presId="urn:microsoft.com/office/officeart/2005/8/layout/hierarchy6"/>
    <dgm:cxn modelId="{95DBB25B-59DD-334A-9AAA-A80B8D361BE2}" type="presParOf" srcId="{78CAC3CA-5F10-4920-A0B3-9C95EB3D7188}" destId="{D5437157-0079-49D8-933F-B0473CBE50A2}" srcOrd="0" destOrd="0" presId="urn:microsoft.com/office/officeart/2005/8/layout/hierarchy6"/>
    <dgm:cxn modelId="{E8D64678-C93B-5348-AFB3-E218B7F1E964}" type="presParOf" srcId="{78CAC3CA-5F10-4920-A0B3-9C95EB3D7188}" destId="{673498A8-2F81-4748-ABAA-58F6AF022C9D}" srcOrd="1" destOrd="0" presId="urn:microsoft.com/office/officeart/2005/8/layout/hierarchy6"/>
    <dgm:cxn modelId="{4D95119C-C27F-D643-9368-01B1874F6B5E}" type="presParOf" srcId="{673498A8-2F81-4748-ABAA-58F6AF022C9D}" destId="{D840789F-CA78-4D81-B79F-B784D4F6DB72}" srcOrd="0" destOrd="0" presId="urn:microsoft.com/office/officeart/2005/8/layout/hierarchy6"/>
    <dgm:cxn modelId="{85120526-D392-3548-A7E6-2DEAEF7DA959}" type="presParOf" srcId="{673498A8-2F81-4748-ABAA-58F6AF022C9D}" destId="{4214CFA3-D502-4AD5-9656-2C7E7E0305F6}" srcOrd="1" destOrd="0" presId="urn:microsoft.com/office/officeart/2005/8/layout/hierarchy6"/>
    <dgm:cxn modelId="{E721B7FE-9E8B-8E4F-839B-CCD3973C2A72}" type="presParOf" srcId="{4214CFA3-D502-4AD5-9656-2C7E7E0305F6}" destId="{75D5DFDE-CD25-457B-A813-B36288425AF6}" srcOrd="0" destOrd="0" presId="urn:microsoft.com/office/officeart/2005/8/layout/hierarchy6"/>
    <dgm:cxn modelId="{9548FA14-F6FC-F342-9B17-9C87420CA93F}" type="presParOf" srcId="{4214CFA3-D502-4AD5-9656-2C7E7E0305F6}" destId="{8E83AF87-E655-4C9F-B54D-CB5BAD76D725}" srcOrd="1" destOrd="0" presId="urn:microsoft.com/office/officeart/2005/8/layout/hierarchy6"/>
    <dgm:cxn modelId="{BC3B41E0-405C-C94D-8A19-0524DC589434}" type="presParOf" srcId="{673498A8-2F81-4748-ABAA-58F6AF022C9D}" destId="{8D8C0A3D-C5DD-4814-8E2E-0655772E9381}" srcOrd="2" destOrd="0" presId="urn:microsoft.com/office/officeart/2005/8/layout/hierarchy6"/>
    <dgm:cxn modelId="{314C5AF1-92D5-BA4A-84CD-34346AB2D79A}" type="presParOf" srcId="{673498A8-2F81-4748-ABAA-58F6AF022C9D}" destId="{DC57E99F-850D-4606-8FE5-7F32667031B3}" srcOrd="3" destOrd="0" presId="urn:microsoft.com/office/officeart/2005/8/layout/hierarchy6"/>
    <dgm:cxn modelId="{8840BD2D-D065-6141-9CB6-2C31C753F42E}" type="presParOf" srcId="{DC57E99F-850D-4606-8FE5-7F32667031B3}" destId="{2A5C2BC5-54BE-4A7A-9697-D90768E43BAE}" srcOrd="0" destOrd="0" presId="urn:microsoft.com/office/officeart/2005/8/layout/hierarchy6"/>
    <dgm:cxn modelId="{740E0EA2-9D1A-8A49-BCBD-37FAD323F91D}" type="presParOf" srcId="{DC57E99F-850D-4606-8FE5-7F32667031B3}" destId="{1EF6474D-4011-4A16-9F75-964B3FA3EF56}" srcOrd="1" destOrd="0" presId="urn:microsoft.com/office/officeart/2005/8/layout/hierarchy6"/>
    <dgm:cxn modelId="{1B862676-B004-EF48-811E-036FEDD3D301}" type="presParOf" srcId="{673498A8-2F81-4748-ABAA-58F6AF022C9D}" destId="{3F7F7612-5754-4777-BF73-C385EEEBFD22}" srcOrd="4" destOrd="0" presId="urn:microsoft.com/office/officeart/2005/8/layout/hierarchy6"/>
    <dgm:cxn modelId="{471BA61C-A8C2-F44D-B815-3583D03C8047}" type="presParOf" srcId="{673498A8-2F81-4748-ABAA-58F6AF022C9D}" destId="{6F977364-C35B-43B6-AE47-2FCF46F375C4}" srcOrd="5" destOrd="0" presId="urn:microsoft.com/office/officeart/2005/8/layout/hierarchy6"/>
    <dgm:cxn modelId="{EB8EFDCD-EF47-FC46-B4F5-36D89FC7D24C}" type="presParOf" srcId="{6F977364-C35B-43B6-AE47-2FCF46F375C4}" destId="{0C01391D-D57C-407E-A864-6A6C891F7336}" srcOrd="0" destOrd="0" presId="urn:microsoft.com/office/officeart/2005/8/layout/hierarchy6"/>
    <dgm:cxn modelId="{421ABD5C-6CEE-BC41-A58B-940B6FC6B1E5}" type="presParOf" srcId="{6F977364-C35B-43B6-AE47-2FCF46F375C4}" destId="{A2D47B75-71BB-4F33-B345-3BEBC527EFD3}" srcOrd="1" destOrd="0" presId="urn:microsoft.com/office/officeart/2005/8/layout/hierarchy6"/>
    <dgm:cxn modelId="{82A1FDF8-1478-E341-84BE-88DE9F02C844}" type="presParOf" srcId="{575D76F2-F34F-4AFC-AAF7-CC99BFE0245B}" destId="{B4E02F3D-ECBE-4E23-94F6-38430F577474}" srcOrd="4" destOrd="0" presId="urn:microsoft.com/office/officeart/2005/8/layout/hierarchy6"/>
    <dgm:cxn modelId="{227F1F35-051D-5348-BEA6-5C0C50E81DDF}" type="presParOf" srcId="{575D76F2-F34F-4AFC-AAF7-CC99BFE0245B}" destId="{56EA5A2B-7C30-48F4-BF2A-DA832F47FAB5}" srcOrd="5" destOrd="0" presId="urn:microsoft.com/office/officeart/2005/8/layout/hierarchy6"/>
    <dgm:cxn modelId="{3A2526AB-116F-6A40-B231-3E9EC2BD3E21}" type="presParOf" srcId="{56EA5A2B-7C30-48F4-BF2A-DA832F47FAB5}" destId="{014CB006-B28A-40DE-8B41-E144ABF7D876}" srcOrd="0" destOrd="0" presId="urn:microsoft.com/office/officeart/2005/8/layout/hierarchy6"/>
    <dgm:cxn modelId="{7E9B91F3-9766-344F-848C-F32A39F2E571}" type="presParOf" srcId="{56EA5A2B-7C30-48F4-BF2A-DA832F47FAB5}" destId="{8B7D1C42-0E98-4C94-9921-9FF7559981B7}" srcOrd="1" destOrd="0" presId="urn:microsoft.com/office/officeart/2005/8/layout/hierarchy6"/>
    <dgm:cxn modelId="{52120AE0-2035-6A40-A3A1-67E41B21695E}" type="presParOf" srcId="{8B7D1C42-0E98-4C94-9921-9FF7559981B7}" destId="{B6012EC8-70CB-4EBC-9A0C-8D7B885E7986}" srcOrd="0" destOrd="0" presId="urn:microsoft.com/office/officeart/2005/8/layout/hierarchy6"/>
    <dgm:cxn modelId="{5CC1C63E-60A7-E646-B50F-F5B245E51055}" type="presParOf" srcId="{8B7D1C42-0E98-4C94-9921-9FF7559981B7}" destId="{111846B0-74D9-4B74-83A2-1702ED1FAE8B}" srcOrd="1" destOrd="0" presId="urn:microsoft.com/office/officeart/2005/8/layout/hierarchy6"/>
    <dgm:cxn modelId="{15921121-9230-1248-AC32-1884238ECC7F}" type="presParOf" srcId="{111846B0-74D9-4B74-83A2-1702ED1FAE8B}" destId="{3DE834C6-6FF1-42BD-BA88-A070BCE2D572}" srcOrd="0" destOrd="0" presId="urn:microsoft.com/office/officeart/2005/8/layout/hierarchy6"/>
    <dgm:cxn modelId="{AFA349BF-5CBB-BA48-814A-CFD6CFFB9B59}" type="presParOf" srcId="{111846B0-74D9-4B74-83A2-1702ED1FAE8B}" destId="{54C1DAB1-4E50-4C71-A562-C484A4F7E192}" srcOrd="1" destOrd="0" presId="urn:microsoft.com/office/officeart/2005/8/layout/hierarchy6"/>
    <dgm:cxn modelId="{E9113AEB-470F-FD48-850B-0EA84052B193}" type="presParOf" srcId="{8B7D1C42-0E98-4C94-9921-9FF7559981B7}" destId="{46BCE00D-0B56-4B24-A253-B39AB11BE73F}" srcOrd="2" destOrd="0" presId="urn:microsoft.com/office/officeart/2005/8/layout/hierarchy6"/>
    <dgm:cxn modelId="{D950DDF8-29A3-1749-BE9B-5E5C72D29464}" type="presParOf" srcId="{8B7D1C42-0E98-4C94-9921-9FF7559981B7}" destId="{5F712F1E-EB2F-4D78-B2E5-4F5154278D81}" srcOrd="3" destOrd="0" presId="urn:microsoft.com/office/officeart/2005/8/layout/hierarchy6"/>
    <dgm:cxn modelId="{D320F4FA-590F-4C41-AE64-2A75B7E62394}" type="presParOf" srcId="{5F712F1E-EB2F-4D78-B2E5-4F5154278D81}" destId="{816B28CC-81B5-48D4-8AA4-26987052C0DD}" srcOrd="0" destOrd="0" presId="urn:microsoft.com/office/officeart/2005/8/layout/hierarchy6"/>
    <dgm:cxn modelId="{21CB0FA8-4D71-2D4C-8EA4-5E9B19D3A076}" type="presParOf" srcId="{5F712F1E-EB2F-4D78-B2E5-4F5154278D81}" destId="{6A5578C4-DCB9-412B-8C90-39876B6CE631}" srcOrd="1" destOrd="0" presId="urn:microsoft.com/office/officeart/2005/8/layout/hierarchy6"/>
    <dgm:cxn modelId="{B30F9BC1-5231-4641-9144-6DFA823D9EBE}" type="presParOf" srcId="{6A5578C4-DCB9-412B-8C90-39876B6CE631}" destId="{5AC1C47E-C070-467D-8E69-B318578AD7F0}" srcOrd="0" destOrd="0" presId="urn:microsoft.com/office/officeart/2005/8/layout/hierarchy6"/>
    <dgm:cxn modelId="{BCECD404-82F9-A445-BB3C-6521D77EBBF2}" type="presParOf" srcId="{6A5578C4-DCB9-412B-8C90-39876B6CE631}" destId="{7851EF4B-F239-4B1D-ABDD-BAF210FC05C6}" srcOrd="1" destOrd="0" presId="urn:microsoft.com/office/officeart/2005/8/layout/hierarchy6"/>
    <dgm:cxn modelId="{CC00E6BF-2BC4-4047-8D85-A7D9C34AF64A}" type="presParOf" srcId="{7851EF4B-F239-4B1D-ABDD-BAF210FC05C6}" destId="{C6391B33-EBF1-4FE9-88A0-368D9EEF09C8}" srcOrd="0" destOrd="0" presId="urn:microsoft.com/office/officeart/2005/8/layout/hierarchy6"/>
    <dgm:cxn modelId="{08F828A0-A42C-A54C-9127-92BFFD225446}" type="presParOf" srcId="{7851EF4B-F239-4B1D-ABDD-BAF210FC05C6}" destId="{BA582D44-D3CF-4272-A7E3-02E3325ABEF0}" srcOrd="1" destOrd="0" presId="urn:microsoft.com/office/officeart/2005/8/layout/hierarchy6"/>
    <dgm:cxn modelId="{8D3B77C2-DD1E-444C-A81A-146D3919B638}"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17271</Words>
  <Characters>98445</Characters>
  <Application>Microsoft Macintosh Word</Application>
  <DocSecurity>0</DocSecurity>
  <Lines>820</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2020-11-08T10:42:00Z</dcterms:modified>
  <cp:contentStatus/>
</cp:coreProperties>
</file>