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944FFC" w14:textId="6AB573DF" w:rsidR="00047D05" w:rsidRDefault="00047D05">
      <w:r>
        <w:rPr>
          <w:noProof/>
        </w:rPr>
        <w:drawing>
          <wp:anchor distT="0" distB="0" distL="114300" distR="114300" simplePos="0" relativeHeight="251659264" behindDoc="1" locked="0" layoutInCell="1" allowOverlap="1" wp14:anchorId="0A18329F" wp14:editId="51400690">
            <wp:simplePos x="0" y="0"/>
            <wp:positionH relativeFrom="column">
              <wp:posOffset>3994150</wp:posOffset>
            </wp:positionH>
            <wp:positionV relativeFrom="paragraph">
              <wp:posOffset>-101600</wp:posOffset>
            </wp:positionV>
            <wp:extent cx="2278380" cy="489320"/>
            <wp:effectExtent l="0" t="0" r="7620" b="6350"/>
            <wp:wrapNone/>
            <wp:docPr id="4" name="Grafik 4" descr="Ein Bild, das Text, ClipAr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descr="Ein Bild, das Text, ClipArt enthält.&#10;&#10;Automatisch generierte Beschreibu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278380" cy="489320"/>
                    </a:xfrm>
                    <a:prstGeom prst="rect">
                      <a:avLst/>
                    </a:prstGeom>
                  </pic:spPr>
                </pic:pic>
              </a:graphicData>
            </a:graphic>
            <wp14:sizeRelH relativeFrom="margin">
              <wp14:pctWidth>0</wp14:pctWidth>
            </wp14:sizeRelH>
          </wp:anchor>
        </w:drawing>
      </w:r>
    </w:p>
    <w:p w14:paraId="0EB9F5D4" w14:textId="42580064" w:rsidR="00047D05" w:rsidRDefault="00047D05"/>
    <w:tbl>
      <w:tblPr>
        <w:tblStyle w:val="TableGrid"/>
        <w:tblW w:w="10511" w:type="dxa"/>
        <w:tblInd w:w="-4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206"/>
        <w:gridCol w:w="305"/>
      </w:tblGrid>
      <w:tr w:rsidR="00047D05" w:rsidRPr="00430CC1" w14:paraId="68A45E5E" w14:textId="77777777" w:rsidTr="0079394A">
        <w:trPr>
          <w:trHeight w:val="1134"/>
        </w:trPr>
        <w:tc>
          <w:tcPr>
            <w:tcW w:w="10511" w:type="dxa"/>
            <w:gridSpan w:val="2"/>
          </w:tcPr>
          <w:p w14:paraId="5F9B6CA8" w14:textId="77777777" w:rsidR="00047D05" w:rsidRPr="00430CC1" w:rsidRDefault="00047D05" w:rsidP="0079394A">
            <w:pPr>
              <w:rPr>
                <w:rFonts w:ascii="Arial" w:hAnsi="Arial" w:cs="Arial"/>
                <w:b/>
                <w:bCs/>
                <w:sz w:val="56"/>
                <w:szCs w:val="56"/>
                <w:lang w:val="en-US"/>
              </w:rPr>
            </w:pPr>
            <w:r w:rsidRPr="00E14FA3">
              <w:rPr>
                <w:rFonts w:ascii="Arial" w:hAnsi="Arial" w:cs="Arial"/>
                <w:b/>
                <w:bCs/>
                <w:sz w:val="48"/>
                <w:szCs w:val="48"/>
                <w:lang w:val="en-US"/>
              </w:rPr>
              <w:t>MAX 10 Webinar Labs Summary</w:t>
            </w:r>
          </w:p>
        </w:tc>
      </w:tr>
      <w:tr w:rsidR="00047D05" w:rsidRPr="0084081F" w14:paraId="3AB99B92" w14:textId="77777777" w:rsidTr="0079394A">
        <w:trPr>
          <w:trHeight w:val="939"/>
        </w:trPr>
        <w:tc>
          <w:tcPr>
            <w:tcW w:w="10206" w:type="dxa"/>
          </w:tcPr>
          <w:p w14:paraId="04C5273A" w14:textId="77777777" w:rsidR="00047D05" w:rsidRPr="00B73C01" w:rsidRDefault="00047D05" w:rsidP="0079394A">
            <w:pPr>
              <w:spacing w:line="360" w:lineRule="auto"/>
              <w:rPr>
                <w:rFonts w:ascii="Calibri" w:hAnsi="Calibri" w:cs="Calibri"/>
                <w:b/>
                <w:bCs/>
                <w:sz w:val="24"/>
                <w:szCs w:val="24"/>
                <w:lang w:val="en-US"/>
              </w:rPr>
            </w:pPr>
            <w:r w:rsidRPr="00B73C01">
              <w:rPr>
                <w:rFonts w:ascii="Calibri" w:hAnsi="Calibri" w:cs="Calibri"/>
                <w:b/>
                <w:bCs/>
                <w:sz w:val="24"/>
                <w:szCs w:val="24"/>
                <w:lang w:val="en-US"/>
              </w:rPr>
              <w:t>Lab1 - First MAX1000 Design:</w:t>
            </w:r>
          </w:p>
          <w:p w14:paraId="01D4BC60" w14:textId="77777777" w:rsidR="00047D05" w:rsidRDefault="00047D05" w:rsidP="0084081F">
            <w:pPr>
              <w:rPr>
                <w:sz w:val="23"/>
                <w:szCs w:val="23"/>
                <w:lang w:val="en-US"/>
              </w:rPr>
            </w:pPr>
            <w:r w:rsidRPr="00593181">
              <w:rPr>
                <w:sz w:val="23"/>
                <w:szCs w:val="23"/>
                <w:lang w:val="en-US"/>
              </w:rPr>
              <w:t>This tutorial provides comprehensive information to help you understand how to create a simple Intel FPGA Design and run it on your MAX1000 board. This lab will not make you an expert, but at the end, you will understand basic concepts about Quartus Prime projects, such as entering a design using a schematic editor, compiling your design, and downloading it into the FPGA on your development board.</w:t>
            </w:r>
          </w:p>
          <w:p w14:paraId="594B602D" w14:textId="77777777" w:rsidR="00047D05" w:rsidRDefault="00047D05" w:rsidP="0079394A">
            <w:pPr>
              <w:spacing w:line="360" w:lineRule="auto"/>
              <w:rPr>
                <w:sz w:val="23"/>
                <w:szCs w:val="23"/>
                <w:lang w:val="en-US"/>
              </w:rPr>
            </w:pPr>
          </w:p>
          <w:p w14:paraId="3ECD4FB6" w14:textId="77777777" w:rsidR="00047D05" w:rsidRPr="00B73C01" w:rsidRDefault="00047D05" w:rsidP="0079394A">
            <w:pPr>
              <w:spacing w:line="360" w:lineRule="auto"/>
              <w:rPr>
                <w:rFonts w:ascii="Calibri" w:hAnsi="Calibri" w:cs="Calibri"/>
                <w:b/>
                <w:bCs/>
                <w:sz w:val="24"/>
                <w:szCs w:val="24"/>
                <w:lang w:val="en-US"/>
              </w:rPr>
            </w:pPr>
            <w:r w:rsidRPr="00B73C01">
              <w:rPr>
                <w:rFonts w:ascii="Calibri" w:hAnsi="Calibri" w:cs="Calibri"/>
                <w:b/>
                <w:bCs/>
                <w:sz w:val="24"/>
                <w:szCs w:val="24"/>
                <w:lang w:val="en-US"/>
              </w:rPr>
              <w:t xml:space="preserve">Lab 2 – RTL Simulation </w:t>
            </w:r>
          </w:p>
          <w:p w14:paraId="41EA66E8" w14:textId="77777777" w:rsidR="00047D05" w:rsidRPr="00593181" w:rsidRDefault="00047D05" w:rsidP="0084081F">
            <w:pPr>
              <w:rPr>
                <w:sz w:val="23"/>
                <w:szCs w:val="23"/>
                <w:lang w:val="en-US"/>
              </w:rPr>
            </w:pPr>
            <w:r w:rsidRPr="00593181">
              <w:rPr>
                <w:sz w:val="23"/>
                <w:szCs w:val="23"/>
                <w:lang w:val="en-US"/>
              </w:rPr>
              <w:t>This tutorial provides comprehensive information to help you understand how to simulate your FPGA design in the ModelSim – Intel FPGA Edit</w:t>
            </w:r>
            <w:r>
              <w:rPr>
                <w:sz w:val="23"/>
                <w:szCs w:val="23"/>
                <w:lang w:val="en-US"/>
              </w:rPr>
              <w:t>ion</w:t>
            </w:r>
            <w:r w:rsidRPr="00593181">
              <w:rPr>
                <w:sz w:val="23"/>
                <w:szCs w:val="23"/>
                <w:lang w:val="en-US"/>
              </w:rPr>
              <w:t xml:space="preserve"> simulator. Design simulation verifies your design before programming.</w:t>
            </w:r>
          </w:p>
          <w:p w14:paraId="587AB449" w14:textId="77777777" w:rsidR="00047D05" w:rsidRPr="00593181" w:rsidRDefault="00047D05" w:rsidP="0079394A">
            <w:pPr>
              <w:spacing w:line="360" w:lineRule="auto"/>
              <w:rPr>
                <w:rFonts w:ascii="Arial" w:hAnsi="Arial" w:cs="Arial"/>
                <w:sz w:val="24"/>
                <w:szCs w:val="24"/>
                <w:lang w:val="en-US"/>
              </w:rPr>
            </w:pPr>
          </w:p>
          <w:p w14:paraId="766344D6" w14:textId="77777777" w:rsidR="00047D05" w:rsidRPr="00B73C01" w:rsidRDefault="00047D05" w:rsidP="0079394A">
            <w:pPr>
              <w:spacing w:line="360" w:lineRule="auto"/>
              <w:rPr>
                <w:rFonts w:ascii="Calibri" w:hAnsi="Calibri" w:cs="Calibri"/>
                <w:b/>
                <w:bCs/>
                <w:sz w:val="24"/>
                <w:szCs w:val="24"/>
                <w:lang w:val="en-US"/>
              </w:rPr>
            </w:pPr>
            <w:r w:rsidRPr="00B73C01">
              <w:rPr>
                <w:rFonts w:ascii="Calibri" w:hAnsi="Calibri" w:cs="Calibri"/>
                <w:b/>
                <w:bCs/>
                <w:sz w:val="24"/>
                <w:szCs w:val="24"/>
                <w:lang w:val="en-US"/>
              </w:rPr>
              <w:t>Lab 3 – Simple NIOS</w:t>
            </w:r>
          </w:p>
          <w:p w14:paraId="2015F676" w14:textId="77777777" w:rsidR="00047D05" w:rsidRDefault="00047D05" w:rsidP="0084081F">
            <w:pPr>
              <w:rPr>
                <w:sz w:val="23"/>
                <w:szCs w:val="23"/>
                <w:lang w:val="en-US"/>
              </w:rPr>
            </w:pPr>
            <w:r w:rsidRPr="00593181">
              <w:rPr>
                <w:sz w:val="23"/>
                <w:szCs w:val="23"/>
                <w:lang w:val="en-US"/>
              </w:rPr>
              <w:t>This tutorial provides comprehensive information to help you understand how to create a simple Nios soft processor system in an Intel FPGA and run it on your MAX1000 board. The Nios II processor is a soft intellectual property (IP) processor that you download (along with other hardware components that comprise the Nios II system) onto an Intel FPGA. At the end, you will understand basic concepts about Quartus Platform Designer (formerly Qsys), Software Build Tool and the basic development flow for the Nios II design flow.</w:t>
            </w:r>
          </w:p>
          <w:p w14:paraId="059CBFF9" w14:textId="77777777" w:rsidR="00047D05" w:rsidRDefault="00047D05" w:rsidP="0079394A">
            <w:pPr>
              <w:spacing w:line="360" w:lineRule="auto"/>
              <w:rPr>
                <w:rFonts w:ascii="Arial" w:hAnsi="Arial" w:cs="Arial"/>
                <w:sz w:val="24"/>
                <w:szCs w:val="24"/>
                <w:lang w:val="en-US"/>
              </w:rPr>
            </w:pPr>
          </w:p>
          <w:p w14:paraId="697D6249" w14:textId="77777777" w:rsidR="00047D05" w:rsidRPr="00B73C01" w:rsidRDefault="00047D05" w:rsidP="0079394A">
            <w:pPr>
              <w:spacing w:line="360" w:lineRule="auto"/>
              <w:rPr>
                <w:rFonts w:ascii="Calibri" w:hAnsi="Calibri" w:cs="Calibri"/>
                <w:b/>
                <w:bCs/>
                <w:sz w:val="24"/>
                <w:szCs w:val="24"/>
                <w:lang w:val="en-US"/>
              </w:rPr>
            </w:pPr>
            <w:r w:rsidRPr="00B73C01">
              <w:rPr>
                <w:rFonts w:ascii="Calibri" w:hAnsi="Calibri" w:cs="Calibri"/>
                <w:b/>
                <w:bCs/>
                <w:sz w:val="24"/>
                <w:szCs w:val="24"/>
                <w:lang w:val="en-US"/>
              </w:rPr>
              <w:t>Lab 4 – Embedded System</w:t>
            </w:r>
          </w:p>
          <w:p w14:paraId="008C2C4F" w14:textId="4A4C57C9" w:rsidR="00047D05" w:rsidRDefault="00047D05" w:rsidP="0084081F">
            <w:pPr>
              <w:rPr>
                <w:sz w:val="23"/>
                <w:szCs w:val="23"/>
                <w:lang w:val="en-US"/>
              </w:rPr>
            </w:pPr>
            <w:r w:rsidRPr="00593181">
              <w:rPr>
                <w:sz w:val="23"/>
                <w:szCs w:val="23"/>
                <w:lang w:val="en-US"/>
              </w:rPr>
              <w:t>This tutorial provides comprehensive information to help you understand how to create a software project for a Nios II processor system in an Intel FPGA and run the software project on your MAX1000 board. The Nios II processor core is a soft intellectual property (IP) processor that you download (along with other hardware components that comprise the Nios II system) onto an Intel FPGA. This tutorial introduces you to the basic software development flow for the Nios II processor.</w:t>
            </w:r>
          </w:p>
          <w:p w14:paraId="245BCB32" w14:textId="77777777" w:rsidR="00B03C98" w:rsidRDefault="00B03C98" w:rsidP="0079394A">
            <w:pPr>
              <w:spacing w:line="360" w:lineRule="auto"/>
              <w:rPr>
                <w:rFonts w:ascii="Calibri" w:hAnsi="Calibri" w:cs="Calibri"/>
                <w:b/>
                <w:bCs/>
                <w:sz w:val="24"/>
                <w:szCs w:val="24"/>
                <w:lang w:val="en-US"/>
              </w:rPr>
            </w:pPr>
          </w:p>
          <w:p w14:paraId="247CB706" w14:textId="44F5CA39" w:rsidR="00047D05" w:rsidRPr="00B73C01" w:rsidRDefault="00047D05" w:rsidP="0079394A">
            <w:pPr>
              <w:spacing w:line="360" w:lineRule="auto"/>
              <w:rPr>
                <w:rFonts w:ascii="Calibri" w:hAnsi="Calibri" w:cs="Calibri"/>
                <w:b/>
                <w:bCs/>
                <w:sz w:val="24"/>
                <w:szCs w:val="24"/>
                <w:lang w:val="en-US"/>
              </w:rPr>
            </w:pPr>
            <w:r w:rsidRPr="00B73C01">
              <w:rPr>
                <w:rFonts w:ascii="Calibri" w:hAnsi="Calibri" w:cs="Calibri"/>
                <w:b/>
                <w:bCs/>
                <w:sz w:val="24"/>
                <w:szCs w:val="24"/>
                <w:lang w:val="en-US"/>
              </w:rPr>
              <w:t>Lab 5 – Internal Flash</w:t>
            </w:r>
          </w:p>
          <w:p w14:paraId="19644130" w14:textId="2ACDCE28" w:rsidR="00047D05" w:rsidRDefault="00047D05" w:rsidP="0084081F">
            <w:pPr>
              <w:rPr>
                <w:sz w:val="23"/>
                <w:szCs w:val="23"/>
                <w:lang w:val="en-US"/>
              </w:rPr>
            </w:pPr>
            <w:r w:rsidRPr="00047D05">
              <w:rPr>
                <w:sz w:val="23"/>
                <w:szCs w:val="23"/>
                <w:lang w:val="en-US"/>
              </w:rPr>
              <w:t>This tutorial provides comprehensive information to help you understand how to use the internal flash feature of the MAX10 and how to run it on your MAX1000 board. The Nios II processor is a soft intellectual property (IP) processor that you download (along with other hardware components that comprise the Nios II system) onto an Intel FPGA. At the end, you will know how to setup your Quartus project in order to boot your Nios processor from the internal flash memory.</w:t>
            </w:r>
          </w:p>
          <w:p w14:paraId="346AA0BC" w14:textId="79A51BB8" w:rsidR="00047D05" w:rsidRDefault="00047D05" w:rsidP="0079394A">
            <w:pPr>
              <w:spacing w:line="360" w:lineRule="auto"/>
              <w:rPr>
                <w:sz w:val="23"/>
                <w:szCs w:val="23"/>
                <w:lang w:val="en-US"/>
              </w:rPr>
            </w:pPr>
          </w:p>
          <w:p w14:paraId="4E25505D" w14:textId="2CEA0286" w:rsidR="00047D05" w:rsidRPr="00B73C01" w:rsidRDefault="00047D05" w:rsidP="0079394A">
            <w:pPr>
              <w:spacing w:line="360" w:lineRule="auto"/>
              <w:rPr>
                <w:rFonts w:ascii="Calibri" w:hAnsi="Calibri" w:cs="Calibri"/>
                <w:b/>
                <w:bCs/>
                <w:sz w:val="24"/>
                <w:szCs w:val="24"/>
                <w:lang w:val="en-US"/>
              </w:rPr>
            </w:pPr>
            <w:r w:rsidRPr="00B73C01">
              <w:rPr>
                <w:rFonts w:ascii="Calibri" w:hAnsi="Calibri" w:cs="Calibri"/>
                <w:b/>
                <w:bCs/>
                <w:sz w:val="24"/>
                <w:szCs w:val="24"/>
                <w:lang w:val="en-US"/>
              </w:rPr>
              <w:t>Lab 6 – Signal Probe Debugging</w:t>
            </w:r>
          </w:p>
          <w:p w14:paraId="286F9AA9" w14:textId="1B7C78B0" w:rsidR="00047D05" w:rsidRDefault="00047D05" w:rsidP="0084081F">
            <w:pPr>
              <w:rPr>
                <w:sz w:val="23"/>
                <w:szCs w:val="23"/>
                <w:lang w:val="en-US"/>
              </w:rPr>
            </w:pPr>
            <w:r w:rsidRPr="00047D05">
              <w:rPr>
                <w:sz w:val="23"/>
                <w:szCs w:val="23"/>
                <w:lang w:val="en-US"/>
              </w:rPr>
              <w:t>The Signal Probe feature allows you to route a user specified internal node to a top-level I/O without affecting the existing fitting in a design. Using the Signal Probe allows you to investigate internal device signals without performing a full compilation.</w:t>
            </w:r>
          </w:p>
          <w:p w14:paraId="112EC305" w14:textId="49FC4A71" w:rsidR="00047D05" w:rsidRDefault="00047D05" w:rsidP="0079394A">
            <w:pPr>
              <w:spacing w:line="360" w:lineRule="auto"/>
              <w:rPr>
                <w:sz w:val="23"/>
                <w:szCs w:val="23"/>
                <w:lang w:val="en-US"/>
              </w:rPr>
            </w:pPr>
          </w:p>
          <w:p w14:paraId="36FA7205" w14:textId="77777777" w:rsidR="00B03C98" w:rsidRDefault="00B03C98" w:rsidP="0079394A">
            <w:pPr>
              <w:spacing w:line="360" w:lineRule="auto"/>
              <w:rPr>
                <w:rFonts w:ascii="Calibri" w:hAnsi="Calibri" w:cs="Calibri"/>
                <w:b/>
                <w:bCs/>
                <w:sz w:val="24"/>
                <w:szCs w:val="24"/>
                <w:lang w:val="en-US"/>
              </w:rPr>
            </w:pPr>
          </w:p>
          <w:p w14:paraId="6EC0B0A8" w14:textId="708EF283" w:rsidR="00047D05" w:rsidRPr="00C96526" w:rsidRDefault="00047D05" w:rsidP="0079394A">
            <w:pPr>
              <w:spacing w:line="360" w:lineRule="auto"/>
              <w:rPr>
                <w:rFonts w:ascii="Calibri" w:hAnsi="Calibri" w:cs="Calibri"/>
                <w:b/>
                <w:bCs/>
                <w:sz w:val="24"/>
                <w:szCs w:val="24"/>
                <w:lang w:val="en-US"/>
              </w:rPr>
            </w:pPr>
            <w:r w:rsidRPr="00C96526">
              <w:rPr>
                <w:rFonts w:ascii="Calibri" w:hAnsi="Calibri" w:cs="Calibri"/>
                <w:b/>
                <w:bCs/>
                <w:sz w:val="24"/>
                <w:szCs w:val="24"/>
                <w:lang w:val="en-US"/>
              </w:rPr>
              <w:lastRenderedPageBreak/>
              <w:t>Lab 7 – SignalTab</w:t>
            </w:r>
          </w:p>
          <w:p w14:paraId="2BC0D23C" w14:textId="14E2B4E8" w:rsidR="00047D05" w:rsidRDefault="00047D05" w:rsidP="0084081F">
            <w:pPr>
              <w:rPr>
                <w:sz w:val="23"/>
                <w:szCs w:val="23"/>
                <w:lang w:val="en-US"/>
              </w:rPr>
            </w:pPr>
            <w:r w:rsidRPr="00047D05">
              <w:rPr>
                <w:sz w:val="23"/>
                <w:szCs w:val="23"/>
                <w:lang w:val="en-US"/>
              </w:rPr>
              <w:t xml:space="preserve">This tutorial provides comprehensive information to help you understand how to analyze and verify your Intel FPGA design within Quartus Prime software. This lab explains how to use Embedded Logic Analyzer </w:t>
            </w:r>
            <w:r w:rsidR="00DE024C">
              <w:rPr>
                <w:sz w:val="23"/>
                <w:szCs w:val="23"/>
                <w:lang w:val="en-US"/>
              </w:rPr>
              <w:t>M</w:t>
            </w:r>
            <w:r w:rsidRPr="00047D05">
              <w:rPr>
                <w:sz w:val="23"/>
                <w:szCs w:val="23"/>
                <w:lang w:val="en-US"/>
              </w:rPr>
              <w:t>egafunction, and gives detailed, step-by-step procedures on how to set up and run Embedded Logic Analyzer.</w:t>
            </w:r>
          </w:p>
          <w:p w14:paraId="34F910BF" w14:textId="52044AF3" w:rsidR="00047D05" w:rsidRDefault="00047D05" w:rsidP="0079394A">
            <w:pPr>
              <w:spacing w:line="360" w:lineRule="auto"/>
              <w:rPr>
                <w:sz w:val="23"/>
                <w:szCs w:val="23"/>
                <w:lang w:val="en-US"/>
              </w:rPr>
            </w:pPr>
          </w:p>
          <w:p w14:paraId="09BC24C5" w14:textId="661C44E1" w:rsidR="00047D05" w:rsidRPr="00C96526" w:rsidRDefault="00047D05" w:rsidP="0079394A">
            <w:pPr>
              <w:spacing w:line="360" w:lineRule="auto"/>
              <w:rPr>
                <w:rFonts w:ascii="Calibri" w:hAnsi="Calibri" w:cs="Calibri"/>
                <w:b/>
                <w:bCs/>
                <w:sz w:val="24"/>
                <w:szCs w:val="24"/>
                <w:lang w:val="en-US"/>
              </w:rPr>
            </w:pPr>
            <w:r w:rsidRPr="00C96526">
              <w:rPr>
                <w:rFonts w:ascii="Calibri" w:hAnsi="Calibri" w:cs="Calibri"/>
                <w:b/>
                <w:bCs/>
                <w:sz w:val="24"/>
                <w:szCs w:val="24"/>
                <w:lang w:val="en-US"/>
              </w:rPr>
              <w:t>Lab 8 – In-System Sources &amp; Probes</w:t>
            </w:r>
          </w:p>
          <w:p w14:paraId="487D754F" w14:textId="658B6BF0" w:rsidR="00047D05" w:rsidRDefault="00047D05" w:rsidP="0084081F">
            <w:pPr>
              <w:rPr>
                <w:sz w:val="23"/>
                <w:szCs w:val="23"/>
                <w:lang w:val="en-US"/>
              </w:rPr>
            </w:pPr>
            <w:r w:rsidRPr="00047D05">
              <w:rPr>
                <w:sz w:val="23"/>
                <w:szCs w:val="23"/>
                <w:lang w:val="en-US"/>
              </w:rPr>
              <w:t>The In-System Sources &amp; Probes Editor allows you to easily control any internal signal and provides you with a completely dynamic debugging environment. Traditional debugging techniques often involve using an external pattern generator to exercise the logic and a logic analyzer to study the output waveform during runtime. You can make the debugging cycle more efficient when you can drive any internal signal manually within your design. This feature can be especially helpful for prototyping your design, such as creating a virtual interface, emulating external data and monitoring, changing run time constant on the fly.</w:t>
            </w:r>
          </w:p>
          <w:p w14:paraId="30B8CE39" w14:textId="3CCC3A19" w:rsidR="00047D05" w:rsidRDefault="00047D05" w:rsidP="0079394A">
            <w:pPr>
              <w:spacing w:line="360" w:lineRule="auto"/>
              <w:rPr>
                <w:sz w:val="23"/>
                <w:szCs w:val="23"/>
                <w:lang w:val="en-US"/>
              </w:rPr>
            </w:pPr>
          </w:p>
          <w:p w14:paraId="01DD9F50" w14:textId="76EA8027" w:rsidR="00047D05" w:rsidRPr="00C96526" w:rsidRDefault="00047D05" w:rsidP="0079394A">
            <w:pPr>
              <w:spacing w:line="360" w:lineRule="auto"/>
              <w:rPr>
                <w:rFonts w:ascii="Calibri" w:hAnsi="Calibri" w:cs="Calibri"/>
                <w:b/>
                <w:bCs/>
                <w:sz w:val="24"/>
                <w:szCs w:val="24"/>
                <w:lang w:val="en-US"/>
              </w:rPr>
            </w:pPr>
            <w:r w:rsidRPr="00C96526">
              <w:rPr>
                <w:rFonts w:ascii="Calibri" w:hAnsi="Calibri" w:cs="Calibri"/>
                <w:b/>
                <w:bCs/>
                <w:sz w:val="24"/>
                <w:szCs w:val="24"/>
                <w:lang w:val="en-US"/>
              </w:rPr>
              <w:t xml:space="preserve">Lab 9 – Timing Closure </w:t>
            </w:r>
          </w:p>
          <w:p w14:paraId="13227B89" w14:textId="601E7855" w:rsidR="00047D05" w:rsidRDefault="00047D05" w:rsidP="0084081F">
            <w:pPr>
              <w:rPr>
                <w:sz w:val="23"/>
                <w:szCs w:val="23"/>
                <w:lang w:val="en-US"/>
              </w:rPr>
            </w:pPr>
            <w:r w:rsidRPr="00047D05">
              <w:rPr>
                <w:sz w:val="23"/>
                <w:szCs w:val="23"/>
                <w:lang w:val="en-US"/>
              </w:rPr>
              <w:t>This tutorial provides comprehensive information to help you understand how to set and use your FPGA design environment to ensure that your design meets the timing requirements. The TimeQuest timing analyzer is a powerful ASIC-style timing analysis tool that validates the timing performance of all logic in a design using industry standard constraint, analysis, and reporting methodology.</w:t>
            </w:r>
          </w:p>
          <w:p w14:paraId="0BFB401B" w14:textId="40D6FC83" w:rsidR="00047D05" w:rsidRDefault="00047D05" w:rsidP="0079394A">
            <w:pPr>
              <w:spacing w:line="360" w:lineRule="auto"/>
              <w:rPr>
                <w:sz w:val="23"/>
                <w:szCs w:val="23"/>
                <w:lang w:val="en-US"/>
              </w:rPr>
            </w:pPr>
          </w:p>
          <w:p w14:paraId="12A209FB" w14:textId="6D65943C" w:rsidR="00047D05" w:rsidRDefault="00047D05" w:rsidP="0079394A">
            <w:pPr>
              <w:spacing w:line="360" w:lineRule="auto"/>
              <w:rPr>
                <w:sz w:val="23"/>
                <w:szCs w:val="23"/>
                <w:lang w:val="en-US"/>
              </w:rPr>
            </w:pPr>
          </w:p>
          <w:p w14:paraId="6CF4A885" w14:textId="00F1F7B9" w:rsidR="00047D05" w:rsidRDefault="00047D05" w:rsidP="0079394A">
            <w:pPr>
              <w:spacing w:line="360" w:lineRule="auto"/>
              <w:rPr>
                <w:sz w:val="23"/>
                <w:szCs w:val="23"/>
                <w:lang w:val="en-US"/>
              </w:rPr>
            </w:pPr>
          </w:p>
          <w:p w14:paraId="5DB91BFE" w14:textId="2173CA6D" w:rsidR="00047D05" w:rsidRDefault="00047D05" w:rsidP="0079394A">
            <w:pPr>
              <w:spacing w:line="360" w:lineRule="auto"/>
              <w:rPr>
                <w:sz w:val="23"/>
                <w:szCs w:val="23"/>
                <w:lang w:val="en-US"/>
              </w:rPr>
            </w:pPr>
          </w:p>
          <w:p w14:paraId="72296CCB" w14:textId="33A2480C" w:rsidR="00047D05" w:rsidRPr="00C96526" w:rsidRDefault="00047D05" w:rsidP="0079394A">
            <w:pPr>
              <w:spacing w:line="360" w:lineRule="auto"/>
              <w:rPr>
                <w:rFonts w:ascii="Calibri" w:hAnsi="Calibri" w:cs="Calibri"/>
                <w:b/>
                <w:bCs/>
                <w:sz w:val="24"/>
                <w:szCs w:val="24"/>
                <w:lang w:val="en-US"/>
              </w:rPr>
            </w:pPr>
            <w:r w:rsidRPr="00C96526">
              <w:rPr>
                <w:rFonts w:ascii="Calibri" w:hAnsi="Calibri" w:cs="Calibri"/>
                <w:b/>
                <w:bCs/>
                <w:sz w:val="24"/>
                <w:szCs w:val="24"/>
                <w:lang w:val="en-US"/>
              </w:rPr>
              <w:t>Lab 10 – Authentication Flash</w:t>
            </w:r>
          </w:p>
          <w:p w14:paraId="73B2CB20" w14:textId="5D3A2479" w:rsidR="00047D05" w:rsidRPr="00047D05" w:rsidRDefault="00047D05" w:rsidP="000B257B">
            <w:pPr>
              <w:rPr>
                <w:sz w:val="23"/>
                <w:szCs w:val="23"/>
                <w:lang w:val="en-US"/>
              </w:rPr>
            </w:pPr>
            <w:r w:rsidRPr="00047D05">
              <w:rPr>
                <w:sz w:val="23"/>
                <w:szCs w:val="23"/>
                <w:lang w:val="en-US"/>
              </w:rPr>
              <w:t>This tutorial introduces the operation of authentication flash memory through a demo. This memory provides handshake between the controller and the memory to ensure enhanced security of the data transmitted between the two devices.</w:t>
            </w:r>
          </w:p>
          <w:p w14:paraId="0B1C5579" w14:textId="77777777" w:rsidR="00047D05" w:rsidRPr="00593181" w:rsidRDefault="00047D05" w:rsidP="0079394A">
            <w:pPr>
              <w:spacing w:line="360" w:lineRule="auto"/>
              <w:rPr>
                <w:rFonts w:ascii="Arial" w:hAnsi="Arial" w:cs="Arial"/>
                <w:sz w:val="24"/>
                <w:szCs w:val="24"/>
                <w:lang w:val="en-US"/>
              </w:rPr>
            </w:pPr>
          </w:p>
          <w:p w14:paraId="62814317" w14:textId="6EC0A12A" w:rsidR="00047D05" w:rsidRDefault="00C96526" w:rsidP="0079394A">
            <w:pPr>
              <w:spacing w:line="360" w:lineRule="auto"/>
              <w:rPr>
                <w:rFonts w:ascii="Calibri" w:hAnsi="Calibri" w:cs="Calibri"/>
                <w:b/>
                <w:bCs/>
                <w:sz w:val="28"/>
                <w:szCs w:val="28"/>
                <w:lang w:val="en-US"/>
              </w:rPr>
            </w:pPr>
            <w:r w:rsidRPr="00C96526">
              <w:rPr>
                <w:rFonts w:ascii="Calibri" w:hAnsi="Calibri" w:cs="Calibri"/>
                <w:b/>
                <w:bCs/>
                <w:sz w:val="28"/>
                <w:szCs w:val="28"/>
                <w:lang w:val="en-US"/>
              </w:rPr>
              <w:t>Bonus Labs</w:t>
            </w:r>
          </w:p>
          <w:p w14:paraId="799925EF" w14:textId="3976177E" w:rsidR="00C96526" w:rsidRDefault="000B257B" w:rsidP="0079394A">
            <w:pPr>
              <w:spacing w:line="360" w:lineRule="auto"/>
              <w:rPr>
                <w:rFonts w:ascii="Calibri" w:hAnsi="Calibri" w:cs="Calibri"/>
                <w:b/>
                <w:bCs/>
                <w:sz w:val="24"/>
                <w:szCs w:val="24"/>
                <w:lang w:val="en-US"/>
              </w:rPr>
            </w:pPr>
            <w:r>
              <w:rPr>
                <w:rFonts w:ascii="Calibri" w:hAnsi="Calibri" w:cs="Calibri"/>
                <w:b/>
                <w:bCs/>
                <w:sz w:val="24"/>
                <w:szCs w:val="24"/>
                <w:lang w:val="en-US"/>
              </w:rPr>
              <w:t>NIOS Tutorial Part 1 – HW Setup of the NIOS II System</w:t>
            </w:r>
          </w:p>
          <w:p w14:paraId="3D6DA997" w14:textId="77777777" w:rsidR="000B257B" w:rsidRPr="000B257B" w:rsidRDefault="000B257B" w:rsidP="000B257B">
            <w:pPr>
              <w:autoSpaceDE w:val="0"/>
              <w:autoSpaceDN w:val="0"/>
              <w:adjustRightInd w:val="0"/>
              <w:rPr>
                <w:rFonts w:cstheme="minorHAnsi"/>
                <w:sz w:val="23"/>
                <w:szCs w:val="23"/>
                <w:lang w:val="en-US"/>
              </w:rPr>
            </w:pPr>
            <w:r w:rsidRPr="000B257B">
              <w:rPr>
                <w:rFonts w:cstheme="minorHAnsi"/>
                <w:sz w:val="23"/>
                <w:szCs w:val="23"/>
                <w:lang w:val="en-US"/>
              </w:rPr>
              <w:t>In this lab you will generate a small uController system containing a Nios II CPU,</w:t>
            </w:r>
          </w:p>
          <w:p w14:paraId="330FCCAA" w14:textId="77777777" w:rsidR="000B257B" w:rsidRPr="000B257B" w:rsidRDefault="000B257B" w:rsidP="000B257B">
            <w:pPr>
              <w:autoSpaceDE w:val="0"/>
              <w:autoSpaceDN w:val="0"/>
              <w:adjustRightInd w:val="0"/>
              <w:rPr>
                <w:rFonts w:cstheme="minorHAnsi"/>
                <w:sz w:val="23"/>
                <w:szCs w:val="23"/>
                <w:lang w:val="en-US"/>
              </w:rPr>
            </w:pPr>
            <w:r w:rsidRPr="000B257B">
              <w:rPr>
                <w:rFonts w:cstheme="minorHAnsi"/>
                <w:sz w:val="23"/>
                <w:szCs w:val="23"/>
                <w:lang w:val="en-US"/>
              </w:rPr>
              <w:t>RAM, some peripherals and the internal User-FLASH block as program storage. The</w:t>
            </w:r>
          </w:p>
          <w:p w14:paraId="002B6230" w14:textId="77777777" w:rsidR="000B257B" w:rsidRPr="000B257B" w:rsidRDefault="000B257B" w:rsidP="000B257B">
            <w:pPr>
              <w:autoSpaceDE w:val="0"/>
              <w:autoSpaceDN w:val="0"/>
              <w:adjustRightInd w:val="0"/>
              <w:rPr>
                <w:rFonts w:cstheme="minorHAnsi"/>
                <w:sz w:val="23"/>
                <w:szCs w:val="23"/>
                <w:lang w:val="en-US"/>
              </w:rPr>
            </w:pPr>
            <w:r w:rsidRPr="000B257B">
              <w:rPr>
                <w:rFonts w:cstheme="minorHAnsi"/>
                <w:sz w:val="23"/>
                <w:szCs w:val="23"/>
                <w:lang w:val="en-US"/>
              </w:rPr>
              <w:t>program code will be copied from the User-FLASH into the internal memory at startup</w:t>
            </w:r>
          </w:p>
          <w:p w14:paraId="02701EC9" w14:textId="350249BA" w:rsidR="000B257B" w:rsidRPr="000B257B" w:rsidRDefault="000B257B" w:rsidP="000B257B">
            <w:pPr>
              <w:spacing w:line="360" w:lineRule="auto"/>
              <w:rPr>
                <w:rFonts w:cstheme="minorHAnsi"/>
                <w:sz w:val="23"/>
                <w:szCs w:val="23"/>
              </w:rPr>
            </w:pPr>
            <w:r w:rsidRPr="000B257B">
              <w:rPr>
                <w:rFonts w:cstheme="minorHAnsi"/>
                <w:sz w:val="23"/>
                <w:szCs w:val="23"/>
              </w:rPr>
              <w:t>time.</w:t>
            </w:r>
          </w:p>
          <w:p w14:paraId="33D34468" w14:textId="4AF40978" w:rsidR="000B257B" w:rsidRDefault="000B257B" w:rsidP="000B257B">
            <w:pPr>
              <w:spacing w:line="360" w:lineRule="auto"/>
              <w:rPr>
                <w:rFonts w:ascii="Helvetica" w:hAnsi="Helvetica" w:cs="Helvetica"/>
                <w:sz w:val="23"/>
                <w:szCs w:val="23"/>
              </w:rPr>
            </w:pPr>
          </w:p>
          <w:p w14:paraId="0F1C2992" w14:textId="1D040834" w:rsidR="000B257B" w:rsidRDefault="000B257B" w:rsidP="000B257B">
            <w:pPr>
              <w:spacing w:line="360" w:lineRule="auto"/>
              <w:rPr>
                <w:rFonts w:cstheme="minorHAnsi"/>
                <w:b/>
                <w:bCs/>
                <w:sz w:val="24"/>
                <w:szCs w:val="24"/>
                <w:lang w:val="en-US"/>
              </w:rPr>
            </w:pPr>
            <w:r w:rsidRPr="000B257B">
              <w:rPr>
                <w:rFonts w:cstheme="minorHAnsi"/>
                <w:b/>
                <w:bCs/>
                <w:sz w:val="24"/>
                <w:szCs w:val="24"/>
                <w:lang w:val="en-US"/>
              </w:rPr>
              <w:t>NIOS Tutorial Part 2 - Expanding a</w:t>
            </w:r>
            <w:r>
              <w:rPr>
                <w:rFonts w:cstheme="minorHAnsi"/>
                <w:b/>
                <w:bCs/>
                <w:sz w:val="24"/>
                <w:szCs w:val="24"/>
                <w:lang w:val="en-US"/>
              </w:rPr>
              <w:t xml:space="preserve"> NIOS II System</w:t>
            </w:r>
          </w:p>
          <w:p w14:paraId="71A689DE" w14:textId="56E409C2" w:rsidR="000B257B" w:rsidRDefault="000B257B" w:rsidP="000B257B">
            <w:pPr>
              <w:spacing w:line="360" w:lineRule="auto"/>
              <w:rPr>
                <w:rFonts w:cstheme="minorHAnsi"/>
                <w:sz w:val="24"/>
                <w:szCs w:val="24"/>
                <w:lang w:val="en-US"/>
              </w:rPr>
            </w:pPr>
            <w:r>
              <w:rPr>
                <w:rFonts w:cstheme="minorHAnsi"/>
                <w:sz w:val="24"/>
                <w:szCs w:val="24"/>
                <w:lang w:val="en-US"/>
              </w:rPr>
              <w:t xml:space="preserve">In this lab you will expand the NIOS II system from part 1 with further peripherals. </w:t>
            </w:r>
          </w:p>
          <w:p w14:paraId="05572BDA" w14:textId="10689B62" w:rsidR="000B257B" w:rsidRDefault="000B257B" w:rsidP="000B257B">
            <w:pPr>
              <w:spacing w:line="360" w:lineRule="auto"/>
              <w:rPr>
                <w:rFonts w:cstheme="minorHAnsi"/>
                <w:sz w:val="24"/>
                <w:szCs w:val="24"/>
                <w:lang w:val="en-US"/>
              </w:rPr>
            </w:pPr>
          </w:p>
          <w:p w14:paraId="0E9AC3BF" w14:textId="77777777" w:rsidR="00B03C98" w:rsidRDefault="00B03C98" w:rsidP="000B257B">
            <w:pPr>
              <w:spacing w:line="360" w:lineRule="auto"/>
              <w:rPr>
                <w:rFonts w:cstheme="minorHAnsi"/>
                <w:b/>
                <w:bCs/>
                <w:sz w:val="24"/>
                <w:szCs w:val="24"/>
                <w:lang w:val="en-US"/>
              </w:rPr>
            </w:pPr>
          </w:p>
          <w:p w14:paraId="532A05B2" w14:textId="77777777" w:rsidR="00B03C98" w:rsidRDefault="00B03C98" w:rsidP="000B257B">
            <w:pPr>
              <w:spacing w:line="360" w:lineRule="auto"/>
              <w:rPr>
                <w:rFonts w:cstheme="minorHAnsi"/>
                <w:b/>
                <w:bCs/>
                <w:sz w:val="24"/>
                <w:szCs w:val="24"/>
                <w:lang w:val="en-US"/>
              </w:rPr>
            </w:pPr>
          </w:p>
          <w:p w14:paraId="64DAACD7" w14:textId="77777777" w:rsidR="00B03C98" w:rsidRDefault="00B03C98" w:rsidP="000B257B">
            <w:pPr>
              <w:spacing w:line="360" w:lineRule="auto"/>
              <w:rPr>
                <w:rFonts w:cstheme="minorHAnsi"/>
                <w:b/>
                <w:bCs/>
                <w:sz w:val="24"/>
                <w:szCs w:val="24"/>
                <w:lang w:val="en-US"/>
              </w:rPr>
            </w:pPr>
          </w:p>
          <w:p w14:paraId="77DD7E63" w14:textId="77777777" w:rsidR="00A14B6A" w:rsidRDefault="000B257B" w:rsidP="000B257B">
            <w:pPr>
              <w:spacing w:line="360" w:lineRule="auto"/>
              <w:rPr>
                <w:rFonts w:cstheme="minorHAnsi"/>
                <w:b/>
                <w:bCs/>
                <w:sz w:val="24"/>
                <w:szCs w:val="24"/>
                <w:lang w:val="en-US"/>
              </w:rPr>
            </w:pPr>
            <w:r>
              <w:rPr>
                <w:rFonts w:cstheme="minorHAnsi"/>
                <w:b/>
                <w:bCs/>
                <w:sz w:val="24"/>
                <w:szCs w:val="24"/>
                <w:lang w:val="en-US"/>
              </w:rPr>
              <w:lastRenderedPageBreak/>
              <w:t>VHDPlus Lab 1 – Overview of the VHDPlus IDE</w:t>
            </w:r>
            <w:r w:rsidR="00B03C98">
              <w:rPr>
                <w:rFonts w:cstheme="minorHAnsi"/>
                <w:b/>
                <w:bCs/>
                <w:sz w:val="24"/>
                <w:szCs w:val="24"/>
                <w:lang w:val="en-US"/>
              </w:rPr>
              <w:t xml:space="preserve"> </w:t>
            </w:r>
          </w:p>
          <w:p w14:paraId="181DBEE5" w14:textId="5253E74E" w:rsidR="000B257B" w:rsidRDefault="00B03C98" w:rsidP="000B257B">
            <w:pPr>
              <w:spacing w:line="360" w:lineRule="auto"/>
              <w:rPr>
                <w:rFonts w:cstheme="minorHAnsi"/>
                <w:b/>
                <w:bCs/>
                <w:sz w:val="24"/>
                <w:szCs w:val="24"/>
                <w:lang w:val="en-US"/>
              </w:rPr>
            </w:pPr>
            <w:r>
              <w:rPr>
                <w:rFonts w:cstheme="minorHAnsi"/>
                <w:b/>
                <w:bCs/>
                <w:sz w:val="24"/>
                <w:szCs w:val="24"/>
                <w:lang w:val="en-US"/>
              </w:rPr>
              <w:t>Attention! For this lab you need further 3</w:t>
            </w:r>
            <w:r w:rsidRPr="00B03C98">
              <w:rPr>
                <w:rFonts w:cstheme="minorHAnsi"/>
                <w:b/>
                <w:bCs/>
                <w:sz w:val="24"/>
                <w:szCs w:val="24"/>
                <w:vertAlign w:val="superscript"/>
                <w:lang w:val="en-US"/>
              </w:rPr>
              <w:t>rd</w:t>
            </w:r>
            <w:r>
              <w:rPr>
                <w:rFonts w:cstheme="minorHAnsi"/>
                <w:b/>
                <w:bCs/>
                <w:sz w:val="24"/>
                <w:szCs w:val="24"/>
                <w:lang w:val="en-US"/>
              </w:rPr>
              <w:t xml:space="preserve"> party tools</w:t>
            </w:r>
          </w:p>
          <w:p w14:paraId="366D4A45" w14:textId="024A6132" w:rsidR="000B257B" w:rsidRPr="000B257B" w:rsidRDefault="000B257B" w:rsidP="000B257B">
            <w:pPr>
              <w:rPr>
                <w:rFonts w:cstheme="minorHAnsi"/>
                <w:b/>
                <w:bCs/>
                <w:lang w:val="en-US"/>
              </w:rPr>
            </w:pPr>
            <w:r w:rsidRPr="000B257B">
              <w:rPr>
                <w:sz w:val="24"/>
                <w:szCs w:val="24"/>
                <w:lang w:val="en-US"/>
              </w:rPr>
              <w:t>This tutorial provides comprehensive information to help you understand how to use the VHDPlus IDE to accelerate and simplify your FPGA development. You will learn how to create a working program for your hardware with a few clicks, visualize your received data, program with VHDL and our language VHDP, simulate the code with our assistant and you will learn how to add a customized NIOS processor to your design and program it inside the VHDPlus IDE.</w:t>
            </w:r>
          </w:p>
          <w:p w14:paraId="550DE074" w14:textId="77777777" w:rsidR="000B257B" w:rsidRPr="000B257B" w:rsidRDefault="000B257B" w:rsidP="000B257B">
            <w:pPr>
              <w:spacing w:line="360" w:lineRule="auto"/>
              <w:rPr>
                <w:rFonts w:cstheme="minorHAnsi"/>
                <w:sz w:val="24"/>
                <w:szCs w:val="24"/>
                <w:lang w:val="en-US"/>
              </w:rPr>
            </w:pPr>
          </w:p>
          <w:p w14:paraId="3B9FA6D5" w14:textId="77777777" w:rsidR="00A14B6A" w:rsidRDefault="0084081F" w:rsidP="0079394A">
            <w:pPr>
              <w:spacing w:line="360" w:lineRule="auto"/>
              <w:rPr>
                <w:rFonts w:ascii="Calibri" w:hAnsi="Calibri" w:cs="Calibri"/>
                <w:b/>
                <w:bCs/>
                <w:sz w:val="24"/>
                <w:szCs w:val="24"/>
                <w:lang w:val="de-AT"/>
              </w:rPr>
            </w:pPr>
            <w:r w:rsidRPr="0084081F">
              <w:rPr>
                <w:rFonts w:ascii="Calibri" w:hAnsi="Calibri" w:cs="Calibri"/>
                <w:b/>
                <w:bCs/>
                <w:sz w:val="24"/>
                <w:szCs w:val="24"/>
                <w:lang w:val="de-AT"/>
              </w:rPr>
              <w:t xml:space="preserve">AnalogMAX – Jupyter Demo  </w:t>
            </w:r>
          </w:p>
          <w:p w14:paraId="4E4862AC" w14:textId="2ECE066B" w:rsidR="000B257B" w:rsidRPr="0084081F" w:rsidRDefault="0084081F" w:rsidP="0079394A">
            <w:pPr>
              <w:spacing w:line="360" w:lineRule="auto"/>
              <w:rPr>
                <w:rFonts w:ascii="Calibri" w:hAnsi="Calibri" w:cs="Calibri"/>
                <w:b/>
                <w:bCs/>
                <w:sz w:val="24"/>
                <w:szCs w:val="24"/>
                <w:lang w:val="en-US"/>
              </w:rPr>
            </w:pPr>
            <w:r w:rsidRPr="0084081F">
              <w:rPr>
                <w:rFonts w:ascii="Calibri" w:hAnsi="Calibri" w:cs="Calibri"/>
                <w:b/>
                <w:bCs/>
                <w:sz w:val="24"/>
                <w:szCs w:val="24"/>
                <w:lang w:val="de-AT"/>
              </w:rPr>
              <w:t xml:space="preserve">Attention! </w:t>
            </w:r>
            <w:r w:rsidRPr="0084081F">
              <w:rPr>
                <w:rFonts w:ascii="Calibri" w:hAnsi="Calibri" w:cs="Calibri"/>
                <w:b/>
                <w:bCs/>
                <w:sz w:val="24"/>
                <w:szCs w:val="24"/>
                <w:lang w:val="en-US"/>
              </w:rPr>
              <w:t>For this lab you w</w:t>
            </w:r>
            <w:r w:rsidR="00A14B6A">
              <w:rPr>
                <w:rFonts w:ascii="Calibri" w:hAnsi="Calibri" w:cs="Calibri"/>
                <w:b/>
                <w:bCs/>
                <w:sz w:val="24"/>
                <w:szCs w:val="24"/>
                <w:lang w:val="en-US"/>
              </w:rPr>
              <w:t>ill</w:t>
            </w:r>
            <w:r>
              <w:rPr>
                <w:rFonts w:ascii="Calibri" w:hAnsi="Calibri" w:cs="Calibri"/>
                <w:b/>
                <w:bCs/>
                <w:sz w:val="24"/>
                <w:szCs w:val="24"/>
                <w:lang w:val="en-US"/>
              </w:rPr>
              <w:t xml:space="preserve"> need a AnalogMAX board!</w:t>
            </w:r>
          </w:p>
          <w:p w14:paraId="1C8C89B3" w14:textId="62112F69" w:rsidR="0084081F" w:rsidRPr="0084081F" w:rsidRDefault="0084081F" w:rsidP="0084081F">
            <w:pPr>
              <w:rPr>
                <w:rFonts w:ascii="Calibri" w:hAnsi="Calibri" w:cs="Calibri"/>
                <w:b/>
                <w:bCs/>
                <w:sz w:val="24"/>
                <w:szCs w:val="24"/>
                <w:lang w:val="en-US"/>
              </w:rPr>
            </w:pPr>
            <w:r w:rsidRPr="0084081F">
              <w:rPr>
                <w:sz w:val="23"/>
                <w:szCs w:val="23"/>
                <w:lang w:val="en-US"/>
              </w:rPr>
              <w:t>This tutorial demonstrates the various features of AnalogMAX board. It visually displays the values of the interfaces on a graph such as accelerometer, analog-digital converter, smoke and temperature sensor.</w:t>
            </w:r>
          </w:p>
        </w:tc>
        <w:tc>
          <w:tcPr>
            <w:tcW w:w="305" w:type="dxa"/>
            <w:vAlign w:val="center"/>
          </w:tcPr>
          <w:p w14:paraId="568B57F1" w14:textId="77777777" w:rsidR="00047D05" w:rsidRPr="0084081F" w:rsidRDefault="00047D05" w:rsidP="0079394A">
            <w:pPr>
              <w:jc w:val="center"/>
              <w:rPr>
                <w:rFonts w:ascii="Arial" w:hAnsi="Arial" w:cs="Arial"/>
                <w:sz w:val="24"/>
                <w:szCs w:val="24"/>
                <w:lang w:val="en-US"/>
              </w:rPr>
            </w:pPr>
          </w:p>
        </w:tc>
      </w:tr>
    </w:tbl>
    <w:p w14:paraId="144A501D" w14:textId="41D7CDA2" w:rsidR="00A05A10" w:rsidRDefault="00A05A10" w:rsidP="00A05A10">
      <w:pPr>
        <w:ind w:left="-284" w:hanging="142"/>
      </w:pPr>
    </w:p>
    <w:p w14:paraId="0EF8852A" w14:textId="15FFE04C" w:rsidR="00A05A10" w:rsidRDefault="00A05A10" w:rsidP="00A05A10">
      <w:pPr>
        <w:ind w:left="-284"/>
        <w:rPr>
          <w:b/>
          <w:bCs/>
          <w:sz w:val="24"/>
          <w:szCs w:val="24"/>
        </w:rPr>
      </w:pPr>
      <w:r w:rsidRPr="00A05A10">
        <w:rPr>
          <w:b/>
          <w:bCs/>
          <w:sz w:val="24"/>
          <w:szCs w:val="24"/>
        </w:rPr>
        <w:t>Downloads</w:t>
      </w:r>
      <w:r>
        <w:rPr>
          <w:b/>
          <w:bCs/>
          <w:sz w:val="24"/>
          <w:szCs w:val="24"/>
        </w:rPr>
        <w:t xml:space="preserve"> &amp; Resources</w:t>
      </w:r>
      <w:r w:rsidRPr="00A05A10">
        <w:rPr>
          <w:b/>
          <w:bCs/>
          <w:sz w:val="24"/>
          <w:szCs w:val="24"/>
        </w:rPr>
        <w:t>:</w:t>
      </w:r>
    </w:p>
    <w:p w14:paraId="7733C731" w14:textId="7E4B79BE" w:rsidR="00A05A10" w:rsidRDefault="00A05A10" w:rsidP="00A05A10">
      <w:pPr>
        <w:spacing w:line="240" w:lineRule="auto"/>
        <w:ind w:left="-284"/>
        <w:rPr>
          <w:sz w:val="24"/>
          <w:szCs w:val="24"/>
        </w:rPr>
      </w:pPr>
      <w:r>
        <w:rPr>
          <w:sz w:val="24"/>
          <w:szCs w:val="24"/>
        </w:rPr>
        <w:t>Intel Quartus Lite 18.1</w:t>
      </w:r>
    </w:p>
    <w:p w14:paraId="308A56ED" w14:textId="373C30FA" w:rsidR="00A05A10" w:rsidRDefault="00A05A10" w:rsidP="00A05A10">
      <w:pPr>
        <w:spacing w:line="240" w:lineRule="auto"/>
        <w:ind w:left="-284"/>
        <w:rPr>
          <w:sz w:val="24"/>
          <w:szCs w:val="24"/>
        </w:rPr>
      </w:pPr>
      <w:hyperlink r:id="rId7" w:history="1">
        <w:r w:rsidRPr="00C004F1">
          <w:rPr>
            <w:rStyle w:val="Hyperlink"/>
            <w:sz w:val="24"/>
            <w:szCs w:val="24"/>
          </w:rPr>
          <w:t>https://fpgasoftware.intel.com/18.1/?edition=lite&amp;platform=windows</w:t>
        </w:r>
      </w:hyperlink>
    </w:p>
    <w:p w14:paraId="1B2FBDAA" w14:textId="118BEA3E" w:rsidR="00A05A10" w:rsidRDefault="00A05A10" w:rsidP="00A05A10">
      <w:pPr>
        <w:spacing w:line="240" w:lineRule="auto"/>
        <w:ind w:left="-284"/>
        <w:rPr>
          <w:sz w:val="24"/>
          <w:szCs w:val="24"/>
        </w:rPr>
      </w:pPr>
    </w:p>
    <w:p w14:paraId="3FA60AF0" w14:textId="6261C172" w:rsidR="00A05A10" w:rsidRDefault="00A05A10" w:rsidP="00A05A10">
      <w:pPr>
        <w:spacing w:line="240" w:lineRule="auto"/>
        <w:ind w:left="-284"/>
        <w:rPr>
          <w:sz w:val="24"/>
          <w:szCs w:val="24"/>
        </w:rPr>
      </w:pPr>
      <w:r>
        <w:rPr>
          <w:sz w:val="24"/>
          <w:szCs w:val="24"/>
        </w:rPr>
        <w:t>VHDPlus IDE</w:t>
      </w:r>
    </w:p>
    <w:p w14:paraId="5B473024" w14:textId="59591BE5" w:rsidR="00A05A10" w:rsidRDefault="00A05A10" w:rsidP="00A05A10">
      <w:pPr>
        <w:spacing w:line="240" w:lineRule="auto"/>
        <w:ind w:left="-284"/>
        <w:rPr>
          <w:sz w:val="24"/>
          <w:szCs w:val="24"/>
        </w:rPr>
      </w:pPr>
      <w:hyperlink r:id="rId8" w:history="1">
        <w:r w:rsidRPr="00C004F1">
          <w:rPr>
            <w:rStyle w:val="Hyperlink"/>
            <w:sz w:val="24"/>
            <w:szCs w:val="24"/>
          </w:rPr>
          <w:t>https://vhdplus.com/docs/getstarted#install-vhdplus-ide</w:t>
        </w:r>
      </w:hyperlink>
      <w:r>
        <w:rPr>
          <w:sz w:val="24"/>
          <w:szCs w:val="24"/>
        </w:rPr>
        <w:t xml:space="preserve"> </w:t>
      </w:r>
    </w:p>
    <w:p w14:paraId="27A750CC" w14:textId="6AA11466" w:rsidR="00A05A10" w:rsidRDefault="00A05A10" w:rsidP="00A05A10">
      <w:pPr>
        <w:ind w:left="-284"/>
        <w:rPr>
          <w:sz w:val="24"/>
          <w:szCs w:val="24"/>
        </w:rPr>
      </w:pPr>
    </w:p>
    <w:p w14:paraId="40988BE9" w14:textId="0F04758C" w:rsidR="00A05A10" w:rsidRDefault="00A05A10" w:rsidP="00A05A10">
      <w:pPr>
        <w:ind w:left="-284"/>
        <w:rPr>
          <w:sz w:val="24"/>
          <w:szCs w:val="24"/>
        </w:rPr>
      </w:pPr>
      <w:r>
        <w:rPr>
          <w:sz w:val="24"/>
          <w:szCs w:val="24"/>
        </w:rPr>
        <w:t>Lab Files</w:t>
      </w:r>
      <w:r w:rsidR="008E3C33">
        <w:rPr>
          <w:sz w:val="24"/>
          <w:szCs w:val="24"/>
        </w:rPr>
        <w:t>, Drivers</w:t>
      </w:r>
      <w:r>
        <w:rPr>
          <w:sz w:val="24"/>
          <w:szCs w:val="24"/>
        </w:rPr>
        <w:t xml:space="preserve"> &amp; Documentation</w:t>
      </w:r>
    </w:p>
    <w:p w14:paraId="56003DEC" w14:textId="42BED180" w:rsidR="00A05A10" w:rsidRPr="00A05A10" w:rsidRDefault="00A05A10" w:rsidP="00A05A10">
      <w:pPr>
        <w:ind w:left="-284"/>
        <w:rPr>
          <w:sz w:val="24"/>
          <w:szCs w:val="24"/>
        </w:rPr>
      </w:pPr>
      <w:hyperlink r:id="rId9" w:history="1">
        <w:r w:rsidRPr="00A05A10">
          <w:rPr>
            <w:rStyle w:val="Hyperlink"/>
            <w:sz w:val="24"/>
            <w:szCs w:val="24"/>
          </w:rPr>
          <w:t>https://1drv.ms/u/s!BAiJKl-8fIdh31adEx307wK7Vv-Z?e=NcDACA</w:t>
        </w:r>
      </w:hyperlink>
      <w:r w:rsidRPr="00A05A10">
        <w:rPr>
          <w:sz w:val="24"/>
          <w:szCs w:val="24"/>
        </w:rPr>
        <w:t xml:space="preserve"> </w:t>
      </w:r>
    </w:p>
    <w:p w14:paraId="71234FD1" w14:textId="67DED59A" w:rsidR="005D36E6" w:rsidRPr="00A05A10" w:rsidRDefault="005D36E6"/>
    <w:sectPr w:rsidR="005D36E6" w:rsidRPr="00A05A10" w:rsidSect="00A05A10">
      <w:pgSz w:w="11906" w:h="16838"/>
      <w:pgMar w:top="709" w:right="1417" w:bottom="1134"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C4F06D" w14:textId="77777777" w:rsidR="000E033C" w:rsidRDefault="000E033C" w:rsidP="00047D05">
      <w:pPr>
        <w:spacing w:after="0" w:line="240" w:lineRule="auto"/>
      </w:pPr>
      <w:r>
        <w:separator/>
      </w:r>
    </w:p>
  </w:endnote>
  <w:endnote w:type="continuationSeparator" w:id="0">
    <w:p w14:paraId="63400055" w14:textId="77777777" w:rsidR="000E033C" w:rsidRDefault="000E033C" w:rsidP="00047D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altName w:val="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EEECB4" w14:textId="77777777" w:rsidR="000E033C" w:rsidRDefault="000E033C" w:rsidP="00047D05">
      <w:pPr>
        <w:spacing w:after="0" w:line="240" w:lineRule="auto"/>
      </w:pPr>
      <w:r>
        <w:separator/>
      </w:r>
    </w:p>
  </w:footnote>
  <w:footnote w:type="continuationSeparator" w:id="0">
    <w:p w14:paraId="1C0BFA9D" w14:textId="77777777" w:rsidR="000E033C" w:rsidRDefault="000E033C" w:rsidP="00047D0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7D05"/>
    <w:rsid w:val="00047D05"/>
    <w:rsid w:val="000B0B59"/>
    <w:rsid w:val="000B257B"/>
    <w:rsid w:val="000E033C"/>
    <w:rsid w:val="00522EB5"/>
    <w:rsid w:val="005D36E6"/>
    <w:rsid w:val="0084081F"/>
    <w:rsid w:val="008E3C33"/>
    <w:rsid w:val="00A05A10"/>
    <w:rsid w:val="00A14B6A"/>
    <w:rsid w:val="00B03C98"/>
    <w:rsid w:val="00B73C01"/>
    <w:rsid w:val="00C96526"/>
    <w:rsid w:val="00DE024C"/>
    <w:rsid w:val="00E14FA3"/>
    <w:rsid w:val="00FD5758"/>
  </w:rsids>
  <m:mathPr>
    <m:mathFont m:val="Cambria Math"/>
    <m:brkBin m:val="before"/>
    <m:brkBinSub m:val="--"/>
    <m:smallFrac m:val="0"/>
    <m:dispDef/>
    <m:lMargin m:val="0"/>
    <m:rMargin m:val="0"/>
    <m:defJc m:val="centerGroup"/>
    <m:wrapIndent m:val="1440"/>
    <m:intLim m:val="subSup"/>
    <m:naryLim m:val="undOvr"/>
  </m:mathPr>
  <w:themeFontLang w:val="de-AT"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3596CD"/>
  <w15:chartTrackingRefBased/>
  <w15:docId w15:val="{8E4D187C-3B0D-4CB3-ADBE-8552E9386C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47D05"/>
    <w:pPr>
      <w:spacing w:after="0" w:line="240" w:lineRule="auto"/>
    </w:pPr>
    <w:rPr>
      <w:lang w:val="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05A10"/>
    <w:rPr>
      <w:color w:val="0563C1" w:themeColor="hyperlink"/>
      <w:u w:val="single"/>
    </w:rPr>
  </w:style>
  <w:style w:type="character" w:styleId="UnresolvedMention">
    <w:name w:val="Unresolved Mention"/>
    <w:basedOn w:val="DefaultParagraphFont"/>
    <w:uiPriority w:val="99"/>
    <w:semiHidden/>
    <w:unhideWhenUsed/>
    <w:rsid w:val="00A05A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hdplus.com/docs/getstarted#install-vhdplus-ide" TargetMode="External"/><Relationship Id="rId3" Type="http://schemas.openxmlformats.org/officeDocument/2006/relationships/webSettings" Target="webSettings.xml"/><Relationship Id="rId7" Type="http://schemas.openxmlformats.org/officeDocument/2006/relationships/hyperlink" Target="https://fpgasoftware.intel.com/18.1/?edition=lite&amp;platform=window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1drv.ms/u/s!BAiJKl-8fIdh31adEx307wK7Vv-Z?e=NcDA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3</Pages>
  <Words>901</Words>
  <Characters>5138</Characters>
  <Application>Microsoft Office Word</Application>
  <DocSecurity>0</DocSecurity>
  <Lines>42</Lines>
  <Paragraphs>12</Paragraphs>
  <ScaleCrop>false</ScaleCrop>
  <Company/>
  <LinksUpToDate>false</LinksUpToDate>
  <CharactersWithSpaces>6027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Gerhard Nedok</dc:creator>
  <cp:keywords/>
  <dc:description/>
  <cp:lastModifiedBy>Gerhard Nedok</cp:lastModifiedBy>
  <cp:revision>12</cp:revision>
  <cp:lastPrinted>2021-04-22T11:21:00Z</cp:lastPrinted>
  <dcterms:created xsi:type="dcterms:W3CDTF">2021-04-22T09:38:00Z</dcterms:created>
  <dcterms:modified xsi:type="dcterms:W3CDTF">2021-04-22T11:25:00Z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879e395e-e3b5-421f-8616-70a10f9451af_Enabled">
    <vt:lpwstr>true</vt:lpwstr>
  </property>
  <property fmtid="{D5CDD505-2E9C-101B-9397-08002B2CF9AE}" pid="3" name="MSIP_Label_879e395e-e3b5-421f-8616-70a10f9451af_SetDate">
    <vt:lpwstr>2021-04-22T09:44:56Z</vt:lpwstr>
  </property>
  <property fmtid="{D5CDD505-2E9C-101B-9397-08002B2CF9AE}" pid="4" name="MSIP_Label_879e395e-e3b5-421f-8616-70a10f9451af_Method">
    <vt:lpwstr>Standard</vt:lpwstr>
  </property>
  <property fmtid="{D5CDD505-2E9C-101B-9397-08002B2CF9AE}" pid="5" name="MSIP_Label_879e395e-e3b5-421f-8616-70a10f9451af_Name">
    <vt:lpwstr>879e395e-e3b5-421f-8616-70a10f9451af</vt:lpwstr>
  </property>
  <property fmtid="{D5CDD505-2E9C-101B-9397-08002B2CF9AE}" pid="6" name="MSIP_Label_879e395e-e3b5-421f-8616-70a10f9451af_SiteId">
    <vt:lpwstr>0beb0c35-9cbb-4feb-99e5-589e415c7944</vt:lpwstr>
  </property>
  <property fmtid="{D5CDD505-2E9C-101B-9397-08002B2CF9AE}" pid="7" name="MSIP_Label_879e395e-e3b5-421f-8616-70a10f9451af_ActionId">
    <vt:lpwstr>be624549-ddc9-47ef-aab8-ea12d85b975f</vt:lpwstr>
  </property>
  <property fmtid="{D5CDD505-2E9C-101B-9397-08002B2CF9AE}" pid="8" name="MSIP_Label_879e395e-e3b5-421f-8616-70a10f9451af_ContentBits">
    <vt:lpwstr>0</vt:lpwstr>
  </property>
</Properties>
</file>