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5F4" w:rsidRDefault="00DB1CF2" w:rsidP="006C6636">
      <w:pPr>
        <w:pStyle w:val="Tittel"/>
        <w:rPr>
          <w:lang w:val="en-GB"/>
        </w:rPr>
      </w:pPr>
      <w:r>
        <w:rPr>
          <w:lang w:val="en-GB"/>
        </w:rPr>
        <w:t xml:space="preserve">Project </w:t>
      </w:r>
      <w:r w:rsidR="00BB7F65">
        <w:rPr>
          <w:lang w:val="en-GB"/>
        </w:rPr>
        <w:t>5</w:t>
      </w:r>
      <w:r w:rsidR="006C6636" w:rsidRPr="006C6636">
        <w:rPr>
          <w:lang w:val="en-GB"/>
        </w:rPr>
        <w:t xml:space="preserve"> IT3708 Torgeir</w:t>
      </w:r>
    </w:p>
    <w:p w:rsidR="00AA4428" w:rsidRDefault="00AA4428" w:rsidP="00AA4428">
      <w:pPr>
        <w:pStyle w:val="Overskrift1"/>
        <w:rPr>
          <w:lang w:val="en-GB"/>
        </w:rPr>
      </w:pPr>
      <w:r>
        <w:rPr>
          <w:lang w:val="en-GB"/>
        </w:rPr>
        <w:t>A)</w:t>
      </w:r>
    </w:p>
    <w:p w:rsidR="003B61F9" w:rsidRDefault="00BB7F65" w:rsidP="004A28C4">
      <w:pPr>
        <w:rPr>
          <w:lang w:val="en-GB"/>
        </w:rPr>
      </w:pPr>
      <w:r>
        <w:rPr>
          <w:lang w:val="en-GB"/>
        </w:rPr>
        <w:t xml:space="preserve">For this implementation, I created a class called Genotype. Objects of this class hold a byte array which represents the actual genotype of the individual. The array is initialized to simply hold the indices of the cities, and it is then shuffled to a random order. Conceptually, the sequence will always contain the same values, where the information lies in what order they are in. The mutation operator is implemented in a way where there is a probability given by the parameter for mutation rate, with this probability there will be chosen two indices in the sequence. The sequence of indices that lies between the first and second of these, with wrap around being taken into consideration, will be reversed in order. Worth noting is that my implementation of the mutation and crossover operators is that they do not modify the existing genes, they create new ones, then make sure the new ones end up as copies of the existing ones before making modifications. </w:t>
      </w:r>
      <w:r w:rsidR="00302BB4">
        <w:rPr>
          <w:lang w:val="en-GB"/>
        </w:rPr>
        <w:t>The crossover operator will similarly with a given probability mark two random indices. The area between these cuts is copied from the first parent onto the child. For the remainder of the parent, the order is given by the second parent. The number after the last value from the first parent will be the first value after that value in the second parent. Then the second parent’s sequence is traversed until the child has all the unique values.</w:t>
      </w:r>
    </w:p>
    <w:p w:rsidR="00302BB4" w:rsidRDefault="00302BB4" w:rsidP="004A28C4">
      <w:pPr>
        <w:rPr>
          <w:lang w:val="en-GB"/>
        </w:rPr>
      </w:pPr>
      <w:r>
        <w:rPr>
          <w:lang w:val="en-GB"/>
        </w:rPr>
        <w:t>My operators will not create solutions that are invalid TSP solutions. They are all different permutations of the same indices. Making sure this happens seemed like a much better strategy than having to handle invalid solutions in some way.</w:t>
      </w:r>
    </w:p>
    <w:p w:rsidR="00302BB4" w:rsidRDefault="00E16B69" w:rsidP="004A28C4">
      <w:pPr>
        <w:rPr>
          <w:lang w:val="en-GB"/>
        </w:rPr>
      </w:pPr>
      <w:r>
        <w:rPr>
          <w:lang w:val="en-GB"/>
        </w:rPr>
        <w:t>The program essentially works by initializing the population with the given number of individuals. Individuals have their fitness scores evaluated as soon as they are created, and this is stored in the individuals, so it does not have to be calculated again. The rank and crowing distance is calculated</w:t>
      </w:r>
      <w:r w:rsidR="00AA6DD9">
        <w:rPr>
          <w:lang w:val="en-GB"/>
        </w:rPr>
        <w:t xml:space="preserve"> before starting the loop. </w:t>
      </w:r>
      <w:r>
        <w:rPr>
          <w:lang w:val="en-GB"/>
        </w:rPr>
        <w:t>Then for however many generations that will be run, the first thing that happens is a tournament selection. A group of size equal to one tenth of the population size is filled with random individuals from the population. With a probability of 5%, a random one of these is chosen as a parent, and with 95% chance, the one that is best according to rank and crowding distance within the group is chosen as a parent. Then a second parent is chosen using the same method from a new group. These parent create a new child by the use of crossover then mutation, which creates one child which is added to the child list. This is repeated until the child list has the same size as the population.</w:t>
      </w:r>
      <w:r w:rsidR="000E15BB">
        <w:rPr>
          <w:lang w:val="en-GB"/>
        </w:rPr>
        <w:t xml:space="preserve"> Then all the children are added to the population and the child list is emptied.</w:t>
      </w:r>
    </w:p>
    <w:p w:rsidR="000E15BB" w:rsidRDefault="000E15BB" w:rsidP="000E15BB">
      <w:pPr>
        <w:rPr>
          <w:lang w:val="en-GB"/>
        </w:rPr>
      </w:pPr>
      <w:r>
        <w:rPr>
          <w:lang w:val="en-GB"/>
        </w:rPr>
        <w:t>The next step is calculation of rank and crowing distance. T</w:t>
      </w:r>
      <w:r w:rsidR="00AA6DD9">
        <w:rPr>
          <w:lang w:val="en-GB"/>
        </w:rPr>
        <w:t xml:space="preserve">he rank is calculated first, placing the individuals in a two dimensional </w:t>
      </w:r>
      <w:proofErr w:type="spellStart"/>
      <w:r w:rsidR="00AA6DD9">
        <w:rPr>
          <w:lang w:val="en-GB"/>
        </w:rPr>
        <w:t>ArrayList</w:t>
      </w:r>
      <w:proofErr w:type="spellEnd"/>
      <w:r w:rsidR="00AA6DD9">
        <w:rPr>
          <w:lang w:val="en-GB"/>
        </w:rPr>
        <w:t xml:space="preserve"> where the outer dimension is the rank, and the inner lists are the lists of individuals with the given rank. Calculating the crowing distance is the</w:t>
      </w:r>
      <w:r>
        <w:rPr>
          <w:lang w:val="en-GB"/>
        </w:rPr>
        <w:t xml:space="preserve">n done for each of these lists. The list is sorted by one of the two score dimensions. Since they do not dominate each other, this means that the other score dimension. The first and last individual in the front get crowding distance set to </w:t>
      </w:r>
      <w:proofErr w:type="spellStart"/>
      <w:r>
        <w:rPr>
          <w:lang w:val="en-GB"/>
        </w:rPr>
        <w:t>Double.MAX_VALUE</w:t>
      </w:r>
      <w:proofErr w:type="spellEnd"/>
      <w:r>
        <w:rPr>
          <w:lang w:val="en-GB"/>
        </w:rPr>
        <w:t>. The other individuals have their crowing distance set based on how big of a difference the next and previous individuals have in the scores compared to the first and last. Afterwards, the population is trimmed. This is done by creating a new list which is filled with individuals. As long as the fronts</w:t>
      </w:r>
      <w:r w:rsidR="006E3929">
        <w:rPr>
          <w:lang w:val="en-GB"/>
        </w:rPr>
        <w:t xml:space="preserve"> calculated in the previous step</w:t>
      </w:r>
      <w:r>
        <w:rPr>
          <w:lang w:val="en-GB"/>
        </w:rPr>
        <w:t xml:space="preserve"> fit entirely into the new population without having the new population go above the given population size, they can be added in. </w:t>
      </w:r>
      <w:r w:rsidR="006E3929">
        <w:rPr>
          <w:lang w:val="en-GB"/>
        </w:rPr>
        <w:t xml:space="preserve">When some front is too big, then the individuals are picked based on crowding distance. The one that has the highest crowding distance is removed from the front and added to the new population. </w:t>
      </w:r>
      <w:r w:rsidR="006E3929">
        <w:rPr>
          <w:lang w:val="en-GB"/>
        </w:rPr>
        <w:lastRenderedPageBreak/>
        <w:t>If no individual with a crowding distance above 0.0 is found, then a random one is picked. This is to ensure that if there are duplicates, they should not be picked from the same region all the time.</w:t>
      </w:r>
    </w:p>
    <w:p w:rsidR="00302BB4" w:rsidRDefault="00302BB4" w:rsidP="000E15BB">
      <w:pPr>
        <w:pStyle w:val="Overskrift1"/>
        <w:rPr>
          <w:lang w:val="en-GB"/>
        </w:rPr>
      </w:pPr>
      <w:r>
        <w:rPr>
          <w:lang w:val="en-GB"/>
        </w:rPr>
        <w:t>B)</w:t>
      </w:r>
    </w:p>
    <w:tbl>
      <w:tblPr>
        <w:tblStyle w:val="Rutenettabell1lys-uthevingsfarge5"/>
        <w:tblW w:w="0" w:type="auto"/>
        <w:tblLook w:val="04A0" w:firstRow="1" w:lastRow="0" w:firstColumn="1" w:lastColumn="0" w:noHBand="0" w:noVBand="1"/>
      </w:tblPr>
      <w:tblGrid>
        <w:gridCol w:w="813"/>
        <w:gridCol w:w="819"/>
        <w:gridCol w:w="819"/>
        <w:gridCol w:w="814"/>
        <w:gridCol w:w="815"/>
        <w:gridCol w:w="816"/>
        <w:gridCol w:w="820"/>
        <w:gridCol w:w="823"/>
        <w:gridCol w:w="886"/>
        <w:gridCol w:w="820"/>
        <w:gridCol w:w="817"/>
      </w:tblGrid>
      <w:tr w:rsidR="00302BB4" w:rsidTr="00AC1EFA">
        <w:trPr>
          <w:cnfStyle w:val="100000000000" w:firstRow="1" w:lastRow="0" w:firstColumn="0" w:lastColumn="0" w:oddVBand="0" w:evenVBand="0" w:oddHBand="0"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823" w:type="dxa"/>
            <w:textDirection w:val="btLr"/>
          </w:tcPr>
          <w:p w:rsidR="00302BB4" w:rsidRDefault="00302BB4" w:rsidP="00AA6DD9">
            <w:pPr>
              <w:ind w:left="113" w:right="113"/>
              <w:rPr>
                <w:lang w:val="en-GB"/>
              </w:rPr>
            </w:pPr>
            <w:r>
              <w:rPr>
                <w:lang w:val="en-GB"/>
              </w:rPr>
              <w:t>Run</w:t>
            </w:r>
          </w:p>
        </w:tc>
        <w:tc>
          <w:tcPr>
            <w:tcW w:w="823" w:type="dxa"/>
            <w:textDirection w:val="btLr"/>
          </w:tcPr>
          <w:p w:rsidR="00302BB4" w:rsidRDefault="00AA6DD9" w:rsidP="00AA6DD9">
            <w:pPr>
              <w:ind w:left="113" w:right="113"/>
              <w:cnfStyle w:val="100000000000" w:firstRow="1" w:lastRow="0" w:firstColumn="0" w:lastColumn="0" w:oddVBand="0" w:evenVBand="0" w:oddHBand="0" w:evenHBand="0" w:firstRowFirstColumn="0" w:firstRowLastColumn="0" w:lastRowFirstColumn="0" w:lastRowLastColumn="0"/>
              <w:rPr>
                <w:lang w:val="en-GB"/>
              </w:rPr>
            </w:pPr>
            <w:r>
              <w:rPr>
                <w:lang w:val="en-GB"/>
              </w:rPr>
              <w:t>P</w:t>
            </w:r>
            <w:r w:rsidR="00302BB4">
              <w:rPr>
                <w:lang w:val="en-GB"/>
              </w:rPr>
              <w:t>opulation</w:t>
            </w:r>
            <w:r w:rsidR="00AC1EFA">
              <w:rPr>
                <w:lang w:val="en-GB"/>
              </w:rPr>
              <w:t xml:space="preserve"> size</w:t>
            </w:r>
          </w:p>
        </w:tc>
        <w:tc>
          <w:tcPr>
            <w:tcW w:w="823" w:type="dxa"/>
            <w:textDirection w:val="btLr"/>
          </w:tcPr>
          <w:p w:rsidR="00302BB4" w:rsidRDefault="00AA6DD9" w:rsidP="00AA6DD9">
            <w:pPr>
              <w:ind w:left="113" w:right="113"/>
              <w:cnfStyle w:val="100000000000" w:firstRow="1" w:lastRow="0" w:firstColumn="0" w:lastColumn="0" w:oddVBand="0" w:evenVBand="0" w:oddHBand="0" w:evenHBand="0" w:firstRowFirstColumn="0" w:firstRowLastColumn="0" w:lastRowFirstColumn="0" w:lastRowLastColumn="0"/>
              <w:rPr>
                <w:lang w:val="en-GB"/>
              </w:rPr>
            </w:pPr>
            <w:r>
              <w:rPr>
                <w:lang w:val="en-GB"/>
              </w:rPr>
              <w:t>G</w:t>
            </w:r>
            <w:r w:rsidR="00302BB4">
              <w:rPr>
                <w:lang w:val="en-GB"/>
              </w:rPr>
              <w:t>enerations</w:t>
            </w:r>
          </w:p>
        </w:tc>
        <w:tc>
          <w:tcPr>
            <w:tcW w:w="823" w:type="dxa"/>
            <w:textDirection w:val="btLr"/>
          </w:tcPr>
          <w:p w:rsidR="00302BB4" w:rsidRDefault="00302BB4" w:rsidP="00AA6DD9">
            <w:pPr>
              <w:ind w:left="113" w:right="113"/>
              <w:cnfStyle w:val="100000000000" w:firstRow="1" w:lastRow="0" w:firstColumn="0" w:lastColumn="0" w:oddVBand="0" w:evenVBand="0" w:oddHBand="0" w:evenHBand="0" w:firstRowFirstColumn="0" w:firstRowLastColumn="0" w:lastRowFirstColumn="0" w:lastRowLastColumn="0"/>
              <w:rPr>
                <w:lang w:val="en-GB"/>
              </w:rPr>
            </w:pPr>
            <w:r>
              <w:rPr>
                <w:lang w:val="en-GB"/>
              </w:rPr>
              <w:t>Crossover rate</w:t>
            </w:r>
          </w:p>
        </w:tc>
        <w:tc>
          <w:tcPr>
            <w:tcW w:w="824" w:type="dxa"/>
            <w:textDirection w:val="btLr"/>
          </w:tcPr>
          <w:p w:rsidR="00302BB4" w:rsidRDefault="00302BB4" w:rsidP="00AA6DD9">
            <w:pPr>
              <w:ind w:left="113" w:right="113"/>
              <w:cnfStyle w:val="100000000000" w:firstRow="1" w:lastRow="0" w:firstColumn="0" w:lastColumn="0" w:oddVBand="0" w:evenVBand="0" w:oddHBand="0" w:evenHBand="0" w:firstRowFirstColumn="0" w:firstRowLastColumn="0" w:lastRowFirstColumn="0" w:lastRowLastColumn="0"/>
              <w:rPr>
                <w:lang w:val="en-GB"/>
              </w:rPr>
            </w:pPr>
            <w:r>
              <w:rPr>
                <w:lang w:val="en-GB"/>
              </w:rPr>
              <w:t>Mutation rate</w:t>
            </w:r>
          </w:p>
        </w:tc>
        <w:tc>
          <w:tcPr>
            <w:tcW w:w="824" w:type="dxa"/>
            <w:textDirection w:val="btLr"/>
          </w:tcPr>
          <w:p w:rsidR="00302BB4" w:rsidRDefault="00302BB4" w:rsidP="00AA6DD9">
            <w:pPr>
              <w:ind w:left="113" w:right="113"/>
              <w:cnfStyle w:val="100000000000" w:firstRow="1" w:lastRow="0" w:firstColumn="0" w:lastColumn="0" w:oddVBand="0" w:evenVBand="0" w:oddHBand="0" w:evenHBand="0" w:firstRowFirstColumn="0" w:firstRowLastColumn="0" w:lastRowFirstColumn="0" w:lastRowLastColumn="0"/>
              <w:rPr>
                <w:lang w:val="en-GB"/>
              </w:rPr>
            </w:pPr>
            <w:r>
              <w:rPr>
                <w:lang w:val="en-GB"/>
              </w:rPr>
              <w:t>Best cost</w:t>
            </w:r>
          </w:p>
        </w:tc>
        <w:tc>
          <w:tcPr>
            <w:tcW w:w="824" w:type="dxa"/>
            <w:textDirection w:val="btLr"/>
          </w:tcPr>
          <w:p w:rsidR="00302BB4" w:rsidRDefault="00302BB4" w:rsidP="00AA6DD9">
            <w:pPr>
              <w:ind w:left="113" w:right="113"/>
              <w:cnfStyle w:val="100000000000" w:firstRow="1" w:lastRow="0" w:firstColumn="0" w:lastColumn="0" w:oddVBand="0" w:evenVBand="0" w:oddHBand="0" w:evenHBand="0" w:firstRowFirstColumn="0" w:firstRowLastColumn="0" w:lastRowFirstColumn="0" w:lastRowLastColumn="0"/>
              <w:rPr>
                <w:lang w:val="en-GB"/>
              </w:rPr>
            </w:pPr>
            <w:r>
              <w:rPr>
                <w:lang w:val="en-GB"/>
              </w:rPr>
              <w:t>Wor</w:t>
            </w:r>
            <w:r w:rsidR="00AC1EFA">
              <w:rPr>
                <w:lang w:val="en-GB"/>
              </w:rPr>
              <w:t>s</w:t>
            </w:r>
            <w:r>
              <w:rPr>
                <w:lang w:val="en-GB"/>
              </w:rPr>
              <w:t>t cost</w:t>
            </w:r>
          </w:p>
        </w:tc>
        <w:tc>
          <w:tcPr>
            <w:tcW w:w="824" w:type="dxa"/>
            <w:textDirection w:val="btLr"/>
          </w:tcPr>
          <w:p w:rsidR="00302BB4" w:rsidRDefault="00302BB4" w:rsidP="00AA6DD9">
            <w:pPr>
              <w:ind w:left="113" w:right="113"/>
              <w:cnfStyle w:val="100000000000" w:firstRow="1" w:lastRow="0" w:firstColumn="0" w:lastColumn="0" w:oddVBand="0" w:evenVBand="0" w:oddHBand="0" w:evenHBand="0" w:firstRowFirstColumn="0" w:firstRowLastColumn="0" w:lastRowFirstColumn="0" w:lastRowLastColumn="0"/>
              <w:rPr>
                <w:lang w:val="en-GB"/>
              </w:rPr>
            </w:pPr>
            <w:r>
              <w:rPr>
                <w:lang w:val="en-GB"/>
              </w:rPr>
              <w:t>Best distance</w:t>
            </w:r>
          </w:p>
        </w:tc>
        <w:tc>
          <w:tcPr>
            <w:tcW w:w="824" w:type="dxa"/>
            <w:textDirection w:val="btLr"/>
          </w:tcPr>
          <w:p w:rsidR="00302BB4" w:rsidRDefault="00302BB4" w:rsidP="00AA6DD9">
            <w:pPr>
              <w:ind w:left="113" w:right="113"/>
              <w:cnfStyle w:val="100000000000" w:firstRow="1" w:lastRow="0" w:firstColumn="0" w:lastColumn="0" w:oddVBand="0" w:evenVBand="0" w:oddHBand="0" w:evenHBand="0" w:firstRowFirstColumn="0" w:firstRowLastColumn="0" w:lastRowFirstColumn="0" w:lastRowLastColumn="0"/>
              <w:rPr>
                <w:lang w:val="en-GB"/>
              </w:rPr>
            </w:pPr>
            <w:r>
              <w:rPr>
                <w:lang w:val="en-GB"/>
              </w:rPr>
              <w:t>Worst distance</w:t>
            </w:r>
          </w:p>
        </w:tc>
        <w:tc>
          <w:tcPr>
            <w:tcW w:w="825" w:type="dxa"/>
            <w:textDirection w:val="btLr"/>
          </w:tcPr>
          <w:p w:rsidR="00302BB4" w:rsidRDefault="00302BB4" w:rsidP="00AA6DD9">
            <w:pPr>
              <w:ind w:left="113" w:right="113"/>
              <w:cnfStyle w:val="100000000000" w:firstRow="1" w:lastRow="0" w:firstColumn="0" w:lastColumn="0" w:oddVBand="0" w:evenVBand="0" w:oddHBand="0" w:evenHBand="0" w:firstRowFirstColumn="0" w:firstRowLastColumn="0" w:lastRowFirstColumn="0" w:lastRowLastColumn="0"/>
              <w:rPr>
                <w:lang w:val="en-GB"/>
              </w:rPr>
            </w:pPr>
            <w:r>
              <w:rPr>
                <w:lang w:val="en-GB"/>
              </w:rPr>
              <w:t>Non dominated</w:t>
            </w:r>
          </w:p>
        </w:tc>
        <w:tc>
          <w:tcPr>
            <w:tcW w:w="825" w:type="dxa"/>
            <w:textDirection w:val="btLr"/>
          </w:tcPr>
          <w:p w:rsidR="00302BB4" w:rsidRDefault="00302BB4" w:rsidP="00AA6DD9">
            <w:pPr>
              <w:ind w:left="113" w:right="113"/>
              <w:cnfStyle w:val="100000000000" w:firstRow="1" w:lastRow="0" w:firstColumn="0" w:lastColumn="0" w:oddVBand="0" w:evenVBand="0" w:oddHBand="0" w:evenHBand="0" w:firstRowFirstColumn="0" w:firstRowLastColumn="0" w:lastRowFirstColumn="0" w:lastRowLastColumn="0"/>
              <w:rPr>
                <w:lang w:val="en-GB"/>
              </w:rPr>
            </w:pPr>
            <w:r>
              <w:rPr>
                <w:lang w:val="en-GB"/>
              </w:rPr>
              <w:t>Unique solutions</w:t>
            </w:r>
          </w:p>
        </w:tc>
      </w:tr>
      <w:tr w:rsidR="00AC1EFA" w:rsidTr="00AC1EFA">
        <w:tc>
          <w:tcPr>
            <w:cnfStyle w:val="001000000000" w:firstRow="0" w:lastRow="0" w:firstColumn="1" w:lastColumn="0" w:oddVBand="0" w:evenVBand="0" w:oddHBand="0" w:evenHBand="0" w:firstRowFirstColumn="0" w:firstRowLastColumn="0" w:lastRowFirstColumn="0" w:lastRowLastColumn="0"/>
            <w:tcW w:w="823" w:type="dxa"/>
          </w:tcPr>
          <w:p w:rsidR="00302BB4" w:rsidRDefault="00302BB4" w:rsidP="00302BB4">
            <w:pPr>
              <w:rPr>
                <w:lang w:val="en-GB"/>
              </w:rPr>
            </w:pPr>
            <w:r>
              <w:rPr>
                <w:lang w:val="en-GB"/>
              </w:rPr>
              <w:t>1</w:t>
            </w:r>
          </w:p>
        </w:tc>
        <w:tc>
          <w:tcPr>
            <w:tcW w:w="823" w:type="dxa"/>
          </w:tcPr>
          <w:p w:rsidR="00302BB4" w:rsidRDefault="006E3929" w:rsidP="00302BB4">
            <w:pPr>
              <w:cnfStyle w:val="000000000000" w:firstRow="0" w:lastRow="0" w:firstColumn="0" w:lastColumn="0" w:oddVBand="0" w:evenVBand="0" w:oddHBand="0" w:evenHBand="0" w:firstRowFirstColumn="0" w:firstRowLastColumn="0" w:lastRowFirstColumn="0" w:lastRowLastColumn="0"/>
              <w:rPr>
                <w:lang w:val="en-GB"/>
              </w:rPr>
            </w:pPr>
            <w:r>
              <w:rPr>
                <w:lang w:val="en-GB"/>
              </w:rPr>
              <w:t>300</w:t>
            </w:r>
          </w:p>
        </w:tc>
        <w:tc>
          <w:tcPr>
            <w:tcW w:w="823" w:type="dxa"/>
          </w:tcPr>
          <w:p w:rsidR="00302BB4" w:rsidRDefault="006E3929" w:rsidP="00302BB4">
            <w:pPr>
              <w:cnfStyle w:val="000000000000" w:firstRow="0" w:lastRow="0" w:firstColumn="0" w:lastColumn="0" w:oddVBand="0" w:evenVBand="0" w:oddHBand="0" w:evenHBand="0" w:firstRowFirstColumn="0" w:firstRowLastColumn="0" w:lastRowFirstColumn="0" w:lastRowLastColumn="0"/>
              <w:rPr>
                <w:lang w:val="en-GB"/>
              </w:rPr>
            </w:pPr>
            <w:r>
              <w:rPr>
                <w:lang w:val="en-GB"/>
              </w:rPr>
              <w:t>4500</w:t>
            </w:r>
          </w:p>
        </w:tc>
        <w:tc>
          <w:tcPr>
            <w:tcW w:w="823" w:type="dxa"/>
          </w:tcPr>
          <w:p w:rsidR="00302BB4" w:rsidRDefault="006E3929" w:rsidP="00302BB4">
            <w:pPr>
              <w:cnfStyle w:val="000000000000" w:firstRow="0" w:lastRow="0" w:firstColumn="0" w:lastColumn="0" w:oddVBand="0" w:evenVBand="0" w:oddHBand="0" w:evenHBand="0" w:firstRowFirstColumn="0" w:firstRowLastColumn="0" w:lastRowFirstColumn="0" w:lastRowLastColumn="0"/>
              <w:rPr>
                <w:lang w:val="en-GB"/>
              </w:rPr>
            </w:pPr>
            <w:r>
              <w:rPr>
                <w:lang w:val="en-GB"/>
              </w:rPr>
              <w:t>0.6</w:t>
            </w:r>
          </w:p>
        </w:tc>
        <w:tc>
          <w:tcPr>
            <w:tcW w:w="824" w:type="dxa"/>
          </w:tcPr>
          <w:p w:rsidR="00302BB4" w:rsidRDefault="006E3929" w:rsidP="00302BB4">
            <w:pPr>
              <w:cnfStyle w:val="000000000000" w:firstRow="0" w:lastRow="0" w:firstColumn="0" w:lastColumn="0" w:oddVBand="0" w:evenVBand="0" w:oddHBand="0" w:evenHBand="0" w:firstRowFirstColumn="0" w:firstRowLastColumn="0" w:lastRowFirstColumn="0" w:lastRowLastColumn="0"/>
              <w:rPr>
                <w:lang w:val="en-GB"/>
              </w:rPr>
            </w:pPr>
            <w:r>
              <w:rPr>
                <w:lang w:val="en-GB"/>
              </w:rPr>
              <w:t>0.5</w:t>
            </w:r>
          </w:p>
        </w:tc>
        <w:tc>
          <w:tcPr>
            <w:tcW w:w="824" w:type="dxa"/>
          </w:tcPr>
          <w:p w:rsidR="00302BB4" w:rsidRDefault="006E3929" w:rsidP="00302BB4">
            <w:pPr>
              <w:cnfStyle w:val="000000000000" w:firstRow="0" w:lastRow="0" w:firstColumn="0" w:lastColumn="0" w:oddVBand="0" w:evenVBand="0" w:oddHBand="0" w:evenHBand="0" w:firstRowFirstColumn="0" w:firstRowLastColumn="0" w:lastRowFirstColumn="0" w:lastRowLastColumn="0"/>
              <w:rPr>
                <w:lang w:val="en-GB"/>
              </w:rPr>
            </w:pPr>
            <w:r>
              <w:rPr>
                <w:lang w:val="en-GB"/>
              </w:rPr>
              <w:t>211</w:t>
            </w:r>
          </w:p>
        </w:tc>
        <w:tc>
          <w:tcPr>
            <w:tcW w:w="824" w:type="dxa"/>
          </w:tcPr>
          <w:p w:rsidR="00302BB4" w:rsidRDefault="006E3929" w:rsidP="00302BB4">
            <w:pPr>
              <w:cnfStyle w:val="000000000000" w:firstRow="0" w:lastRow="0" w:firstColumn="0" w:lastColumn="0" w:oddVBand="0" w:evenVBand="0" w:oddHBand="0" w:evenHBand="0" w:firstRowFirstColumn="0" w:firstRowLastColumn="0" w:lastRowFirstColumn="0" w:lastRowLastColumn="0"/>
              <w:rPr>
                <w:lang w:val="en-GB"/>
              </w:rPr>
            </w:pPr>
            <w:r>
              <w:rPr>
                <w:lang w:val="en-GB"/>
              </w:rPr>
              <w:t>1498</w:t>
            </w:r>
          </w:p>
        </w:tc>
        <w:tc>
          <w:tcPr>
            <w:tcW w:w="824" w:type="dxa"/>
          </w:tcPr>
          <w:p w:rsidR="00302BB4" w:rsidRDefault="006E3929" w:rsidP="00302BB4">
            <w:pPr>
              <w:cnfStyle w:val="000000000000" w:firstRow="0" w:lastRow="0" w:firstColumn="0" w:lastColumn="0" w:oddVBand="0" w:evenVBand="0" w:oddHBand="0" w:evenHBand="0" w:firstRowFirstColumn="0" w:firstRowLastColumn="0" w:lastRowFirstColumn="0" w:lastRowLastColumn="0"/>
              <w:rPr>
                <w:lang w:val="en-GB"/>
              </w:rPr>
            </w:pPr>
            <w:r>
              <w:rPr>
                <w:lang w:val="en-GB"/>
              </w:rPr>
              <w:t>43673</w:t>
            </w:r>
          </w:p>
        </w:tc>
        <w:tc>
          <w:tcPr>
            <w:tcW w:w="824" w:type="dxa"/>
          </w:tcPr>
          <w:p w:rsidR="00302BB4" w:rsidRDefault="006E3929" w:rsidP="00302BB4">
            <w:pPr>
              <w:cnfStyle w:val="000000000000" w:firstRow="0" w:lastRow="0" w:firstColumn="0" w:lastColumn="0" w:oddVBand="0" w:evenVBand="0" w:oddHBand="0" w:evenHBand="0" w:firstRowFirstColumn="0" w:firstRowLastColumn="0" w:lastRowFirstColumn="0" w:lastRowLastColumn="0"/>
              <w:rPr>
                <w:lang w:val="en-GB"/>
              </w:rPr>
            </w:pPr>
            <w:r>
              <w:rPr>
                <w:lang w:val="en-GB"/>
              </w:rPr>
              <w:t>139552</w:t>
            </w:r>
          </w:p>
        </w:tc>
        <w:tc>
          <w:tcPr>
            <w:tcW w:w="825" w:type="dxa"/>
          </w:tcPr>
          <w:p w:rsidR="00302BB4" w:rsidRDefault="006E3929" w:rsidP="00302BB4">
            <w:pPr>
              <w:cnfStyle w:val="000000000000" w:firstRow="0" w:lastRow="0" w:firstColumn="0" w:lastColumn="0" w:oddVBand="0" w:evenVBand="0" w:oddHBand="0" w:evenHBand="0" w:firstRowFirstColumn="0" w:firstRowLastColumn="0" w:lastRowFirstColumn="0" w:lastRowLastColumn="0"/>
              <w:rPr>
                <w:lang w:val="en-GB"/>
              </w:rPr>
            </w:pPr>
            <w:r>
              <w:rPr>
                <w:lang w:val="en-GB"/>
              </w:rPr>
              <w:t>300</w:t>
            </w:r>
          </w:p>
        </w:tc>
        <w:tc>
          <w:tcPr>
            <w:tcW w:w="825" w:type="dxa"/>
          </w:tcPr>
          <w:p w:rsidR="00302BB4" w:rsidRDefault="006E3929" w:rsidP="00302BB4">
            <w:pPr>
              <w:cnfStyle w:val="000000000000" w:firstRow="0" w:lastRow="0" w:firstColumn="0" w:lastColumn="0" w:oddVBand="0" w:evenVBand="0" w:oddHBand="0" w:evenHBand="0" w:firstRowFirstColumn="0" w:firstRowLastColumn="0" w:lastRowFirstColumn="0" w:lastRowLastColumn="0"/>
              <w:rPr>
                <w:lang w:val="en-GB"/>
              </w:rPr>
            </w:pPr>
            <w:r>
              <w:rPr>
                <w:lang w:val="en-GB"/>
              </w:rPr>
              <w:t>175</w:t>
            </w:r>
          </w:p>
        </w:tc>
      </w:tr>
      <w:tr w:rsidR="00302BB4" w:rsidTr="00AC1EFA">
        <w:tc>
          <w:tcPr>
            <w:cnfStyle w:val="001000000000" w:firstRow="0" w:lastRow="0" w:firstColumn="1" w:lastColumn="0" w:oddVBand="0" w:evenVBand="0" w:oddHBand="0" w:evenHBand="0" w:firstRowFirstColumn="0" w:firstRowLastColumn="0" w:lastRowFirstColumn="0" w:lastRowLastColumn="0"/>
            <w:tcW w:w="823" w:type="dxa"/>
          </w:tcPr>
          <w:p w:rsidR="00302BB4" w:rsidRDefault="00302BB4" w:rsidP="00302BB4">
            <w:pPr>
              <w:rPr>
                <w:lang w:val="en-GB"/>
              </w:rPr>
            </w:pPr>
            <w:r>
              <w:rPr>
                <w:lang w:val="en-GB"/>
              </w:rPr>
              <w:t>2</w:t>
            </w:r>
          </w:p>
        </w:tc>
        <w:tc>
          <w:tcPr>
            <w:tcW w:w="823" w:type="dxa"/>
          </w:tcPr>
          <w:p w:rsidR="00302BB4" w:rsidRDefault="006E3929" w:rsidP="00302BB4">
            <w:pPr>
              <w:cnfStyle w:val="000000000000" w:firstRow="0" w:lastRow="0" w:firstColumn="0" w:lastColumn="0" w:oddVBand="0" w:evenVBand="0" w:oddHBand="0" w:evenHBand="0" w:firstRowFirstColumn="0" w:firstRowLastColumn="0" w:lastRowFirstColumn="0" w:lastRowLastColumn="0"/>
              <w:rPr>
                <w:lang w:val="en-GB"/>
              </w:rPr>
            </w:pPr>
            <w:r>
              <w:rPr>
                <w:lang w:val="en-GB"/>
              </w:rPr>
              <w:t>1000</w:t>
            </w:r>
          </w:p>
        </w:tc>
        <w:tc>
          <w:tcPr>
            <w:tcW w:w="823" w:type="dxa"/>
          </w:tcPr>
          <w:p w:rsidR="00302BB4" w:rsidRDefault="006E3929" w:rsidP="00302BB4">
            <w:pPr>
              <w:cnfStyle w:val="000000000000" w:firstRow="0" w:lastRow="0" w:firstColumn="0" w:lastColumn="0" w:oddVBand="0" w:evenVBand="0" w:oddHBand="0" w:evenHBand="0" w:firstRowFirstColumn="0" w:firstRowLastColumn="0" w:lastRowFirstColumn="0" w:lastRowLastColumn="0"/>
              <w:rPr>
                <w:lang w:val="en-GB"/>
              </w:rPr>
            </w:pPr>
            <w:r>
              <w:rPr>
                <w:lang w:val="en-GB"/>
              </w:rPr>
              <w:t>2000</w:t>
            </w:r>
          </w:p>
        </w:tc>
        <w:tc>
          <w:tcPr>
            <w:tcW w:w="823" w:type="dxa"/>
          </w:tcPr>
          <w:p w:rsidR="00302BB4" w:rsidRDefault="006E3929" w:rsidP="00302BB4">
            <w:pPr>
              <w:cnfStyle w:val="000000000000" w:firstRow="0" w:lastRow="0" w:firstColumn="0" w:lastColumn="0" w:oddVBand="0" w:evenVBand="0" w:oddHBand="0" w:evenHBand="0" w:firstRowFirstColumn="0" w:firstRowLastColumn="0" w:lastRowFirstColumn="0" w:lastRowLastColumn="0"/>
              <w:rPr>
                <w:lang w:val="en-GB"/>
              </w:rPr>
            </w:pPr>
            <w:r>
              <w:rPr>
                <w:lang w:val="en-GB"/>
              </w:rPr>
              <w:t>0.3</w:t>
            </w:r>
          </w:p>
        </w:tc>
        <w:tc>
          <w:tcPr>
            <w:tcW w:w="824" w:type="dxa"/>
          </w:tcPr>
          <w:p w:rsidR="00302BB4" w:rsidRDefault="006E3929" w:rsidP="00302BB4">
            <w:pPr>
              <w:cnfStyle w:val="000000000000" w:firstRow="0" w:lastRow="0" w:firstColumn="0" w:lastColumn="0" w:oddVBand="0" w:evenVBand="0" w:oddHBand="0" w:evenHBand="0" w:firstRowFirstColumn="0" w:firstRowLastColumn="0" w:lastRowFirstColumn="0" w:lastRowLastColumn="0"/>
              <w:rPr>
                <w:lang w:val="en-GB"/>
              </w:rPr>
            </w:pPr>
            <w:r>
              <w:rPr>
                <w:lang w:val="en-GB"/>
              </w:rPr>
              <w:t>0.5</w:t>
            </w:r>
          </w:p>
        </w:tc>
        <w:tc>
          <w:tcPr>
            <w:tcW w:w="824" w:type="dxa"/>
          </w:tcPr>
          <w:p w:rsidR="00302BB4" w:rsidRDefault="006E3929" w:rsidP="00302BB4">
            <w:pPr>
              <w:cnfStyle w:val="000000000000" w:firstRow="0" w:lastRow="0" w:firstColumn="0" w:lastColumn="0" w:oddVBand="0" w:evenVBand="0" w:oddHBand="0" w:evenHBand="0" w:firstRowFirstColumn="0" w:firstRowLastColumn="0" w:lastRowFirstColumn="0" w:lastRowLastColumn="0"/>
              <w:rPr>
                <w:lang w:val="en-GB"/>
              </w:rPr>
            </w:pPr>
            <w:r>
              <w:rPr>
                <w:lang w:val="en-GB"/>
              </w:rPr>
              <w:t>232</w:t>
            </w:r>
          </w:p>
        </w:tc>
        <w:tc>
          <w:tcPr>
            <w:tcW w:w="824" w:type="dxa"/>
          </w:tcPr>
          <w:p w:rsidR="00302BB4" w:rsidRDefault="006E3929" w:rsidP="00302BB4">
            <w:pPr>
              <w:cnfStyle w:val="000000000000" w:firstRow="0" w:lastRow="0" w:firstColumn="0" w:lastColumn="0" w:oddVBand="0" w:evenVBand="0" w:oddHBand="0" w:evenHBand="0" w:firstRowFirstColumn="0" w:firstRowLastColumn="0" w:lastRowFirstColumn="0" w:lastRowLastColumn="0"/>
              <w:rPr>
                <w:lang w:val="en-GB"/>
              </w:rPr>
            </w:pPr>
            <w:r>
              <w:rPr>
                <w:lang w:val="en-GB"/>
              </w:rPr>
              <w:t>1925</w:t>
            </w:r>
          </w:p>
        </w:tc>
        <w:tc>
          <w:tcPr>
            <w:tcW w:w="824" w:type="dxa"/>
          </w:tcPr>
          <w:p w:rsidR="00302BB4" w:rsidRDefault="006E3929" w:rsidP="00302BB4">
            <w:pPr>
              <w:cnfStyle w:val="000000000000" w:firstRow="0" w:lastRow="0" w:firstColumn="0" w:lastColumn="0" w:oddVBand="0" w:evenVBand="0" w:oddHBand="0" w:evenHBand="0" w:firstRowFirstColumn="0" w:firstRowLastColumn="0" w:lastRowFirstColumn="0" w:lastRowLastColumn="0"/>
              <w:rPr>
                <w:lang w:val="en-GB"/>
              </w:rPr>
            </w:pPr>
            <w:r>
              <w:rPr>
                <w:lang w:val="en-GB"/>
              </w:rPr>
              <w:t>33551</w:t>
            </w:r>
          </w:p>
        </w:tc>
        <w:tc>
          <w:tcPr>
            <w:tcW w:w="824" w:type="dxa"/>
          </w:tcPr>
          <w:p w:rsidR="00302BB4" w:rsidRDefault="006E3929" w:rsidP="00302BB4">
            <w:pPr>
              <w:cnfStyle w:val="000000000000" w:firstRow="0" w:lastRow="0" w:firstColumn="0" w:lastColumn="0" w:oddVBand="0" w:evenVBand="0" w:oddHBand="0" w:evenHBand="0" w:firstRowFirstColumn="0" w:firstRowLastColumn="0" w:lastRowFirstColumn="0" w:lastRowLastColumn="0"/>
              <w:rPr>
                <w:lang w:val="en-GB"/>
              </w:rPr>
            </w:pPr>
            <w:r>
              <w:rPr>
                <w:lang w:val="en-GB"/>
              </w:rPr>
              <w:t>140639</w:t>
            </w:r>
          </w:p>
        </w:tc>
        <w:tc>
          <w:tcPr>
            <w:tcW w:w="825" w:type="dxa"/>
          </w:tcPr>
          <w:p w:rsidR="00302BB4" w:rsidRDefault="006E3929" w:rsidP="00302BB4">
            <w:pPr>
              <w:cnfStyle w:val="000000000000" w:firstRow="0" w:lastRow="0" w:firstColumn="0" w:lastColumn="0" w:oddVBand="0" w:evenVBand="0" w:oddHBand="0" w:evenHBand="0" w:firstRowFirstColumn="0" w:firstRowLastColumn="0" w:lastRowFirstColumn="0" w:lastRowLastColumn="0"/>
              <w:rPr>
                <w:lang w:val="en-GB"/>
              </w:rPr>
            </w:pPr>
            <w:r>
              <w:rPr>
                <w:lang w:val="en-GB"/>
              </w:rPr>
              <w:t>1000</w:t>
            </w:r>
          </w:p>
        </w:tc>
        <w:tc>
          <w:tcPr>
            <w:tcW w:w="825" w:type="dxa"/>
          </w:tcPr>
          <w:p w:rsidR="00302BB4" w:rsidRDefault="006E3929" w:rsidP="00302BB4">
            <w:pPr>
              <w:cnfStyle w:val="000000000000" w:firstRow="0" w:lastRow="0" w:firstColumn="0" w:lastColumn="0" w:oddVBand="0" w:evenVBand="0" w:oddHBand="0" w:evenHBand="0" w:firstRowFirstColumn="0" w:firstRowLastColumn="0" w:lastRowFirstColumn="0" w:lastRowLastColumn="0"/>
              <w:rPr>
                <w:lang w:val="en-GB"/>
              </w:rPr>
            </w:pPr>
            <w:r>
              <w:rPr>
                <w:lang w:val="en-GB"/>
              </w:rPr>
              <w:t>166</w:t>
            </w:r>
          </w:p>
        </w:tc>
      </w:tr>
      <w:tr w:rsidR="00AC1EFA" w:rsidTr="00AC1EFA">
        <w:tc>
          <w:tcPr>
            <w:cnfStyle w:val="001000000000" w:firstRow="0" w:lastRow="0" w:firstColumn="1" w:lastColumn="0" w:oddVBand="0" w:evenVBand="0" w:oddHBand="0" w:evenHBand="0" w:firstRowFirstColumn="0" w:firstRowLastColumn="0" w:lastRowFirstColumn="0" w:lastRowLastColumn="0"/>
            <w:tcW w:w="823" w:type="dxa"/>
          </w:tcPr>
          <w:p w:rsidR="00302BB4" w:rsidRDefault="00302BB4" w:rsidP="00302BB4">
            <w:pPr>
              <w:rPr>
                <w:lang w:val="en-GB"/>
              </w:rPr>
            </w:pPr>
            <w:r>
              <w:rPr>
                <w:lang w:val="en-GB"/>
              </w:rPr>
              <w:t>3</w:t>
            </w:r>
          </w:p>
        </w:tc>
        <w:tc>
          <w:tcPr>
            <w:tcW w:w="823" w:type="dxa"/>
          </w:tcPr>
          <w:p w:rsidR="00302BB4" w:rsidRDefault="006E3929" w:rsidP="00302BB4">
            <w:pPr>
              <w:cnfStyle w:val="000000000000" w:firstRow="0" w:lastRow="0" w:firstColumn="0" w:lastColumn="0" w:oddVBand="0" w:evenVBand="0" w:oddHBand="0" w:evenHBand="0" w:firstRowFirstColumn="0" w:firstRowLastColumn="0" w:lastRowFirstColumn="0" w:lastRowLastColumn="0"/>
              <w:rPr>
                <w:lang w:val="en-GB"/>
              </w:rPr>
            </w:pPr>
            <w:r>
              <w:rPr>
                <w:lang w:val="en-GB"/>
              </w:rPr>
              <w:t>2000</w:t>
            </w:r>
          </w:p>
        </w:tc>
        <w:tc>
          <w:tcPr>
            <w:tcW w:w="823" w:type="dxa"/>
          </w:tcPr>
          <w:p w:rsidR="00302BB4" w:rsidRDefault="006E3929" w:rsidP="00302BB4">
            <w:pPr>
              <w:cnfStyle w:val="000000000000" w:firstRow="0" w:lastRow="0" w:firstColumn="0" w:lastColumn="0" w:oddVBand="0" w:evenVBand="0" w:oddHBand="0" w:evenHBand="0" w:firstRowFirstColumn="0" w:firstRowLastColumn="0" w:lastRowFirstColumn="0" w:lastRowLastColumn="0"/>
              <w:rPr>
                <w:lang w:val="en-GB"/>
              </w:rPr>
            </w:pPr>
            <w:r>
              <w:rPr>
                <w:lang w:val="en-GB"/>
              </w:rPr>
              <w:t>500</w:t>
            </w:r>
          </w:p>
        </w:tc>
        <w:tc>
          <w:tcPr>
            <w:tcW w:w="823" w:type="dxa"/>
          </w:tcPr>
          <w:p w:rsidR="00302BB4" w:rsidRDefault="006E3929" w:rsidP="00302BB4">
            <w:pPr>
              <w:cnfStyle w:val="000000000000" w:firstRow="0" w:lastRow="0" w:firstColumn="0" w:lastColumn="0" w:oddVBand="0" w:evenVBand="0" w:oddHBand="0" w:evenHBand="0" w:firstRowFirstColumn="0" w:firstRowLastColumn="0" w:lastRowFirstColumn="0" w:lastRowLastColumn="0"/>
              <w:rPr>
                <w:lang w:val="en-GB"/>
              </w:rPr>
            </w:pPr>
            <w:r>
              <w:rPr>
                <w:lang w:val="en-GB"/>
              </w:rPr>
              <w:t>0.7</w:t>
            </w:r>
          </w:p>
        </w:tc>
        <w:tc>
          <w:tcPr>
            <w:tcW w:w="824" w:type="dxa"/>
          </w:tcPr>
          <w:p w:rsidR="00302BB4" w:rsidRDefault="006E3929" w:rsidP="00302BB4">
            <w:pPr>
              <w:cnfStyle w:val="000000000000" w:firstRow="0" w:lastRow="0" w:firstColumn="0" w:lastColumn="0" w:oddVBand="0" w:evenVBand="0" w:oddHBand="0" w:evenHBand="0" w:firstRowFirstColumn="0" w:firstRowLastColumn="0" w:lastRowFirstColumn="0" w:lastRowLastColumn="0"/>
              <w:rPr>
                <w:lang w:val="en-GB"/>
              </w:rPr>
            </w:pPr>
            <w:r>
              <w:rPr>
                <w:lang w:val="en-GB"/>
              </w:rPr>
              <w:t>0.6</w:t>
            </w:r>
          </w:p>
        </w:tc>
        <w:tc>
          <w:tcPr>
            <w:tcW w:w="824" w:type="dxa"/>
          </w:tcPr>
          <w:p w:rsidR="00302BB4" w:rsidRDefault="006E3929" w:rsidP="00302BB4">
            <w:pPr>
              <w:cnfStyle w:val="000000000000" w:firstRow="0" w:lastRow="0" w:firstColumn="0" w:lastColumn="0" w:oddVBand="0" w:evenVBand="0" w:oddHBand="0" w:evenHBand="0" w:firstRowFirstColumn="0" w:firstRowLastColumn="0" w:lastRowFirstColumn="0" w:lastRowLastColumn="0"/>
              <w:rPr>
                <w:lang w:val="en-GB"/>
              </w:rPr>
            </w:pPr>
            <w:r>
              <w:rPr>
                <w:lang w:val="en-GB"/>
              </w:rPr>
              <w:t>231</w:t>
            </w:r>
          </w:p>
        </w:tc>
        <w:tc>
          <w:tcPr>
            <w:tcW w:w="824" w:type="dxa"/>
          </w:tcPr>
          <w:p w:rsidR="00302BB4" w:rsidRDefault="006E3929" w:rsidP="00302BB4">
            <w:pPr>
              <w:cnfStyle w:val="000000000000" w:firstRow="0" w:lastRow="0" w:firstColumn="0" w:lastColumn="0" w:oddVBand="0" w:evenVBand="0" w:oddHBand="0" w:evenHBand="0" w:firstRowFirstColumn="0" w:firstRowLastColumn="0" w:lastRowFirstColumn="0" w:lastRowLastColumn="0"/>
              <w:rPr>
                <w:lang w:val="en-GB"/>
              </w:rPr>
            </w:pPr>
            <w:r>
              <w:rPr>
                <w:lang w:val="en-GB"/>
              </w:rPr>
              <w:t>1528</w:t>
            </w:r>
          </w:p>
        </w:tc>
        <w:tc>
          <w:tcPr>
            <w:tcW w:w="824" w:type="dxa"/>
          </w:tcPr>
          <w:p w:rsidR="00302BB4" w:rsidRDefault="006E3929" w:rsidP="00302BB4">
            <w:pPr>
              <w:cnfStyle w:val="000000000000" w:firstRow="0" w:lastRow="0" w:firstColumn="0" w:lastColumn="0" w:oddVBand="0" w:evenVBand="0" w:oddHBand="0" w:evenHBand="0" w:firstRowFirstColumn="0" w:firstRowLastColumn="0" w:lastRowFirstColumn="0" w:lastRowLastColumn="0"/>
              <w:rPr>
                <w:lang w:val="en-GB"/>
              </w:rPr>
            </w:pPr>
            <w:r>
              <w:rPr>
                <w:lang w:val="en-GB"/>
              </w:rPr>
              <w:t>34292</w:t>
            </w:r>
          </w:p>
        </w:tc>
        <w:tc>
          <w:tcPr>
            <w:tcW w:w="824" w:type="dxa"/>
          </w:tcPr>
          <w:p w:rsidR="00302BB4" w:rsidRDefault="006E3929" w:rsidP="00302BB4">
            <w:pPr>
              <w:cnfStyle w:val="000000000000" w:firstRow="0" w:lastRow="0" w:firstColumn="0" w:lastColumn="0" w:oddVBand="0" w:evenVBand="0" w:oddHBand="0" w:evenHBand="0" w:firstRowFirstColumn="0" w:firstRowLastColumn="0" w:lastRowFirstColumn="0" w:lastRowLastColumn="0"/>
              <w:rPr>
                <w:lang w:val="en-GB"/>
              </w:rPr>
            </w:pPr>
            <w:r>
              <w:rPr>
                <w:lang w:val="en-GB"/>
              </w:rPr>
              <w:t>145840</w:t>
            </w:r>
          </w:p>
        </w:tc>
        <w:tc>
          <w:tcPr>
            <w:tcW w:w="825" w:type="dxa"/>
          </w:tcPr>
          <w:p w:rsidR="00302BB4" w:rsidRDefault="006E3929" w:rsidP="00302BB4">
            <w:pPr>
              <w:cnfStyle w:val="000000000000" w:firstRow="0" w:lastRow="0" w:firstColumn="0" w:lastColumn="0" w:oddVBand="0" w:evenVBand="0" w:oddHBand="0" w:evenHBand="0" w:firstRowFirstColumn="0" w:firstRowLastColumn="0" w:lastRowFirstColumn="0" w:lastRowLastColumn="0"/>
              <w:rPr>
                <w:lang w:val="en-GB"/>
              </w:rPr>
            </w:pPr>
            <w:r>
              <w:rPr>
                <w:lang w:val="en-GB"/>
              </w:rPr>
              <w:t>2000</w:t>
            </w:r>
          </w:p>
        </w:tc>
        <w:tc>
          <w:tcPr>
            <w:tcW w:w="825" w:type="dxa"/>
          </w:tcPr>
          <w:p w:rsidR="00302BB4" w:rsidRDefault="006E3929" w:rsidP="00302BB4">
            <w:pPr>
              <w:cnfStyle w:val="000000000000" w:firstRow="0" w:lastRow="0" w:firstColumn="0" w:lastColumn="0" w:oddVBand="0" w:evenVBand="0" w:oddHBand="0" w:evenHBand="0" w:firstRowFirstColumn="0" w:firstRowLastColumn="0" w:lastRowFirstColumn="0" w:lastRowLastColumn="0"/>
              <w:rPr>
                <w:lang w:val="en-GB"/>
              </w:rPr>
            </w:pPr>
            <w:r>
              <w:rPr>
                <w:lang w:val="en-GB"/>
              </w:rPr>
              <w:t>171</w:t>
            </w:r>
          </w:p>
        </w:tc>
      </w:tr>
    </w:tbl>
    <w:p w:rsidR="00050B3F" w:rsidRDefault="00050B3F" w:rsidP="00050B3F">
      <w:pPr>
        <w:rPr>
          <w:lang w:val="en-GB"/>
        </w:rPr>
      </w:pPr>
    </w:p>
    <w:p w:rsidR="00AC1EFA" w:rsidRDefault="00AC1EFA" w:rsidP="00AC1EFA">
      <w:pPr>
        <w:pStyle w:val="Overskrift1"/>
        <w:rPr>
          <w:lang w:val="en-GB"/>
        </w:rPr>
      </w:pPr>
      <w:bookmarkStart w:id="0" w:name="_GoBack"/>
      <w:bookmarkEnd w:id="0"/>
      <w:r>
        <w:rPr>
          <w:lang w:val="en-GB"/>
        </w:rPr>
        <w:t>C)</w:t>
      </w:r>
    </w:p>
    <w:p w:rsidR="00302BB4" w:rsidRDefault="00050B3F" w:rsidP="00302BB4">
      <w:pPr>
        <w:rPr>
          <w:lang w:val="en-GB"/>
        </w:rPr>
      </w:pPr>
      <w:r>
        <w:rPr>
          <w:noProof/>
          <w:lang w:eastAsia="nb-NO"/>
        </w:rPr>
        <w:drawing>
          <wp:inline distT="0" distB="0" distL="0" distR="0">
            <wp:extent cx="5797660" cy="538162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xplots.PNG"/>
                    <pic:cNvPicPr/>
                  </pic:nvPicPr>
                  <pic:blipFill>
                    <a:blip r:embed="rId5">
                      <a:extLst>
                        <a:ext uri="{28A0092B-C50C-407E-A947-70E740481C1C}">
                          <a14:useLocalDpi xmlns:a14="http://schemas.microsoft.com/office/drawing/2010/main" val="0"/>
                        </a:ext>
                      </a:extLst>
                    </a:blip>
                    <a:stretch>
                      <a:fillRect/>
                    </a:stretch>
                  </pic:blipFill>
                  <pic:spPr>
                    <a:xfrm>
                      <a:off x="0" y="0"/>
                      <a:ext cx="5950393" cy="5523398"/>
                    </a:xfrm>
                    <a:prstGeom prst="rect">
                      <a:avLst/>
                    </a:prstGeom>
                  </pic:spPr>
                </pic:pic>
              </a:graphicData>
            </a:graphic>
          </wp:inline>
        </w:drawing>
      </w:r>
    </w:p>
    <w:p w:rsidR="00050B3F" w:rsidRDefault="00050B3F" w:rsidP="00302BB4">
      <w:pPr>
        <w:rPr>
          <w:lang w:val="en-GB"/>
        </w:rPr>
      </w:pPr>
    </w:p>
    <w:p w:rsidR="00AC1EFA" w:rsidRDefault="00AC1EFA" w:rsidP="00302BB4">
      <w:pPr>
        <w:rPr>
          <w:lang w:val="en-GB"/>
        </w:rPr>
      </w:pPr>
    </w:p>
    <w:p w:rsidR="00AC1EFA" w:rsidRPr="00302BB4" w:rsidRDefault="00AC1EFA" w:rsidP="00302BB4">
      <w:pPr>
        <w:rPr>
          <w:lang w:val="en-GB"/>
        </w:rPr>
      </w:pPr>
      <w:r>
        <w:rPr>
          <w:noProof/>
          <w:lang w:eastAsia="nb-NO"/>
        </w:rPr>
        <w:lastRenderedPageBreak/>
        <w:drawing>
          <wp:inline distT="0" distB="0" distL="0" distR="0">
            <wp:extent cx="5760720" cy="3262343"/>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ltiple fronts.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262343"/>
                    </a:xfrm>
                    <a:prstGeom prst="rect">
                      <a:avLst/>
                    </a:prstGeom>
                  </pic:spPr>
                </pic:pic>
              </a:graphicData>
            </a:graphic>
          </wp:inline>
        </w:drawing>
      </w:r>
    </w:p>
    <w:sectPr w:rsidR="00AC1EFA" w:rsidRPr="00302B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D5D"/>
    <w:rsid w:val="00004CA3"/>
    <w:rsid w:val="00020D5D"/>
    <w:rsid w:val="00050B3F"/>
    <w:rsid w:val="000B4DBF"/>
    <w:rsid w:val="000E15BB"/>
    <w:rsid w:val="000E79F2"/>
    <w:rsid w:val="00152035"/>
    <w:rsid w:val="0024294E"/>
    <w:rsid w:val="0027687A"/>
    <w:rsid w:val="002B4961"/>
    <w:rsid w:val="002C06EA"/>
    <w:rsid w:val="002F3B6F"/>
    <w:rsid w:val="00302BB4"/>
    <w:rsid w:val="003B61F9"/>
    <w:rsid w:val="0043652E"/>
    <w:rsid w:val="00440EF2"/>
    <w:rsid w:val="004A28C4"/>
    <w:rsid w:val="005263EB"/>
    <w:rsid w:val="00633906"/>
    <w:rsid w:val="006340C1"/>
    <w:rsid w:val="006C17F8"/>
    <w:rsid w:val="006C309A"/>
    <w:rsid w:val="006C6636"/>
    <w:rsid w:val="006E3929"/>
    <w:rsid w:val="006F4988"/>
    <w:rsid w:val="00703FB8"/>
    <w:rsid w:val="00851FD7"/>
    <w:rsid w:val="009D43E2"/>
    <w:rsid w:val="00AA4428"/>
    <w:rsid w:val="00AA6DD9"/>
    <w:rsid w:val="00AC1EFA"/>
    <w:rsid w:val="00B4120D"/>
    <w:rsid w:val="00BB7F65"/>
    <w:rsid w:val="00D436B8"/>
    <w:rsid w:val="00DB1CF2"/>
    <w:rsid w:val="00E16B69"/>
    <w:rsid w:val="00EB3EAC"/>
    <w:rsid w:val="00F13D8F"/>
    <w:rsid w:val="00F165F4"/>
    <w:rsid w:val="00FA4D7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FFFAE"/>
  <w15:chartTrackingRefBased/>
  <w15:docId w15:val="{49D9EDCC-E78E-4281-B8DF-685C16564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C66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A44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6C66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C6636"/>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6C6636"/>
    <w:rPr>
      <w:rFonts w:asciiTheme="majorHAnsi" w:eastAsiaTheme="majorEastAsia" w:hAnsiTheme="majorHAnsi" w:cstheme="majorBidi"/>
      <w:color w:val="2E74B5" w:themeColor="accent1" w:themeShade="BF"/>
      <w:sz w:val="32"/>
      <w:szCs w:val="32"/>
    </w:rPr>
  </w:style>
  <w:style w:type="table" w:styleId="Tabellrutenett">
    <w:name w:val="Table Grid"/>
    <w:basedOn w:val="Vanligtabell"/>
    <w:uiPriority w:val="39"/>
    <w:rsid w:val="006C6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foravsnitt"/>
    <w:link w:val="Overskrift2"/>
    <w:uiPriority w:val="9"/>
    <w:rsid w:val="00AA4428"/>
    <w:rPr>
      <w:rFonts w:asciiTheme="majorHAnsi" w:eastAsiaTheme="majorEastAsia" w:hAnsiTheme="majorHAnsi" w:cstheme="majorBidi"/>
      <w:color w:val="2E74B5" w:themeColor="accent1" w:themeShade="BF"/>
      <w:sz w:val="26"/>
      <w:szCs w:val="26"/>
    </w:rPr>
  </w:style>
  <w:style w:type="paragraph" w:styleId="Ingenmellomrom">
    <w:name w:val="No Spacing"/>
    <w:uiPriority w:val="1"/>
    <w:qFormat/>
    <w:rsid w:val="00AA4428"/>
    <w:pPr>
      <w:spacing w:after="0" w:line="240" w:lineRule="auto"/>
    </w:pPr>
  </w:style>
  <w:style w:type="table" w:styleId="Vanligtabell3">
    <w:name w:val="Plain Table 3"/>
    <w:basedOn w:val="Vanligtabell"/>
    <w:uiPriority w:val="43"/>
    <w:rsid w:val="00AC1E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utenettabell1lys-uthevingsfarge5">
    <w:name w:val="Grid Table 1 Light Accent 5"/>
    <w:basedOn w:val="Vanligtabell"/>
    <w:uiPriority w:val="46"/>
    <w:rsid w:val="00AC1EF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5F105-F4D5-4E0C-A128-9741C54EB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713</Words>
  <Characters>3783</Characters>
  <Application>Microsoft Office Word</Application>
  <DocSecurity>0</DocSecurity>
  <Lines>31</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Torgeir Skogen</dc:creator>
  <cp:keywords/>
  <dc:description/>
  <cp:lastModifiedBy>Torgeir Skogen</cp:lastModifiedBy>
  <cp:revision>3</cp:revision>
  <dcterms:created xsi:type="dcterms:W3CDTF">2016-05-07T15:54:00Z</dcterms:created>
  <dcterms:modified xsi:type="dcterms:W3CDTF">2016-05-07T17:33:00Z</dcterms:modified>
</cp:coreProperties>
</file>