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0624" w14:textId="77777777" w:rsidR="005D4572" w:rsidRDefault="005D4572" w:rsidP="005D4572">
      <w:r>
        <w:rPr>
          <w:rFonts w:hint="eastAsia"/>
        </w:rPr>
        <w:t>公共场合的礼仪要求</w:t>
      </w:r>
    </w:p>
    <w:p w14:paraId="0DF97F47" w14:textId="77777777" w:rsidR="005D4572" w:rsidRDefault="005D4572" w:rsidP="005D4572"/>
    <w:p w14:paraId="3794855C" w14:textId="77777777" w:rsidR="005D4572" w:rsidRDefault="005D4572" w:rsidP="005D4572">
      <w:r>
        <w:rPr>
          <w:rFonts w:hint="eastAsia"/>
        </w:rPr>
        <w:t>进入公共场台，要遵守</w:t>
      </w:r>
      <w:r>
        <w:t>- -些基本的公共礼仪。做到宽容忍让，不妨碍他人，衣冠整齐，女士优先这四个</w:t>
      </w:r>
    </w:p>
    <w:p w14:paraId="57CCE799" w14:textId="77777777" w:rsidR="005D4572" w:rsidRDefault="005D4572" w:rsidP="005D4572"/>
    <w:p w14:paraId="6ADDB5DE" w14:textId="77777777" w:rsidR="005D4572" w:rsidRDefault="005D4572" w:rsidP="005D4572">
      <w:r>
        <w:rPr>
          <w:rFonts w:hint="eastAsia"/>
        </w:rPr>
        <w:t>宽容忍让是要求人们在公共场合要严于律已、宽以待人。要多容忍他人，体谅他人，理解他人。不求全责备，斤斤计较，咄咄逼人。在公共场合要宽容他人对自己的一些无意碰擦，对一些与众不同的行为也要耐心容忍。不必要求他人处处效法自己。</w:t>
      </w:r>
    </w:p>
    <w:p w14:paraId="5696E4F5" w14:textId="77777777" w:rsidR="005D4572" w:rsidRDefault="005D4572" w:rsidP="005D4572"/>
    <w:p w14:paraId="75DA66A3" w14:textId="77777777" w:rsidR="005D4572" w:rsidRDefault="005D4572" w:rsidP="005D4572">
      <w:r>
        <w:rPr>
          <w:rFonts w:hint="eastAsia"/>
        </w:rPr>
        <w:t>不妨碍他人是进入公共场合的另一</w:t>
      </w:r>
      <w:r>
        <w:t>-要求。如尊重他人的隐私权，不干预他人的人身自由，不要随意问及对方的年龄、收入、经历以及家庭背景等。在行为上，应注意不侵犯他人的“领地”，如进入他人房间，要敲门，征得他人同意。在公共场所，不宜大声喧哗，大声接打电话，妨碍他人的静思和休息。避免毫无顾忌地打喷嚏、擤鼻涕、打哈欠，窥视等一些失礼举止。</w:t>
      </w:r>
    </w:p>
    <w:p w14:paraId="56A08109" w14:textId="77777777" w:rsidR="005D4572" w:rsidRDefault="005D4572" w:rsidP="005D4572"/>
    <w:p w14:paraId="66831FFE" w14:textId="77777777" w:rsidR="005D4572" w:rsidRDefault="005D4572" w:rsidP="005D4572">
      <w:r>
        <w:rPr>
          <w:rFonts w:hint="eastAsia"/>
        </w:rPr>
        <w:t>进入公共场合，要衣冠整齐，已逐渐成为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文明国家公共场合的生活准则。衣冠整齐的基本标准是</w:t>
      </w:r>
      <w:r>
        <w:t>:裤子与裙子里面要有内裤，不能穿睡衣、三角裤、背心及拖鞋进出公共场所。另外，如衬衣下摆从裤子里露出、鞋上粘有果皮或裤</w:t>
      </w:r>
      <w:proofErr w:type="gramStart"/>
      <w:r>
        <w:t>扣没有</w:t>
      </w:r>
      <w:proofErr w:type="gramEnd"/>
      <w:r>
        <w:t>扣好，都属于衣冠不整的范围，应予纠正。</w:t>
      </w:r>
    </w:p>
    <w:p w14:paraId="4F6F386D" w14:textId="77777777" w:rsidR="005D4572" w:rsidRDefault="005D4572" w:rsidP="005D4572"/>
    <w:p w14:paraId="32B5A168" w14:textId="78D48FAD" w:rsidR="00686A22" w:rsidRDefault="005D4572" w:rsidP="005D4572">
      <w:r>
        <w:rPr>
          <w:rFonts w:hint="eastAsia"/>
        </w:rPr>
        <w:t>女士优先，是国际公认的交际礼仪。它的基本要求是，进门时，男性开门，请女士先行</w:t>
      </w:r>
      <w:r>
        <w:t>:上楼时，女先，男后，</w:t>
      </w:r>
      <w:proofErr w:type="gramStart"/>
      <w:r>
        <w:t>下楼应男先</w:t>
      </w:r>
      <w:proofErr w:type="gramEnd"/>
      <w:r>
        <w:t>女后;双方在马路上行走，男士应走在外侧，以避免女士受到骚扰;道路狭窄，男士应给女士让路;进入电梯，男士负责按电钮，并礼貌地询问女士所去楼层。总之，男士应处处照顾和体谅女士。</w:t>
      </w:r>
    </w:p>
    <w:sectPr w:rsidR="0068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09BD" w14:textId="77777777" w:rsidR="0011277C" w:rsidRDefault="0011277C" w:rsidP="005D4572">
      <w:r>
        <w:separator/>
      </w:r>
    </w:p>
  </w:endnote>
  <w:endnote w:type="continuationSeparator" w:id="0">
    <w:p w14:paraId="7A25D859" w14:textId="77777777" w:rsidR="0011277C" w:rsidRDefault="0011277C" w:rsidP="005D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43D8" w14:textId="77777777" w:rsidR="0011277C" w:rsidRDefault="0011277C" w:rsidP="005D4572">
      <w:r>
        <w:separator/>
      </w:r>
    </w:p>
  </w:footnote>
  <w:footnote w:type="continuationSeparator" w:id="0">
    <w:p w14:paraId="1FAC5E68" w14:textId="77777777" w:rsidR="0011277C" w:rsidRDefault="0011277C" w:rsidP="005D4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A"/>
    <w:rsid w:val="0011277C"/>
    <w:rsid w:val="005D4572"/>
    <w:rsid w:val="00686A22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70A3B4-965E-483F-A351-3F7D539D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2021-10-10T06:49:00Z</dcterms:created>
  <dcterms:modified xsi:type="dcterms:W3CDTF">2021-10-10T06:49:00Z</dcterms:modified>
</cp:coreProperties>
</file>