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62C4D" w14:textId="6DA3A541" w:rsidR="00AD38A0" w:rsidRDefault="00AD38A0">
      <w:pPr>
        <w:rPr>
          <w:sz w:val="20"/>
          <w:szCs w:val="20"/>
        </w:rPr>
      </w:pPr>
      <w:r>
        <w:rPr>
          <w:rFonts w:hint="eastAsia"/>
          <w:sz w:val="20"/>
          <w:szCs w:val="20"/>
        </w:rPr>
        <w:t>2</w:t>
      </w:r>
      <w:r>
        <w:rPr>
          <w:sz w:val="20"/>
          <w:szCs w:val="20"/>
        </w:rPr>
        <w:t>. 实证主义和证伪主义的异同</w:t>
      </w:r>
    </w:p>
    <w:p w14:paraId="7E1409F2" w14:textId="7B42063C" w:rsidR="009902A2" w:rsidRPr="00AD22BB" w:rsidRDefault="009902A2">
      <w:pPr>
        <w:rPr>
          <w:sz w:val="20"/>
          <w:szCs w:val="20"/>
        </w:rPr>
      </w:pPr>
      <w:r w:rsidRPr="00AD22BB">
        <w:rPr>
          <w:rFonts w:hint="eastAsia"/>
          <w:sz w:val="20"/>
          <w:szCs w:val="20"/>
        </w:rPr>
        <w:t>不同:</w:t>
      </w:r>
    </w:p>
    <w:p w14:paraId="035784DA" w14:textId="48C43B87" w:rsidR="00FA4AB6" w:rsidRPr="00AD22BB" w:rsidRDefault="009902A2" w:rsidP="004A4F79">
      <w:pPr>
        <w:pStyle w:val="a7"/>
        <w:numPr>
          <w:ilvl w:val="0"/>
          <w:numId w:val="3"/>
        </w:numPr>
        <w:ind w:firstLineChars="0"/>
        <w:rPr>
          <w:sz w:val="20"/>
          <w:szCs w:val="20"/>
        </w:rPr>
      </w:pPr>
      <w:r w:rsidRPr="00AD22BB">
        <w:rPr>
          <w:rFonts w:hint="eastAsia"/>
          <w:sz w:val="20"/>
          <w:szCs w:val="20"/>
        </w:rPr>
        <w:t>分界标准的区分</w:t>
      </w:r>
    </w:p>
    <w:p w14:paraId="71C25F05" w14:textId="2AD8B6B8" w:rsidR="004A4F79" w:rsidRPr="00AD22BB" w:rsidRDefault="004A4F79" w:rsidP="004A4F79">
      <w:pPr>
        <w:pStyle w:val="a7"/>
        <w:ind w:left="360" w:firstLineChars="0" w:firstLine="0"/>
        <w:rPr>
          <w:sz w:val="20"/>
          <w:szCs w:val="20"/>
        </w:rPr>
      </w:pPr>
      <w:r w:rsidRPr="00AD22BB">
        <w:rPr>
          <w:rFonts w:hint="eastAsia"/>
          <w:sz w:val="20"/>
          <w:szCs w:val="20"/>
        </w:rPr>
        <w:t>实证主义的分界标准是：意义标准，这一标准最早来源于维特根斯坦，他提到：一个命题如果能用一定方法来验证其真假，那就是有意义的，反之就是无意义的。有意义的就是科学的。而“意义”体现在可证实性。一切科学的，认识上有意义的关于世界的论述都是必须要在经验上得到验证。一个科学的论断一定可以还原为一个关于现象的论断。这样，论断的证实问题就被还原为关于现象的论断如何证明的问题。</w:t>
      </w:r>
    </w:p>
    <w:p w14:paraId="6310EE11" w14:textId="58C88F3D" w:rsidR="004A4F79" w:rsidRPr="00AD22BB" w:rsidRDefault="004A4F79" w:rsidP="004A4F79">
      <w:pPr>
        <w:pStyle w:val="a7"/>
        <w:ind w:left="360" w:firstLineChars="0" w:firstLine="0"/>
        <w:rPr>
          <w:sz w:val="20"/>
          <w:szCs w:val="20"/>
        </w:rPr>
      </w:pPr>
      <w:r w:rsidRPr="00AD22BB">
        <w:rPr>
          <w:rFonts w:hint="eastAsia"/>
          <w:sz w:val="20"/>
          <w:szCs w:val="20"/>
        </w:rPr>
        <w:t>证伪主义则批判了实证的分界标准：决定一个理论是否科学不在于理论的真伪，而在于理论是否科学。</w:t>
      </w:r>
      <w:r w:rsidR="00E853E6" w:rsidRPr="00AD22BB">
        <w:rPr>
          <w:rFonts w:hint="eastAsia"/>
          <w:sz w:val="20"/>
          <w:szCs w:val="20"/>
        </w:rPr>
        <w:t>一些科学理论由于难以被还原就被排除在科学之外是十分不合理的。</w:t>
      </w:r>
    </w:p>
    <w:p w14:paraId="212C0CE0" w14:textId="06433361" w:rsidR="00E853E6" w:rsidRPr="00AD22BB" w:rsidRDefault="00E853E6" w:rsidP="004A4F79">
      <w:pPr>
        <w:pStyle w:val="a7"/>
        <w:ind w:left="360" w:firstLineChars="0" w:firstLine="0"/>
        <w:rPr>
          <w:sz w:val="20"/>
          <w:szCs w:val="20"/>
        </w:rPr>
      </w:pPr>
      <w:r w:rsidRPr="00AD22BB">
        <w:rPr>
          <w:rFonts w:hint="eastAsia"/>
          <w:sz w:val="20"/>
          <w:szCs w:val="20"/>
        </w:rPr>
        <w:t>证伪主义的分界标准是：</w:t>
      </w:r>
      <w:proofErr w:type="gramStart"/>
      <w:r w:rsidRPr="00AD22BB">
        <w:rPr>
          <w:rFonts w:hint="eastAsia"/>
          <w:sz w:val="20"/>
          <w:szCs w:val="20"/>
        </w:rPr>
        <w:t>可否证</w:t>
      </w:r>
      <w:proofErr w:type="gramEnd"/>
      <w:r w:rsidRPr="00AD22BB">
        <w:rPr>
          <w:rFonts w:hint="eastAsia"/>
          <w:sz w:val="20"/>
          <w:szCs w:val="20"/>
        </w:rPr>
        <w:t>性：一个从科学理论推导出的结论在逻辑上或原则上有可能与一个或一组观察陈述出现抵触。在这个意义上，科学的就一定是可否的。</w:t>
      </w:r>
    </w:p>
    <w:p w14:paraId="3E11E50F" w14:textId="7A60DB4D" w:rsidR="009902A2" w:rsidRPr="00AD22BB" w:rsidRDefault="009902A2" w:rsidP="00E853E6">
      <w:pPr>
        <w:pStyle w:val="a7"/>
        <w:numPr>
          <w:ilvl w:val="0"/>
          <w:numId w:val="3"/>
        </w:numPr>
        <w:ind w:firstLineChars="0"/>
        <w:rPr>
          <w:sz w:val="20"/>
          <w:szCs w:val="20"/>
        </w:rPr>
      </w:pPr>
      <w:r w:rsidRPr="00AD22BB">
        <w:rPr>
          <w:rFonts w:hint="eastAsia"/>
          <w:sz w:val="20"/>
          <w:szCs w:val="20"/>
        </w:rPr>
        <w:t>对于归纳问题的态度</w:t>
      </w:r>
    </w:p>
    <w:p w14:paraId="6832A7EB" w14:textId="4538C32D" w:rsidR="00E853E6" w:rsidRPr="00AD22BB" w:rsidRDefault="00E853E6" w:rsidP="00E853E6">
      <w:pPr>
        <w:pStyle w:val="a7"/>
        <w:ind w:left="360" w:firstLineChars="0" w:firstLine="0"/>
        <w:rPr>
          <w:sz w:val="20"/>
          <w:szCs w:val="20"/>
        </w:rPr>
      </w:pPr>
      <w:r w:rsidRPr="00AD22BB">
        <w:rPr>
          <w:rFonts w:hint="eastAsia"/>
          <w:sz w:val="20"/>
          <w:szCs w:val="20"/>
        </w:rPr>
        <w:t>实证主义的科学是归纳的，</w:t>
      </w:r>
      <w:r w:rsidR="003C61DF" w:rsidRPr="00AD22BB">
        <w:rPr>
          <w:rFonts w:hint="eastAsia"/>
          <w:sz w:val="20"/>
          <w:szCs w:val="20"/>
        </w:rPr>
        <w:t>科学要从观察开始，并形成观察术语，用观察术语组成经验概括，最后随着科学发展，通过观察术语定义理论术语，用理论术语形成理论定律。实证主义用各种方式尝试规避归纳问题：赖兴巴赫区分发现语境和辩护语境。卡尔纳普的概率主义等。但是都无法真正解决归纳问题。</w:t>
      </w:r>
    </w:p>
    <w:p w14:paraId="4EA017CD" w14:textId="6EBDE691" w:rsidR="003C61DF" w:rsidRPr="00AD22BB" w:rsidRDefault="003C61DF" w:rsidP="003C61DF">
      <w:pPr>
        <w:pStyle w:val="a7"/>
        <w:ind w:left="360" w:firstLineChars="0" w:firstLine="0"/>
        <w:rPr>
          <w:sz w:val="20"/>
          <w:szCs w:val="20"/>
        </w:rPr>
      </w:pPr>
      <w:r w:rsidRPr="00AD22BB">
        <w:rPr>
          <w:rFonts w:hint="eastAsia"/>
          <w:sz w:val="20"/>
          <w:szCs w:val="20"/>
        </w:rPr>
        <w:t>证伪主义则采用了激进的态度，尝试消解归纳问题，认为归纳不存在。这种态度体现在波普尔对于休</w:t>
      </w:r>
      <w:proofErr w:type="gramStart"/>
      <w:r w:rsidRPr="00AD22BB">
        <w:rPr>
          <w:rFonts w:hint="eastAsia"/>
          <w:sz w:val="20"/>
          <w:szCs w:val="20"/>
        </w:rPr>
        <w:t>谟</w:t>
      </w:r>
      <w:proofErr w:type="gramEnd"/>
      <w:r w:rsidRPr="00AD22BB">
        <w:rPr>
          <w:rFonts w:hint="eastAsia"/>
          <w:sz w:val="20"/>
          <w:szCs w:val="20"/>
        </w:rPr>
        <w:t>“习惯”的心理学批判上：首先他认为习惯的发生一般</w:t>
      </w:r>
      <w:proofErr w:type="gramStart"/>
      <w:r w:rsidRPr="00AD22BB">
        <w:rPr>
          <w:rFonts w:hint="eastAsia"/>
          <w:sz w:val="20"/>
          <w:szCs w:val="20"/>
        </w:rPr>
        <w:t>不</w:t>
      </w:r>
      <w:proofErr w:type="gramEnd"/>
      <w:r w:rsidRPr="00AD22BB">
        <w:rPr>
          <w:rFonts w:hint="eastAsia"/>
          <w:sz w:val="20"/>
          <w:szCs w:val="20"/>
        </w:rPr>
        <w:t>源于反复，有些反复是无意识的期待，只有出现差错时才有意识，一次差错可能就会形成习惯。同时反复本身是不可能的，未来和过去不可能完全相同，过去的理论也不一定完全适用于未来。</w:t>
      </w:r>
    </w:p>
    <w:p w14:paraId="2E517DE2" w14:textId="69DB4D35" w:rsidR="003C61DF" w:rsidRPr="00AD22BB" w:rsidRDefault="003C61DF" w:rsidP="003C61DF">
      <w:pPr>
        <w:pStyle w:val="a7"/>
        <w:numPr>
          <w:ilvl w:val="0"/>
          <w:numId w:val="3"/>
        </w:numPr>
        <w:ind w:firstLineChars="0"/>
        <w:rPr>
          <w:sz w:val="20"/>
          <w:szCs w:val="20"/>
        </w:rPr>
      </w:pPr>
      <w:r w:rsidRPr="00AD22BB">
        <w:rPr>
          <w:rFonts w:hint="eastAsia"/>
          <w:sz w:val="20"/>
          <w:szCs w:val="20"/>
        </w:rPr>
        <w:t>观察的问题：与实证主义不同，</w:t>
      </w:r>
      <w:r w:rsidR="00F66D30" w:rsidRPr="00AD22BB">
        <w:rPr>
          <w:rFonts w:hint="eastAsia"/>
          <w:sz w:val="20"/>
          <w:szCs w:val="20"/>
        </w:rPr>
        <w:t>证伪主义认为科学从</w:t>
      </w:r>
      <w:proofErr w:type="gramStart"/>
      <w:r w:rsidR="00F66D30" w:rsidRPr="00AD22BB">
        <w:rPr>
          <w:rFonts w:hint="eastAsia"/>
          <w:sz w:val="20"/>
          <w:szCs w:val="20"/>
        </w:rPr>
        <w:t>纯观察</w:t>
      </w:r>
      <w:proofErr w:type="gramEnd"/>
      <w:r w:rsidR="00F66D30" w:rsidRPr="00AD22BB">
        <w:rPr>
          <w:rFonts w:hint="eastAsia"/>
          <w:sz w:val="20"/>
          <w:szCs w:val="20"/>
        </w:rPr>
        <w:t>开始是荒谬的。观察总是带有选择性的，观察蕴含着主体的一种兴趣，一种偏好，主体的观察总是有目的有任务的。</w:t>
      </w:r>
      <w:r w:rsidR="00574F5D" w:rsidRPr="00AD22BB">
        <w:rPr>
          <w:rFonts w:hint="eastAsia"/>
          <w:sz w:val="20"/>
          <w:szCs w:val="20"/>
        </w:rPr>
        <w:t>观察的结果是对于对象的描述，而这又需要以描述性语言为前提。</w:t>
      </w:r>
    </w:p>
    <w:p w14:paraId="01D938D5" w14:textId="2DBBB377" w:rsidR="009902A2" w:rsidRPr="00AD22BB" w:rsidRDefault="009902A2" w:rsidP="003C61DF">
      <w:pPr>
        <w:pStyle w:val="a7"/>
        <w:numPr>
          <w:ilvl w:val="0"/>
          <w:numId w:val="3"/>
        </w:numPr>
        <w:ind w:firstLineChars="0"/>
        <w:rPr>
          <w:sz w:val="20"/>
          <w:szCs w:val="20"/>
        </w:rPr>
      </w:pPr>
      <w:r w:rsidRPr="00AD22BB">
        <w:rPr>
          <w:rFonts w:hint="eastAsia"/>
          <w:sz w:val="20"/>
          <w:szCs w:val="20"/>
        </w:rPr>
        <w:t>科学进步的方式以及科学发展图景</w:t>
      </w:r>
    </w:p>
    <w:p w14:paraId="14E0B39A" w14:textId="3BC9C539" w:rsidR="00716948" w:rsidRPr="00AD22BB" w:rsidRDefault="00716948" w:rsidP="00716948">
      <w:pPr>
        <w:pStyle w:val="a7"/>
        <w:ind w:left="360" w:firstLineChars="0" w:firstLine="0"/>
        <w:jc w:val="left"/>
        <w:rPr>
          <w:sz w:val="20"/>
          <w:szCs w:val="20"/>
        </w:rPr>
      </w:pPr>
      <w:r w:rsidRPr="00AD22BB">
        <w:rPr>
          <w:rFonts w:hint="eastAsia"/>
          <w:sz w:val="20"/>
          <w:szCs w:val="20"/>
        </w:rPr>
        <w:t>实证主义的科学发展观是累积的。科学建立的一些理论，受到高度确认后，最终被承认。科学的发展就是这些理论扩大到了更大的范围。科学是一个不断累积的事业。</w:t>
      </w:r>
    </w:p>
    <w:p w14:paraId="469FF9AB" w14:textId="7195ECB9" w:rsidR="00716948" w:rsidRPr="00AD22BB" w:rsidRDefault="00716948" w:rsidP="00716948">
      <w:pPr>
        <w:pStyle w:val="a7"/>
        <w:ind w:left="360" w:firstLineChars="0" w:firstLine="0"/>
        <w:jc w:val="left"/>
        <w:rPr>
          <w:sz w:val="20"/>
          <w:szCs w:val="20"/>
        </w:rPr>
      </w:pPr>
      <w:r w:rsidRPr="00AD22BB">
        <w:rPr>
          <w:sz w:val="20"/>
          <w:szCs w:val="20"/>
        </w:rPr>
        <w:t>证伪主义认为科学的进步标准有</w:t>
      </w:r>
      <w:r w:rsidRPr="00AD22BB">
        <w:rPr>
          <w:rFonts w:hint="eastAsia"/>
          <w:sz w:val="20"/>
          <w:szCs w:val="20"/>
        </w:rPr>
        <w:t>2</w:t>
      </w:r>
      <w:r w:rsidRPr="00AD22BB">
        <w:rPr>
          <w:sz w:val="20"/>
          <w:szCs w:val="20"/>
        </w:rPr>
        <w:t>方面，一方面，理论的潜在进步标准是可证伪度，而理论的实际进步标准就是验证度。</w:t>
      </w:r>
      <w:proofErr w:type="gramStart"/>
      <w:r w:rsidR="008C05E0" w:rsidRPr="00AD22BB">
        <w:rPr>
          <w:sz w:val="20"/>
          <w:szCs w:val="20"/>
        </w:rPr>
        <w:t>可否证度</w:t>
      </w:r>
      <w:proofErr w:type="gramEnd"/>
      <w:r w:rsidR="008C05E0" w:rsidRPr="00AD22BB">
        <w:rPr>
          <w:sz w:val="20"/>
          <w:szCs w:val="20"/>
        </w:rPr>
        <w:t>高就是具有更多的经验内容，具有更强的解释力和预见力，因此便可以用他与观察试验相比较，进行更严格的检验。科学知识的成长将不断逼近真理。</w:t>
      </w:r>
    </w:p>
    <w:p w14:paraId="012ADCCE" w14:textId="5AF9C332" w:rsidR="00FB38E1" w:rsidRPr="00AD22BB" w:rsidRDefault="008C05E0" w:rsidP="00AD22BB">
      <w:pPr>
        <w:pStyle w:val="a7"/>
        <w:ind w:left="360" w:firstLineChars="0" w:firstLine="0"/>
        <w:jc w:val="left"/>
        <w:rPr>
          <w:sz w:val="20"/>
          <w:szCs w:val="20"/>
        </w:rPr>
      </w:pPr>
      <w:r w:rsidRPr="00AD22BB">
        <w:rPr>
          <w:sz w:val="20"/>
          <w:szCs w:val="20"/>
        </w:rPr>
        <w:t>关于科学发展图景，证伪主义认为科学发展是有结构的，而非线性的。包含</w:t>
      </w:r>
      <w:r w:rsidRPr="00AD22BB">
        <w:rPr>
          <w:rFonts w:hint="eastAsia"/>
          <w:sz w:val="20"/>
          <w:szCs w:val="20"/>
        </w:rPr>
        <w:t>4</w:t>
      </w:r>
      <w:r w:rsidRPr="00AD22BB">
        <w:rPr>
          <w:sz w:val="20"/>
          <w:szCs w:val="20"/>
        </w:rPr>
        <w:t>个阶段，</w:t>
      </w:r>
      <w:r w:rsidRPr="00AD22BB">
        <w:rPr>
          <w:rFonts w:hint="eastAsia"/>
          <w:sz w:val="20"/>
          <w:szCs w:val="20"/>
        </w:rPr>
        <w:t>P</w:t>
      </w:r>
      <w:r w:rsidRPr="00AD22BB">
        <w:rPr>
          <w:sz w:val="20"/>
          <w:szCs w:val="20"/>
        </w:rPr>
        <w:t>1 TT EE P2。</w:t>
      </w:r>
      <w:r w:rsidRPr="00AD22BB">
        <w:rPr>
          <w:rFonts w:hint="eastAsia"/>
          <w:sz w:val="20"/>
          <w:szCs w:val="20"/>
        </w:rPr>
        <w:t xml:space="preserve"> </w:t>
      </w:r>
      <w:r w:rsidRPr="00AD22BB">
        <w:rPr>
          <w:sz w:val="20"/>
          <w:szCs w:val="20"/>
        </w:rPr>
        <w:t>一个特定的科学发展需要经过提出问题，</w:t>
      </w:r>
      <w:proofErr w:type="gramStart"/>
      <w:r w:rsidRPr="00AD22BB">
        <w:rPr>
          <w:sz w:val="20"/>
          <w:szCs w:val="20"/>
        </w:rPr>
        <w:t>前验评价</w:t>
      </w:r>
      <w:proofErr w:type="gramEnd"/>
      <w:r w:rsidRPr="00AD22BB">
        <w:rPr>
          <w:sz w:val="20"/>
          <w:szCs w:val="20"/>
        </w:rPr>
        <w:t>，后验评价，以及新问题的提出。这样的发展观承认了科学知识的相对性，同时又避免了怀疑论和非理性倾向。</w:t>
      </w:r>
    </w:p>
    <w:p w14:paraId="237522B4" w14:textId="594D04E8" w:rsidR="00FB38E1" w:rsidRPr="00AD22BB" w:rsidRDefault="00FB38E1">
      <w:pPr>
        <w:rPr>
          <w:sz w:val="20"/>
          <w:szCs w:val="20"/>
        </w:rPr>
      </w:pPr>
      <w:r w:rsidRPr="00AD22BB">
        <w:rPr>
          <w:rFonts w:hint="eastAsia"/>
          <w:sz w:val="20"/>
          <w:szCs w:val="20"/>
        </w:rPr>
        <w:t>相同：</w:t>
      </w:r>
    </w:p>
    <w:p w14:paraId="46E8C442" w14:textId="7A2475B7" w:rsidR="004A4F79" w:rsidRPr="00AD22BB" w:rsidRDefault="004A4F79" w:rsidP="004A4F79">
      <w:pPr>
        <w:pStyle w:val="a7"/>
        <w:numPr>
          <w:ilvl w:val="0"/>
          <w:numId w:val="2"/>
        </w:numPr>
        <w:ind w:firstLineChars="0"/>
        <w:rPr>
          <w:sz w:val="20"/>
          <w:szCs w:val="20"/>
        </w:rPr>
      </w:pPr>
      <w:r w:rsidRPr="00AD22BB">
        <w:rPr>
          <w:rFonts w:hint="eastAsia"/>
          <w:sz w:val="20"/>
          <w:szCs w:val="20"/>
        </w:rPr>
        <w:t>科学最终是应该正确反映客观对象的</w:t>
      </w:r>
    </w:p>
    <w:p w14:paraId="5591F1E5" w14:textId="374A965A" w:rsidR="00AD22BB" w:rsidRPr="00AD22BB" w:rsidRDefault="00551218" w:rsidP="00AD22BB">
      <w:pPr>
        <w:pStyle w:val="a7"/>
        <w:ind w:left="360" w:firstLineChars="0" w:firstLine="0"/>
        <w:jc w:val="left"/>
        <w:rPr>
          <w:sz w:val="20"/>
          <w:szCs w:val="20"/>
        </w:rPr>
      </w:pPr>
      <w:r w:rsidRPr="00AD22BB">
        <w:rPr>
          <w:sz w:val="20"/>
          <w:szCs w:val="20"/>
        </w:rPr>
        <w:t>实证主义从观察出发，科学理论就是对于客观现象的规律性的描述，用理论的术语来表征和描绘这些规律性。一个科学理论是否能站住脚最终还是取决于对于客观对象的正确反映。最需要保证的是科学理论科学系统与客观对象的普遍联系</w:t>
      </w:r>
      <w:r w:rsidR="00AD22BB" w:rsidRPr="00AD22BB">
        <w:rPr>
          <w:sz w:val="20"/>
          <w:szCs w:val="20"/>
        </w:rPr>
        <w:t>。在这一点上，实证主义和证伪主义是殊途同归，不同于实证主义，证伪主义通过不断否证来间接达成这一目的。通过否证，可以不断舍弃无法正确反映客观对象的科学理论，留下的理论则不断逼近真理，真理就是符合客观事实。证伪主义也提到，科学实际的进步标准是理论的验证度提升。可见科学最终都是应该正确反映现象的。</w:t>
      </w:r>
    </w:p>
    <w:p w14:paraId="7EBE8484" w14:textId="61F7198A" w:rsidR="00FB38E1" w:rsidRPr="00AD22BB" w:rsidRDefault="004A4F79" w:rsidP="00FB38E1">
      <w:pPr>
        <w:pStyle w:val="a7"/>
        <w:numPr>
          <w:ilvl w:val="0"/>
          <w:numId w:val="2"/>
        </w:numPr>
        <w:ind w:firstLineChars="0"/>
        <w:rPr>
          <w:sz w:val="20"/>
          <w:szCs w:val="20"/>
        </w:rPr>
      </w:pPr>
      <w:r w:rsidRPr="00AD22BB">
        <w:rPr>
          <w:rFonts w:hint="eastAsia"/>
          <w:sz w:val="20"/>
          <w:szCs w:val="20"/>
        </w:rPr>
        <w:t>经验的地位</w:t>
      </w:r>
    </w:p>
    <w:p w14:paraId="5D297709" w14:textId="77777777" w:rsidR="00AD38A0" w:rsidRDefault="00AD38A0" w:rsidP="00AD38A0">
      <w:pPr>
        <w:rPr>
          <w:sz w:val="20"/>
          <w:szCs w:val="20"/>
        </w:rPr>
      </w:pPr>
      <w:r w:rsidRPr="00AD38A0">
        <w:rPr>
          <w:rFonts w:hint="eastAsia"/>
          <w:sz w:val="20"/>
          <w:szCs w:val="20"/>
        </w:rPr>
        <w:lastRenderedPageBreak/>
        <w:t>4.</w:t>
      </w:r>
      <w:r>
        <w:rPr>
          <w:rFonts w:hint="eastAsia"/>
          <w:sz w:val="20"/>
          <w:szCs w:val="20"/>
        </w:rPr>
        <w:t xml:space="preserve"> </w:t>
      </w:r>
      <w:r>
        <w:rPr>
          <w:sz w:val="20"/>
          <w:szCs w:val="20"/>
        </w:rPr>
        <w:t xml:space="preserve"> </w:t>
      </w:r>
      <w:r w:rsidRPr="007D2A41">
        <w:rPr>
          <w:rFonts w:hint="eastAsia"/>
          <w:sz w:val="20"/>
          <w:szCs w:val="20"/>
        </w:rPr>
        <w:t>论述库</w:t>
      </w:r>
      <w:proofErr w:type="gramStart"/>
      <w:r w:rsidRPr="007D2A41">
        <w:rPr>
          <w:rFonts w:hint="eastAsia"/>
          <w:sz w:val="20"/>
          <w:szCs w:val="20"/>
        </w:rPr>
        <w:t>恩意义</w:t>
      </w:r>
      <w:proofErr w:type="gramEnd"/>
      <w:r w:rsidRPr="007D2A41">
        <w:rPr>
          <w:rFonts w:hint="eastAsia"/>
          <w:sz w:val="20"/>
          <w:szCs w:val="20"/>
        </w:rPr>
        <w:t>上的科学革命</w:t>
      </w:r>
      <w:r>
        <w:rPr>
          <w:rFonts w:hint="eastAsia"/>
          <w:sz w:val="20"/>
          <w:szCs w:val="20"/>
        </w:rPr>
        <w:t>：</w:t>
      </w:r>
    </w:p>
    <w:p w14:paraId="4DF8A367" w14:textId="1AC8771A" w:rsidR="00AD38A0" w:rsidRPr="00AD38A0" w:rsidRDefault="00AD38A0" w:rsidP="00AD38A0">
      <w:pPr>
        <w:rPr>
          <w:sz w:val="20"/>
          <w:szCs w:val="20"/>
        </w:rPr>
      </w:pPr>
    </w:p>
    <w:p w14:paraId="5E25D558" w14:textId="53D5D928" w:rsidR="007D2A41" w:rsidRDefault="007D2A41" w:rsidP="001A79B6">
      <w:pPr>
        <w:rPr>
          <w:sz w:val="20"/>
          <w:szCs w:val="20"/>
        </w:rPr>
      </w:pPr>
      <w:r>
        <w:rPr>
          <w:sz w:val="20"/>
          <w:szCs w:val="20"/>
        </w:rPr>
        <w:t>库</w:t>
      </w:r>
      <w:proofErr w:type="gramStart"/>
      <w:r>
        <w:rPr>
          <w:sz w:val="20"/>
          <w:szCs w:val="20"/>
        </w:rPr>
        <w:t>恩意义</w:t>
      </w:r>
      <w:proofErr w:type="gramEnd"/>
      <w:r>
        <w:rPr>
          <w:sz w:val="20"/>
          <w:szCs w:val="20"/>
        </w:rPr>
        <w:t>上的科学革命主要包含</w:t>
      </w:r>
      <w:r>
        <w:rPr>
          <w:rFonts w:hint="eastAsia"/>
          <w:sz w:val="20"/>
          <w:szCs w:val="20"/>
        </w:rPr>
        <w:t>2</w:t>
      </w:r>
      <w:r>
        <w:rPr>
          <w:sz w:val="20"/>
          <w:szCs w:val="20"/>
        </w:rPr>
        <w:t>方面内容：</w:t>
      </w:r>
    </w:p>
    <w:p w14:paraId="5543D23B" w14:textId="3DCE2700" w:rsidR="007D2A41" w:rsidRDefault="007D2A41" w:rsidP="007D2A41">
      <w:pPr>
        <w:pStyle w:val="a7"/>
        <w:numPr>
          <w:ilvl w:val="0"/>
          <w:numId w:val="4"/>
        </w:numPr>
        <w:ind w:firstLineChars="0"/>
        <w:rPr>
          <w:sz w:val="20"/>
          <w:szCs w:val="20"/>
        </w:rPr>
      </w:pPr>
      <w:r>
        <w:rPr>
          <w:rFonts w:hint="eastAsia"/>
          <w:sz w:val="20"/>
          <w:szCs w:val="20"/>
        </w:rPr>
        <w:t>库恩的革命是范式的转换。当出现一个新的范式之后，就开始了科学革命，革命是新旧范式之间的竞争，</w:t>
      </w:r>
      <w:r w:rsidR="00F95D11">
        <w:rPr>
          <w:rFonts w:hint="eastAsia"/>
          <w:sz w:val="20"/>
          <w:szCs w:val="20"/>
        </w:rPr>
        <w:t>最终以新范式驱逐旧范式告终。在科学革命的过程中，旧范式失去统治地位，同时新的统治地位尚未确立，以至于共同体暂时失去了统一的领导和边界。这就导致出现了理性的真空：原先的理性，对于真假，对错的界定，都包含在范式之中。而范式的动荡也就导致了共同基础的缺失。</w:t>
      </w:r>
    </w:p>
    <w:p w14:paraId="7CE94712" w14:textId="687EE3CF" w:rsidR="00F95D11" w:rsidRDefault="00F95D11" w:rsidP="00F95D11">
      <w:pPr>
        <w:pStyle w:val="a7"/>
        <w:ind w:left="360" w:firstLineChars="0" w:firstLine="0"/>
        <w:rPr>
          <w:sz w:val="20"/>
          <w:szCs w:val="20"/>
        </w:rPr>
      </w:pPr>
      <w:r>
        <w:rPr>
          <w:sz w:val="20"/>
          <w:szCs w:val="20"/>
        </w:rPr>
        <w:t>科学革命与政治革命大概相同：</w:t>
      </w:r>
    </w:p>
    <w:p w14:paraId="66F67E0C" w14:textId="2B434181" w:rsidR="00F95D11" w:rsidRDefault="00F95D11" w:rsidP="00F95D11">
      <w:pPr>
        <w:pStyle w:val="a7"/>
        <w:ind w:left="360" w:firstLineChars="0" w:firstLine="0"/>
        <w:rPr>
          <w:sz w:val="20"/>
          <w:szCs w:val="20"/>
        </w:rPr>
      </w:pPr>
      <w:r>
        <w:rPr>
          <w:sz w:val="20"/>
          <w:szCs w:val="20"/>
        </w:rPr>
        <w:t>I: 科学革命是由于科学界的一部分人感受到了旧范式对探索自然界已经不起作用而开始的，一部分先驱者开始怀疑旧范式的领导作用，就如同政治革命中，革命者对于旧政权的怀疑态度。革命的先决条件是革命前某些危机导致旧范式产生机能失灵，这种失灵导致了不信任。</w:t>
      </w:r>
    </w:p>
    <w:p w14:paraId="4E34CC87" w14:textId="49678BB8" w:rsidR="00F95D11" w:rsidRDefault="00F95D11" w:rsidP="00F95D11">
      <w:pPr>
        <w:pStyle w:val="a7"/>
        <w:ind w:left="360" w:firstLineChars="0" w:firstLine="0"/>
        <w:rPr>
          <w:sz w:val="20"/>
          <w:szCs w:val="20"/>
        </w:rPr>
      </w:pPr>
      <w:r>
        <w:rPr>
          <w:sz w:val="20"/>
          <w:szCs w:val="20"/>
        </w:rPr>
        <w:t>II: 科学革命的最终目的是改变范式，最终结果是新范式代替旧范式。政治革命的最终结果也是新政府代替旧政府。</w:t>
      </w:r>
    </w:p>
    <w:p w14:paraId="7E312920" w14:textId="1127A20D" w:rsidR="00C42296" w:rsidRPr="00C42296" w:rsidRDefault="00F95D11" w:rsidP="00C42296">
      <w:pPr>
        <w:pStyle w:val="a7"/>
        <w:ind w:left="360" w:firstLineChars="0" w:firstLine="0"/>
        <w:rPr>
          <w:sz w:val="20"/>
          <w:szCs w:val="20"/>
        </w:rPr>
      </w:pPr>
      <w:r>
        <w:rPr>
          <w:rFonts w:hint="eastAsia"/>
          <w:sz w:val="20"/>
          <w:szCs w:val="20"/>
        </w:rPr>
        <w:t>I</w:t>
      </w:r>
      <w:r>
        <w:rPr>
          <w:sz w:val="20"/>
          <w:szCs w:val="20"/>
        </w:rPr>
        <w:t>II：科学革命中，科学界也将分为</w:t>
      </w:r>
      <w:r>
        <w:rPr>
          <w:rFonts w:hint="eastAsia"/>
          <w:sz w:val="20"/>
          <w:szCs w:val="20"/>
        </w:rPr>
        <w:t>2</w:t>
      </w:r>
      <w:r>
        <w:rPr>
          <w:sz w:val="20"/>
          <w:szCs w:val="20"/>
        </w:rPr>
        <w:t>派，一部分拥护维持旧范式，一部分则作为革命者，尝试推崇新的范式。</w:t>
      </w:r>
      <w:r w:rsidR="000B794D">
        <w:rPr>
          <w:sz w:val="20"/>
          <w:szCs w:val="20"/>
        </w:rPr>
        <w:t>他们各自按照自己拥护的范式作为标准去批判对立范式，由于没有元范式去解决他们的分歧，因此他们的行为通常表现为宣传说服，和规劝。</w:t>
      </w:r>
    </w:p>
    <w:p w14:paraId="09EEA8CF" w14:textId="0290FFB9" w:rsidR="00C42296" w:rsidRDefault="00C42296" w:rsidP="00F95D11">
      <w:pPr>
        <w:pStyle w:val="a7"/>
        <w:ind w:left="360" w:firstLineChars="0" w:firstLine="0"/>
        <w:rPr>
          <w:sz w:val="20"/>
          <w:szCs w:val="20"/>
        </w:rPr>
      </w:pPr>
      <w:r>
        <w:rPr>
          <w:sz w:val="20"/>
          <w:szCs w:val="20"/>
        </w:rPr>
        <w:t>同时，这样的革命是一种世界观的改变，一场集体的改宗。科学革命的过程中，新旧范式发生替换。所有身处旧范式的科学家，都会经历一场世界观重塑，他们对于周围世界的知觉被重新教育，心理被重新定向，他们看到的世界也将与之前有很大不同。这样的改变是全方位的，就如一场宗教意义上的集体改宗。</w:t>
      </w:r>
    </w:p>
    <w:p w14:paraId="43DF56B1" w14:textId="33718B44" w:rsidR="00C42296" w:rsidRDefault="004942FD" w:rsidP="00C42296">
      <w:pPr>
        <w:pStyle w:val="a7"/>
        <w:numPr>
          <w:ilvl w:val="0"/>
          <w:numId w:val="4"/>
        </w:numPr>
        <w:ind w:firstLineChars="0"/>
        <w:rPr>
          <w:sz w:val="20"/>
          <w:szCs w:val="20"/>
        </w:rPr>
      </w:pPr>
      <w:r>
        <w:rPr>
          <w:rFonts w:hint="eastAsia"/>
          <w:sz w:val="20"/>
          <w:szCs w:val="20"/>
        </w:rPr>
        <w:t>范式之间的不可通约性问题。不可通约是库</w:t>
      </w:r>
      <w:proofErr w:type="gramStart"/>
      <w:r>
        <w:rPr>
          <w:rFonts w:hint="eastAsia"/>
          <w:sz w:val="20"/>
          <w:szCs w:val="20"/>
        </w:rPr>
        <w:t>恩思想</w:t>
      </w:r>
      <w:proofErr w:type="gramEnd"/>
      <w:r>
        <w:rPr>
          <w:rFonts w:hint="eastAsia"/>
          <w:sz w:val="20"/>
          <w:szCs w:val="20"/>
        </w:rPr>
        <w:t>中的重要问题，也是他的软肋。库恩认为，不同范式之间是不可通约的。</w:t>
      </w:r>
    </w:p>
    <w:p w14:paraId="25F87949" w14:textId="23CCA9AE" w:rsidR="004942FD" w:rsidRDefault="004942FD" w:rsidP="004942FD">
      <w:pPr>
        <w:pStyle w:val="a7"/>
        <w:ind w:left="360" w:firstLineChars="0" w:firstLine="0"/>
        <w:rPr>
          <w:sz w:val="20"/>
          <w:szCs w:val="20"/>
        </w:rPr>
      </w:pPr>
      <w:r>
        <w:rPr>
          <w:rFonts w:hint="eastAsia"/>
          <w:sz w:val="20"/>
          <w:szCs w:val="20"/>
        </w:rPr>
        <w:t>I</w:t>
      </w:r>
      <w:r>
        <w:rPr>
          <w:sz w:val="20"/>
          <w:szCs w:val="20"/>
        </w:rPr>
        <w:t>：新旧范式之中对于科学具有不同的标准和定义，对立范式对于要解决的问题，有着不同的看法。他们对于彼此的问题是难以做到互相理解的。</w:t>
      </w:r>
    </w:p>
    <w:p w14:paraId="7D9641CA" w14:textId="6EC284E1" w:rsidR="004942FD" w:rsidRDefault="004942FD" w:rsidP="004942FD">
      <w:pPr>
        <w:pStyle w:val="a7"/>
        <w:ind w:left="360" w:firstLineChars="0" w:firstLine="0"/>
        <w:rPr>
          <w:sz w:val="20"/>
          <w:szCs w:val="20"/>
        </w:rPr>
      </w:pPr>
      <w:r>
        <w:rPr>
          <w:sz w:val="20"/>
          <w:szCs w:val="20"/>
        </w:rPr>
        <w:t>II: 不同范式拥有不同的概念网络，范式内部的观察和实验的联系的彼此独立的，存在着不同的联系，虽然新范式从旧范式中产生，常常会使用一些旧范式的概念术语，但是其含义是完全不同的。</w:t>
      </w:r>
    </w:p>
    <w:p w14:paraId="3770AEDD" w14:textId="142F48F6" w:rsidR="004942FD" w:rsidRDefault="004942FD" w:rsidP="004942FD">
      <w:pPr>
        <w:pStyle w:val="a7"/>
        <w:ind w:left="360" w:firstLineChars="0" w:firstLine="0"/>
        <w:rPr>
          <w:sz w:val="20"/>
          <w:szCs w:val="20"/>
        </w:rPr>
      </w:pPr>
      <w:r>
        <w:rPr>
          <w:rFonts w:hint="eastAsia"/>
          <w:sz w:val="20"/>
          <w:szCs w:val="20"/>
        </w:rPr>
        <w:t>I</w:t>
      </w:r>
      <w:r>
        <w:rPr>
          <w:sz w:val="20"/>
          <w:szCs w:val="20"/>
        </w:rPr>
        <w:t>II：不同范式的支持者在不同的世界从事着各自的不同的研究。来自不同范式的</w:t>
      </w:r>
      <w:r>
        <w:rPr>
          <w:rFonts w:hint="eastAsia"/>
          <w:sz w:val="20"/>
          <w:szCs w:val="20"/>
        </w:rPr>
        <w:t>2</w:t>
      </w:r>
      <w:r>
        <w:rPr>
          <w:sz w:val="20"/>
          <w:szCs w:val="20"/>
        </w:rPr>
        <w:t>组科学家在同一地点同一时间看到的是完全不同的东西。</w:t>
      </w:r>
    </w:p>
    <w:p w14:paraId="750EBCD0" w14:textId="0EF6DA7B" w:rsidR="004A4BC9" w:rsidRDefault="004A4BC9" w:rsidP="004942FD">
      <w:pPr>
        <w:pStyle w:val="a7"/>
        <w:ind w:left="360" w:firstLineChars="0" w:firstLine="0"/>
        <w:rPr>
          <w:sz w:val="20"/>
          <w:szCs w:val="20"/>
        </w:rPr>
      </w:pPr>
      <w:r>
        <w:rPr>
          <w:sz w:val="20"/>
          <w:szCs w:val="20"/>
        </w:rPr>
        <w:t>库</w:t>
      </w:r>
      <w:proofErr w:type="gramStart"/>
      <w:r>
        <w:rPr>
          <w:sz w:val="20"/>
          <w:szCs w:val="20"/>
        </w:rPr>
        <w:t>恩对于</w:t>
      </w:r>
      <w:proofErr w:type="gramEnd"/>
      <w:r>
        <w:rPr>
          <w:sz w:val="20"/>
          <w:szCs w:val="20"/>
        </w:rPr>
        <w:t>不可通约性的贯彻是十分绝对的，他认为不同范式的科学家之间是难以交流的，即使可以交流，也是存在很大局限性的。</w:t>
      </w:r>
    </w:p>
    <w:p w14:paraId="2F286BD7" w14:textId="3CBDD1B3" w:rsidR="00AD38A0" w:rsidRDefault="00AD38A0" w:rsidP="004942FD">
      <w:pPr>
        <w:pStyle w:val="a7"/>
        <w:ind w:left="360" w:firstLineChars="0" w:firstLine="0"/>
        <w:rPr>
          <w:sz w:val="20"/>
          <w:szCs w:val="20"/>
        </w:rPr>
      </w:pPr>
    </w:p>
    <w:p w14:paraId="59229B83" w14:textId="1FB4E87A" w:rsidR="00AD38A0" w:rsidRDefault="00AD38A0" w:rsidP="004942FD">
      <w:pPr>
        <w:pStyle w:val="a7"/>
        <w:ind w:left="360" w:firstLineChars="0" w:firstLine="0"/>
        <w:rPr>
          <w:sz w:val="20"/>
          <w:szCs w:val="20"/>
        </w:rPr>
      </w:pPr>
    </w:p>
    <w:p w14:paraId="7A475BC5" w14:textId="1E989166" w:rsidR="00AD38A0" w:rsidRDefault="00AD38A0" w:rsidP="004942FD">
      <w:pPr>
        <w:pStyle w:val="a7"/>
        <w:ind w:left="360" w:firstLineChars="0" w:firstLine="0"/>
        <w:rPr>
          <w:sz w:val="20"/>
          <w:szCs w:val="20"/>
        </w:rPr>
      </w:pPr>
    </w:p>
    <w:p w14:paraId="5E0EC135" w14:textId="7716EF35" w:rsidR="00AD38A0" w:rsidRDefault="00AD38A0" w:rsidP="004942FD">
      <w:pPr>
        <w:pStyle w:val="a7"/>
        <w:ind w:left="360" w:firstLineChars="0" w:firstLine="0"/>
        <w:rPr>
          <w:sz w:val="20"/>
          <w:szCs w:val="20"/>
        </w:rPr>
      </w:pPr>
    </w:p>
    <w:p w14:paraId="45E3C61B" w14:textId="4E33CB68" w:rsidR="00AD38A0" w:rsidRDefault="00AD38A0" w:rsidP="004942FD">
      <w:pPr>
        <w:pStyle w:val="a7"/>
        <w:ind w:left="360" w:firstLineChars="0" w:firstLine="0"/>
        <w:rPr>
          <w:sz w:val="20"/>
          <w:szCs w:val="20"/>
        </w:rPr>
      </w:pPr>
    </w:p>
    <w:p w14:paraId="340F2734" w14:textId="445FC83D" w:rsidR="00AD38A0" w:rsidRDefault="00AD38A0" w:rsidP="004942FD">
      <w:pPr>
        <w:pStyle w:val="a7"/>
        <w:ind w:left="360" w:firstLineChars="0" w:firstLine="0"/>
        <w:rPr>
          <w:sz w:val="20"/>
          <w:szCs w:val="20"/>
        </w:rPr>
      </w:pPr>
    </w:p>
    <w:p w14:paraId="2991978A" w14:textId="516F58A2" w:rsidR="00AD38A0" w:rsidRDefault="00AD38A0" w:rsidP="004942FD">
      <w:pPr>
        <w:pStyle w:val="a7"/>
        <w:ind w:left="360" w:firstLineChars="0" w:firstLine="0"/>
        <w:rPr>
          <w:sz w:val="20"/>
          <w:szCs w:val="20"/>
        </w:rPr>
      </w:pPr>
    </w:p>
    <w:p w14:paraId="37A80DFA" w14:textId="452D0277" w:rsidR="00AD38A0" w:rsidRDefault="00AD38A0" w:rsidP="004942FD">
      <w:pPr>
        <w:pStyle w:val="a7"/>
        <w:ind w:left="360" w:firstLineChars="0" w:firstLine="0"/>
        <w:rPr>
          <w:sz w:val="20"/>
          <w:szCs w:val="20"/>
        </w:rPr>
      </w:pPr>
    </w:p>
    <w:p w14:paraId="6AC4767B" w14:textId="0E023211" w:rsidR="00AD38A0" w:rsidRDefault="00AD38A0" w:rsidP="004942FD">
      <w:pPr>
        <w:pStyle w:val="a7"/>
        <w:ind w:left="360" w:firstLineChars="0" w:firstLine="0"/>
        <w:rPr>
          <w:sz w:val="20"/>
          <w:szCs w:val="20"/>
        </w:rPr>
      </w:pPr>
    </w:p>
    <w:p w14:paraId="05476084" w14:textId="1E4E4D1F" w:rsidR="00AD38A0" w:rsidRDefault="00AD38A0" w:rsidP="004942FD">
      <w:pPr>
        <w:pStyle w:val="a7"/>
        <w:ind w:left="360" w:firstLineChars="0" w:firstLine="0"/>
        <w:rPr>
          <w:sz w:val="20"/>
          <w:szCs w:val="20"/>
        </w:rPr>
      </w:pPr>
    </w:p>
    <w:p w14:paraId="3CF15556" w14:textId="11638B21" w:rsidR="00AD38A0" w:rsidRDefault="00AD38A0" w:rsidP="004942FD">
      <w:pPr>
        <w:pStyle w:val="a7"/>
        <w:ind w:left="360" w:firstLineChars="0" w:firstLine="0"/>
        <w:rPr>
          <w:sz w:val="20"/>
          <w:szCs w:val="20"/>
        </w:rPr>
      </w:pPr>
    </w:p>
    <w:p w14:paraId="32DD1E05" w14:textId="67D58606" w:rsidR="00AD38A0" w:rsidRDefault="00AD38A0" w:rsidP="004942FD">
      <w:pPr>
        <w:pStyle w:val="a7"/>
        <w:ind w:left="360" w:firstLineChars="0" w:firstLine="0"/>
        <w:rPr>
          <w:sz w:val="20"/>
          <w:szCs w:val="20"/>
        </w:rPr>
      </w:pPr>
    </w:p>
    <w:p w14:paraId="058376B7" w14:textId="286718D6" w:rsidR="00AD38A0" w:rsidRDefault="00E71A86" w:rsidP="00E71A86">
      <w:r w:rsidRPr="00E71A86">
        <w:rPr>
          <w:rFonts w:hint="eastAsia"/>
          <w:sz w:val="20"/>
          <w:szCs w:val="20"/>
        </w:rPr>
        <w:lastRenderedPageBreak/>
        <w:t>6.</w:t>
      </w:r>
      <w:r>
        <w:rPr>
          <w:rFonts w:hint="eastAsia"/>
          <w:sz w:val="20"/>
          <w:szCs w:val="20"/>
        </w:rPr>
        <w:t xml:space="preserve"> </w:t>
      </w:r>
      <w:r>
        <w:rPr>
          <w:sz w:val="20"/>
          <w:szCs w:val="20"/>
        </w:rPr>
        <w:t xml:space="preserve"> </w:t>
      </w:r>
      <w:r>
        <w:rPr>
          <w:rFonts w:hint="eastAsia"/>
        </w:rPr>
        <w:t>后学院科学背景下的，科学的制度规范达成的方式。社会治理问题：科学的社会治理。多元主体的协同问题，如何达成共识的问题，如何形成规范，如何重建秩序。如何重组新的规范形式？</w:t>
      </w:r>
    </w:p>
    <w:p w14:paraId="16309340" w14:textId="5057A9E5" w:rsidR="00E71A86" w:rsidRDefault="001E3326" w:rsidP="00E71A86">
      <w:r>
        <w:rPr>
          <w:rFonts w:hint="eastAsia"/>
          <w:sz w:val="20"/>
          <w:szCs w:val="20"/>
        </w:rPr>
        <w:t>1</w:t>
      </w:r>
      <w:r>
        <w:rPr>
          <w:sz w:val="20"/>
          <w:szCs w:val="20"/>
        </w:rPr>
        <w:t xml:space="preserve">. </w:t>
      </w:r>
      <w:r>
        <w:rPr>
          <w:rFonts w:hint="eastAsia"/>
        </w:rPr>
        <w:t>后学院科学背景下的，科学的制度规范达成的方式。</w:t>
      </w:r>
    </w:p>
    <w:p w14:paraId="4E1D8CCF" w14:textId="2BDA22B8" w:rsidR="001E3326" w:rsidRDefault="001E3326" w:rsidP="00E71A86">
      <w:r>
        <w:t>后学院科学背景下，科学的制度规范已经不是科学内部的事情，不是一个能通过学院内部</w:t>
      </w:r>
      <w:r w:rsidR="008676C4">
        <w:t>的达成一致就能解决的问题。后学院科学和学院科学最大的差别就在于主体的转变，在学院科学的背景下，主体通常只是科学家集体，或者科学共同体。然而在后学院科学时期，主体的多元化是显而易见的，主体包括且不限于：科学家共同体，政府机构，产业单位，以及人民大众。后学院时期科学背景下的规范问题，既不是一个道德问题，也不是伦理问题，因为这个时期的科学主体既不是个人，也不是一个统一的群体。而是多元化群体。</w:t>
      </w:r>
      <w:r w:rsidR="00263FE5">
        <w:t>制度规范就是一种约束，后学院时期的约束，是一个不同群体，不同群落之间的约束。一个能够同时作用于多个不同的多元化主体之上共同的约束。沿着库恩劝导的思路，中国曾经尝试通过科普来实现多元主体之间的约束。让市民共同体学习科学，尝试接受来自</w:t>
      </w:r>
      <w:proofErr w:type="gramStart"/>
      <w:r w:rsidR="00263FE5">
        <w:t>科学共同体</w:t>
      </w:r>
      <w:proofErr w:type="gramEnd"/>
      <w:r w:rsidR="00263FE5">
        <w:t>的原则，但实际上难以进行下去，或者说收效甚微。因为</w:t>
      </w:r>
      <w:proofErr w:type="gramStart"/>
      <w:r w:rsidR="00263FE5">
        <w:t>科学共同体</w:t>
      </w:r>
      <w:proofErr w:type="gramEnd"/>
      <w:r w:rsidR="00263FE5">
        <w:t>的约束是在高度专业化的训练后形成的，大众并不能真正的通过科普来接受原则。最后，科普的目的标准降低，变成希望大众理解科学，在不完全接受原则的基础上。市民大众虽然难以真正按照科学规则行事，但是至少理解了科学原则，并尊重科学原则。在这个层面上，实际上给予了</w:t>
      </w:r>
      <w:proofErr w:type="gramStart"/>
      <w:r w:rsidR="00263FE5">
        <w:t>科学共同体</w:t>
      </w:r>
      <w:proofErr w:type="gramEnd"/>
      <w:r w:rsidR="00263FE5">
        <w:t>和市民共同体实现沟通的前提，彼此尊重对方的原则。</w:t>
      </w:r>
      <w:r w:rsidR="00BB785C">
        <w:t>综上，在后学院科学背景下，科学的制度规范，实际上转变了一个治理问题，一个多元主体之间如何实现有效的沟通交流的问题。</w:t>
      </w:r>
    </w:p>
    <w:p w14:paraId="6A72BFC9" w14:textId="5C74025D" w:rsidR="00D27FC0" w:rsidRDefault="00D27FC0" w:rsidP="00E71A86"/>
    <w:p w14:paraId="698B869E" w14:textId="5C7F4C0D" w:rsidR="00D27FC0" w:rsidRDefault="00D27FC0" w:rsidP="00D27FC0">
      <w:r>
        <w:rPr>
          <w:rFonts w:hint="eastAsia"/>
        </w:rPr>
        <w:t xml:space="preserve">2. </w:t>
      </w:r>
      <w:r>
        <w:t xml:space="preserve"> 科学的社会治理以及多元主体的协同：</w:t>
      </w:r>
    </w:p>
    <w:p w14:paraId="03D242CE" w14:textId="0C0689B8" w:rsidR="00A90D12" w:rsidRDefault="00106266" w:rsidP="00106266">
      <w:pPr>
        <w:rPr>
          <w:sz w:val="20"/>
          <w:szCs w:val="20"/>
        </w:rPr>
      </w:pPr>
      <w:r>
        <w:rPr>
          <w:rFonts w:hint="eastAsia"/>
          <w:sz w:val="20"/>
          <w:szCs w:val="20"/>
        </w:rPr>
        <w:t>治理的目的就是维系秩序的稳定和维护稳定的方式，实现治理需要的是制度。</w:t>
      </w:r>
      <w:r w:rsidR="00A90D12">
        <w:rPr>
          <w:rFonts w:hint="eastAsia"/>
          <w:sz w:val="20"/>
          <w:szCs w:val="20"/>
        </w:rPr>
        <w:t>治理就是多元主体相互适应相互调整的过程。</w:t>
      </w:r>
    </w:p>
    <w:p w14:paraId="026C326A" w14:textId="71EF490C" w:rsidR="00106266" w:rsidRPr="00E71A86" w:rsidRDefault="00106266" w:rsidP="00106266">
      <w:pPr>
        <w:rPr>
          <w:sz w:val="20"/>
          <w:szCs w:val="20"/>
        </w:rPr>
      </w:pPr>
      <w:r>
        <w:rPr>
          <w:rFonts w:hint="eastAsia"/>
          <w:sz w:val="20"/>
          <w:szCs w:val="20"/>
        </w:rPr>
        <w:t>在制度的规范下，多元主体才能更好的协同工作。今天的制度通常体现在2</w:t>
      </w:r>
      <w:r>
        <w:rPr>
          <w:sz w:val="20"/>
          <w:szCs w:val="20"/>
        </w:rPr>
        <w:t>方面：明晰的制度和不明晰的制度。</w:t>
      </w:r>
    </w:p>
    <w:p w14:paraId="3685E1E7" w14:textId="646F53A0" w:rsidR="00BB785C" w:rsidRDefault="00106266" w:rsidP="00E71A86">
      <w:pPr>
        <w:rPr>
          <w:sz w:val="20"/>
          <w:szCs w:val="20"/>
        </w:rPr>
      </w:pPr>
      <w:r>
        <w:rPr>
          <w:rFonts w:hint="eastAsia"/>
          <w:sz w:val="20"/>
          <w:szCs w:val="20"/>
        </w:rPr>
        <w:t>明晰的制度更多的以成文的形式体现出来：比如法律，条例，行业规范等等。不明晰的制度则表现为一些难以成文却普遍存在于共同体之间的规范，如某些伦理原则，文化氛围等等。</w:t>
      </w:r>
    </w:p>
    <w:p w14:paraId="434ED82B" w14:textId="77777777" w:rsidR="000031F0" w:rsidRDefault="00106266" w:rsidP="000031F0">
      <w:pPr>
        <w:rPr>
          <w:sz w:val="20"/>
          <w:szCs w:val="20"/>
        </w:rPr>
      </w:pPr>
      <w:r>
        <w:rPr>
          <w:sz w:val="20"/>
          <w:szCs w:val="20"/>
        </w:rPr>
        <w:t>今天的社会治理也可以大致分为</w:t>
      </w:r>
      <w:r>
        <w:rPr>
          <w:rFonts w:hint="eastAsia"/>
          <w:sz w:val="20"/>
          <w:szCs w:val="20"/>
        </w:rPr>
        <w:t>2</w:t>
      </w:r>
      <w:r>
        <w:rPr>
          <w:sz w:val="20"/>
          <w:szCs w:val="20"/>
        </w:rPr>
        <w:t>种策略：</w:t>
      </w:r>
    </w:p>
    <w:p w14:paraId="50B82CCD" w14:textId="77777777" w:rsidR="000031F0" w:rsidRDefault="000031F0" w:rsidP="000031F0">
      <w:pPr>
        <w:rPr>
          <w:sz w:val="20"/>
          <w:szCs w:val="20"/>
        </w:rPr>
      </w:pPr>
      <w:r>
        <w:rPr>
          <w:sz w:val="20"/>
          <w:szCs w:val="20"/>
        </w:rPr>
        <w:t>I</w:t>
      </w:r>
      <w:r w:rsidR="00106266" w:rsidRPr="000031F0">
        <w:rPr>
          <w:sz w:val="20"/>
          <w:szCs w:val="20"/>
        </w:rPr>
        <w:t>将不明晰的转变为明晰的。或者说“大力提倡法制”，但是这种明晰的规范通常具有滞后性，同时不足以实现多元主体间的共同治理。</w:t>
      </w:r>
    </w:p>
    <w:p w14:paraId="717D9B8F" w14:textId="7BADAC4E" w:rsidR="00A90D12" w:rsidRPr="000031F0" w:rsidRDefault="000031F0" w:rsidP="000031F0">
      <w:pPr>
        <w:rPr>
          <w:sz w:val="20"/>
          <w:szCs w:val="20"/>
        </w:rPr>
      </w:pPr>
      <w:r>
        <w:rPr>
          <w:rFonts w:hint="eastAsia"/>
          <w:sz w:val="20"/>
          <w:szCs w:val="20"/>
        </w:rPr>
        <w:t>I</w:t>
      </w:r>
      <w:r>
        <w:rPr>
          <w:sz w:val="20"/>
          <w:szCs w:val="20"/>
        </w:rPr>
        <w:t>I:</w:t>
      </w:r>
      <w:r w:rsidR="00A90D12" w:rsidRPr="000031F0">
        <w:rPr>
          <w:rFonts w:hint="eastAsia"/>
          <w:sz w:val="20"/>
          <w:szCs w:val="20"/>
        </w:rPr>
        <w:t>德治，通过宣扬某种文化氛围，利用不明晰的文化实行治理，但是这种治理在多元主体之间也存在着自身的局限性，</w:t>
      </w:r>
      <w:r w:rsidR="00A90D12">
        <w:rPr>
          <w:rFonts w:hint="eastAsia"/>
        </w:rPr>
        <w:t>道德是通过个人反思实现对自我行为的约束。伦理是关于熟人与熟人的约束实现的。道德和伦理在多元主体的背景下，作用都是有限的，一方面道德基于自身，难以实现在多元主体内每一个人的统一。伦理可以解决单一主体内的问题，但是面对多主体环境，也有困难。</w:t>
      </w:r>
    </w:p>
    <w:p w14:paraId="3F42B775" w14:textId="462C154E" w:rsidR="000031F0" w:rsidRDefault="00A90D12" w:rsidP="000031F0">
      <w:pPr>
        <w:rPr>
          <w:sz w:val="20"/>
          <w:szCs w:val="20"/>
        </w:rPr>
      </w:pPr>
      <w:r>
        <w:rPr>
          <w:rFonts w:hint="eastAsia"/>
          <w:sz w:val="20"/>
          <w:szCs w:val="20"/>
        </w:rPr>
        <w:t>同时，还有一个思路：提倡自治。然而自治通常是一个共同体内部的事情，今天所面对的问题，是多元共同体如何相互协作的问题</w:t>
      </w:r>
      <w:r w:rsidR="000031F0">
        <w:rPr>
          <w:rFonts w:hint="eastAsia"/>
          <w:sz w:val="20"/>
          <w:szCs w:val="20"/>
        </w:rPr>
        <w:t>。</w:t>
      </w:r>
      <w:r w:rsidR="000031F0">
        <w:rPr>
          <w:sz w:val="20"/>
          <w:szCs w:val="20"/>
        </w:rPr>
        <w:t xml:space="preserve"> </w:t>
      </w:r>
    </w:p>
    <w:p w14:paraId="243A19CB" w14:textId="7780C026" w:rsidR="000031F0" w:rsidRDefault="000031F0" w:rsidP="000031F0">
      <w:pPr>
        <w:pStyle w:val="a7"/>
        <w:numPr>
          <w:ilvl w:val="0"/>
          <w:numId w:val="4"/>
        </w:numPr>
        <w:ind w:firstLineChars="0"/>
        <w:rPr>
          <w:sz w:val="20"/>
          <w:szCs w:val="20"/>
        </w:rPr>
      </w:pPr>
      <w:r w:rsidRPr="000031F0">
        <w:rPr>
          <w:rFonts w:hint="eastAsia"/>
          <w:sz w:val="20"/>
          <w:szCs w:val="20"/>
        </w:rPr>
        <w:t>如何形成规范，达成共识的问题，如何重建秩序。如何重组新的规范形式。</w:t>
      </w:r>
    </w:p>
    <w:p w14:paraId="21587BAD" w14:textId="22827186" w:rsidR="000031F0" w:rsidRDefault="000031F0" w:rsidP="000031F0">
      <w:pPr>
        <w:rPr>
          <w:sz w:val="20"/>
          <w:szCs w:val="20"/>
        </w:rPr>
      </w:pPr>
      <w:r>
        <w:rPr>
          <w:rFonts w:hint="eastAsia"/>
          <w:sz w:val="20"/>
          <w:szCs w:val="20"/>
        </w:rPr>
        <w:t>总结起来今天在多元主体间形成规范，达成共识，重建秩序，一共有3</w:t>
      </w:r>
      <w:r>
        <w:rPr>
          <w:sz w:val="20"/>
          <w:szCs w:val="20"/>
        </w:rPr>
        <w:t>条径路可走。</w:t>
      </w:r>
    </w:p>
    <w:p w14:paraId="0149F1C8" w14:textId="0CC3D5DB" w:rsidR="000031F0" w:rsidRDefault="000031F0" w:rsidP="000031F0">
      <w:pPr>
        <w:rPr>
          <w:sz w:val="20"/>
          <w:szCs w:val="20"/>
        </w:rPr>
      </w:pPr>
      <w:r>
        <w:rPr>
          <w:sz w:val="20"/>
          <w:szCs w:val="20"/>
        </w:rPr>
        <w:t>I: 实践在先，先在小范围内的多元主体间进行尝试，尝试的过程也是多元主体的碰撞过程，在不断尝试中，摸索出一条经验道路。将这些实践经验总结起来，成为一种范例，然后一步一步扩大推广的范围，一点</w:t>
      </w:r>
      <w:proofErr w:type="gramStart"/>
      <w:r>
        <w:rPr>
          <w:sz w:val="20"/>
          <w:szCs w:val="20"/>
        </w:rPr>
        <w:t>一点</w:t>
      </w:r>
      <w:proofErr w:type="gramEnd"/>
      <w:r>
        <w:rPr>
          <w:sz w:val="20"/>
          <w:szCs w:val="20"/>
        </w:rPr>
        <w:t>扩大多元主体的规范，秩序的规模。在实践中慢慢扩大多元主体间的秩序和规范。这种方法的问题在于，这种实践的探索是基于经验的，一方面难以清晰总结为</w:t>
      </w:r>
      <w:r w:rsidR="00381C6D">
        <w:rPr>
          <w:sz w:val="20"/>
          <w:szCs w:val="20"/>
        </w:rPr>
        <w:t>一套理论。其次，在逐渐扩大的过程中，总是会遇到新的问题，原来的范例并不能一劳永逸的解决他们。</w:t>
      </w:r>
    </w:p>
    <w:p w14:paraId="4FEFF8EA" w14:textId="7A91085A" w:rsidR="00381C6D" w:rsidRDefault="00381C6D" w:rsidP="000031F0">
      <w:pPr>
        <w:rPr>
          <w:sz w:val="20"/>
          <w:szCs w:val="20"/>
        </w:rPr>
      </w:pPr>
      <w:r>
        <w:rPr>
          <w:rFonts w:hint="eastAsia"/>
          <w:sz w:val="20"/>
          <w:szCs w:val="20"/>
        </w:rPr>
        <w:lastRenderedPageBreak/>
        <w:t>I</w:t>
      </w:r>
      <w:r>
        <w:rPr>
          <w:sz w:val="20"/>
          <w:szCs w:val="20"/>
        </w:rPr>
        <w:t>I：理论在先，沿着哈贝马斯的广场理论的路径。先将多元主体撮合在一起，即使存在多元主体之间的差异巨大的问题，也先尝试进行商谈，在不断的商谈过程中，逐步实现多元主体间的相互理解，最终达成一致。这样的方法较为理想化，这样的谈判也会涉及到很多问题，即使取得谈判的一致，在落实到实践之后又会存在新的问题，可能会涉及到进一步的商谈。</w:t>
      </w:r>
    </w:p>
    <w:p w14:paraId="28FA5700" w14:textId="47B9BCF3" w:rsidR="00381C6D" w:rsidRDefault="00381C6D" w:rsidP="000031F0">
      <w:pPr>
        <w:rPr>
          <w:sz w:val="20"/>
          <w:szCs w:val="20"/>
        </w:rPr>
      </w:pPr>
      <w:r>
        <w:rPr>
          <w:rFonts w:hint="eastAsia"/>
          <w:sz w:val="20"/>
          <w:szCs w:val="20"/>
        </w:rPr>
        <w:t>I</w:t>
      </w:r>
      <w:r>
        <w:rPr>
          <w:sz w:val="20"/>
          <w:szCs w:val="20"/>
        </w:rPr>
        <w:t>II:技术在先，技术治理主义提出了一种新的思路。将多元主体的交流问题，交给技术。通过技术的不断升级和转型，来引导和实现多元主体间的协调。</w:t>
      </w:r>
      <w:r w:rsidR="00CE4720">
        <w:rPr>
          <w:sz w:val="20"/>
          <w:szCs w:val="20"/>
        </w:rPr>
        <w:t>这样的思路收到了哈贝马斯的怀疑，在《作为意识形态的技术与科学》一书中，他提到，今天技术进步的方向并不是单纯由于技术本身决定的，很大程度取决于公众社会的投资。如果技术并不能独立于</w:t>
      </w:r>
      <w:r w:rsidR="00A0427A">
        <w:rPr>
          <w:sz w:val="20"/>
          <w:szCs w:val="20"/>
        </w:rPr>
        <w:t>社会和政府，那么它又将如何去引导和解决多元主体间的交流问题。</w:t>
      </w:r>
    </w:p>
    <w:p w14:paraId="3B928028" w14:textId="7E4B5C1D" w:rsidR="00046815" w:rsidRDefault="00046815" w:rsidP="000031F0">
      <w:pPr>
        <w:rPr>
          <w:sz w:val="20"/>
          <w:szCs w:val="20"/>
        </w:rPr>
      </w:pPr>
    </w:p>
    <w:p w14:paraId="3B7A512F" w14:textId="5E8950F0" w:rsidR="00046815" w:rsidRDefault="00046815" w:rsidP="000031F0">
      <w:pPr>
        <w:rPr>
          <w:sz w:val="20"/>
          <w:szCs w:val="20"/>
        </w:rPr>
      </w:pPr>
    </w:p>
    <w:p w14:paraId="54F2F15C" w14:textId="15A92F26" w:rsidR="00046815" w:rsidRDefault="00046815" w:rsidP="000031F0">
      <w:r>
        <w:rPr>
          <w:rFonts w:hint="eastAsia"/>
          <w:sz w:val="20"/>
          <w:szCs w:val="20"/>
        </w:rPr>
        <w:t>8</w:t>
      </w:r>
      <w:r>
        <w:rPr>
          <w:sz w:val="20"/>
          <w:szCs w:val="20"/>
        </w:rPr>
        <w:t xml:space="preserve">. </w:t>
      </w:r>
      <w:r>
        <w:rPr>
          <w:rFonts w:hint="eastAsia"/>
        </w:rPr>
        <w:t>创新文化的构造：</w:t>
      </w:r>
    </w:p>
    <w:p w14:paraId="48F6A7AB" w14:textId="77BF5385" w:rsidR="00C42E3D" w:rsidRDefault="002A2E94" w:rsidP="000031F0">
      <w:pPr>
        <w:rPr>
          <w:sz w:val="20"/>
          <w:szCs w:val="20"/>
        </w:rPr>
      </w:pPr>
      <w:r>
        <w:rPr>
          <w:sz w:val="20"/>
          <w:szCs w:val="20"/>
        </w:rPr>
        <w:t>创新活动对特定的文化具有依赖性。中国创新文化始于</w:t>
      </w:r>
      <w:r>
        <w:rPr>
          <w:rFonts w:hint="eastAsia"/>
          <w:sz w:val="20"/>
          <w:szCs w:val="20"/>
        </w:rPr>
        <w:t>2</w:t>
      </w:r>
      <w:r>
        <w:rPr>
          <w:sz w:val="20"/>
          <w:szCs w:val="20"/>
        </w:rPr>
        <w:t>000年，受到硅谷等地的刺激，中国认为这些活动的成功都是源于特定的地方文化：创新文化。</w:t>
      </w:r>
    </w:p>
    <w:p w14:paraId="01F418D2" w14:textId="47298DD9" w:rsidR="00577DB9" w:rsidRDefault="00577DB9" w:rsidP="000031F0">
      <w:pPr>
        <w:rPr>
          <w:sz w:val="20"/>
          <w:szCs w:val="20"/>
        </w:rPr>
      </w:pPr>
      <w:r>
        <w:rPr>
          <w:sz w:val="20"/>
          <w:szCs w:val="20"/>
        </w:rPr>
        <w:t>无法模仿其他的创新文化，所以只有立足本国文化，塑造自己的创新文化。</w:t>
      </w:r>
    </w:p>
    <w:p w14:paraId="101EBF04" w14:textId="77777777" w:rsidR="002A2E94" w:rsidRDefault="002A2E94" w:rsidP="002A2E94">
      <w:pPr>
        <w:rPr>
          <w:sz w:val="20"/>
          <w:szCs w:val="20"/>
        </w:rPr>
      </w:pPr>
      <w:r>
        <w:rPr>
          <w:rFonts w:hint="eastAsia"/>
          <w:sz w:val="20"/>
          <w:szCs w:val="20"/>
        </w:rPr>
        <w:t>创新文化的构造主要有2</w:t>
      </w:r>
      <w:r>
        <w:rPr>
          <w:sz w:val="20"/>
          <w:szCs w:val="20"/>
        </w:rPr>
        <w:t>方面：</w:t>
      </w:r>
    </w:p>
    <w:p w14:paraId="1CA50A2C" w14:textId="77777777" w:rsidR="00577DB9" w:rsidRDefault="00577DB9" w:rsidP="00577DB9">
      <w:pPr>
        <w:pStyle w:val="a7"/>
        <w:numPr>
          <w:ilvl w:val="0"/>
          <w:numId w:val="7"/>
        </w:numPr>
        <w:ind w:firstLineChars="0"/>
        <w:rPr>
          <w:sz w:val="20"/>
          <w:szCs w:val="20"/>
        </w:rPr>
      </w:pPr>
      <w:r>
        <w:rPr>
          <w:rFonts w:hint="eastAsia"/>
          <w:sz w:val="20"/>
          <w:szCs w:val="20"/>
        </w:rPr>
        <w:t xml:space="preserve">和科学文化的巨大区别 </w:t>
      </w:r>
    </w:p>
    <w:p w14:paraId="0FDC0373" w14:textId="19C22637" w:rsidR="00577DB9" w:rsidRDefault="00577DB9" w:rsidP="00577DB9">
      <w:pPr>
        <w:rPr>
          <w:sz w:val="20"/>
          <w:szCs w:val="20"/>
        </w:rPr>
      </w:pPr>
      <w:r w:rsidRPr="00577DB9">
        <w:rPr>
          <w:sz w:val="20"/>
          <w:szCs w:val="20"/>
        </w:rPr>
        <w:t>i:科学文化实际上是同质的科学家共同体所形成的文化，而创新文化是异质共同体共同形成的一个复杂的文化。其中包含着很多共同体：如政治，产业，学院，甚至是金融和媒体。</w:t>
      </w:r>
    </w:p>
    <w:p w14:paraId="3A8BB9EC" w14:textId="4479BFB0" w:rsidR="00577DB9" w:rsidRDefault="00577DB9" w:rsidP="00577DB9">
      <w:pPr>
        <w:rPr>
          <w:sz w:val="20"/>
          <w:szCs w:val="20"/>
        </w:rPr>
      </w:pPr>
      <w:r>
        <w:rPr>
          <w:sz w:val="20"/>
          <w:szCs w:val="20"/>
        </w:rPr>
        <w:t>ii:科学文化需要去传播，作为精英阶级的科学要向大众传播自己的东西。</w:t>
      </w:r>
      <w:r w:rsidR="00921AB6">
        <w:rPr>
          <w:rFonts w:hint="eastAsia"/>
          <w:sz w:val="20"/>
          <w:szCs w:val="20"/>
        </w:rPr>
        <w:t>科学需要考虑公众是否能够接受科学文化。这是一个难题。</w:t>
      </w:r>
      <w:r>
        <w:rPr>
          <w:sz w:val="20"/>
          <w:szCs w:val="20"/>
        </w:rPr>
        <w:t>但创新文化不一样，创新文化是不需要传播的，因为公众就是创新文化的使用者。创新文化不存在科学文化的传播困难。公众购买和使用创新产品，本身就是一种接受创新文化的表现</w:t>
      </w:r>
    </w:p>
    <w:p w14:paraId="6BEDD7AC" w14:textId="4C346996" w:rsidR="00577DB9" w:rsidRDefault="00577DB9" w:rsidP="00577DB9">
      <w:pPr>
        <w:rPr>
          <w:sz w:val="20"/>
          <w:szCs w:val="20"/>
        </w:rPr>
      </w:pPr>
      <w:r>
        <w:rPr>
          <w:rFonts w:hint="eastAsia"/>
          <w:sz w:val="20"/>
          <w:szCs w:val="20"/>
        </w:rPr>
        <w:t>iii：科学文化是一个自治问题。创新文化是一个调试和协同过程，因为其中包含的共同体是多元的。</w:t>
      </w:r>
    </w:p>
    <w:p w14:paraId="11C36BD9" w14:textId="110D1AD5" w:rsidR="00577DB9" w:rsidRDefault="00577DB9" w:rsidP="00577DB9">
      <w:pPr>
        <w:rPr>
          <w:sz w:val="20"/>
          <w:szCs w:val="20"/>
        </w:rPr>
      </w:pPr>
    </w:p>
    <w:p w14:paraId="2F24D860" w14:textId="1D1405C4" w:rsidR="00AA4476" w:rsidRPr="00577DB9" w:rsidRDefault="00577DB9" w:rsidP="00577DB9">
      <w:pPr>
        <w:rPr>
          <w:sz w:val="20"/>
          <w:szCs w:val="20"/>
        </w:rPr>
      </w:pPr>
      <w:r>
        <w:rPr>
          <w:sz w:val="20"/>
          <w:szCs w:val="20"/>
        </w:rPr>
        <w:t>科学是需要动力的，历史上这种动力源多次转换过。</w:t>
      </w:r>
      <w:r>
        <w:rPr>
          <w:rFonts w:hint="eastAsia"/>
          <w:sz w:val="20"/>
          <w:szCs w:val="20"/>
        </w:rPr>
        <w:t>第一阶段，科学是个人的，动力是个人好奇。</w:t>
      </w:r>
      <w:r w:rsidR="00B67310">
        <w:rPr>
          <w:rFonts w:hint="eastAsia"/>
          <w:sz w:val="20"/>
          <w:szCs w:val="20"/>
        </w:rPr>
        <w:t>第二阶段：1</w:t>
      </w:r>
      <w:r w:rsidR="00B67310">
        <w:rPr>
          <w:sz w:val="20"/>
          <w:szCs w:val="20"/>
        </w:rPr>
        <w:t>9世纪后，个人好奇不足以推动整个</w:t>
      </w:r>
      <w:proofErr w:type="gramStart"/>
      <w:r w:rsidR="00B67310">
        <w:rPr>
          <w:sz w:val="20"/>
          <w:szCs w:val="20"/>
        </w:rPr>
        <w:t>科学共同体</w:t>
      </w:r>
      <w:proofErr w:type="gramEnd"/>
      <w:r w:rsidR="00B67310">
        <w:rPr>
          <w:sz w:val="20"/>
          <w:szCs w:val="20"/>
        </w:rPr>
        <w:t>的。这时就出现了竞争机制。</w:t>
      </w:r>
      <w:r w:rsidR="00AA4476">
        <w:rPr>
          <w:sz w:val="20"/>
          <w:szCs w:val="20"/>
        </w:rPr>
        <w:t>竞争中优势方获得更多的资源。第三阶段：科学是全体的事业，创新作为主要的驱动力，科学产生的创新会带来公众生活的提升，反过来又促进到科学自身发展。</w:t>
      </w:r>
    </w:p>
    <w:p w14:paraId="7ED99B1F" w14:textId="77777777" w:rsidR="00577DB9" w:rsidRPr="00286306" w:rsidRDefault="00577DB9" w:rsidP="00286306">
      <w:pPr>
        <w:rPr>
          <w:sz w:val="20"/>
          <w:szCs w:val="20"/>
        </w:rPr>
      </w:pPr>
    </w:p>
    <w:p w14:paraId="41B28CFA" w14:textId="20D967F7" w:rsidR="00C42E3D" w:rsidRDefault="00286306" w:rsidP="000031F0">
      <w:pPr>
        <w:rPr>
          <w:sz w:val="20"/>
          <w:szCs w:val="20"/>
        </w:rPr>
      </w:pPr>
      <w:r>
        <w:rPr>
          <w:rFonts w:hint="eastAsia"/>
          <w:sz w:val="20"/>
          <w:szCs w:val="20"/>
        </w:rPr>
        <w:t>原始创新问题：</w:t>
      </w:r>
    </w:p>
    <w:p w14:paraId="4F763623" w14:textId="7E6CDAD9" w:rsidR="00286306" w:rsidRDefault="00286306" w:rsidP="000031F0">
      <w:pPr>
        <w:rPr>
          <w:sz w:val="20"/>
          <w:szCs w:val="20"/>
        </w:rPr>
      </w:pPr>
      <w:r>
        <w:rPr>
          <w:rFonts w:hint="eastAsia"/>
          <w:sz w:val="20"/>
          <w:szCs w:val="20"/>
        </w:rPr>
        <w:t>中国在创新问题上存在先天的不足，避开了科学文化和贵族性的科学，直接进入了功利性的产业科学。但是近年来受到了国际上的科技阻碍，要求我们重新进入原始创新时代，但是这样的原始创新时代是缓慢的，是需要沉淀的，与现在功利性的产业科学发展模式有很大的差异。所以我们又开始强调了科学文化，是为了推动原始的科技创新。找回那些科学文化中利于原始创新时代的因素。</w:t>
      </w:r>
      <w:r w:rsidR="00265C76">
        <w:rPr>
          <w:rFonts w:hint="eastAsia"/>
          <w:sz w:val="20"/>
          <w:szCs w:val="20"/>
        </w:rPr>
        <w:t>根据末端创新的需要，捡回一些基础的原始的科学。</w:t>
      </w:r>
    </w:p>
    <w:p w14:paraId="4EF8BFA5" w14:textId="37DCEF70" w:rsidR="00C42E3D" w:rsidRDefault="00C42E3D" w:rsidP="000031F0">
      <w:pPr>
        <w:rPr>
          <w:sz w:val="20"/>
          <w:szCs w:val="20"/>
        </w:rPr>
      </w:pPr>
    </w:p>
    <w:p w14:paraId="31DA7501" w14:textId="24C76E9F" w:rsidR="00C42E3D" w:rsidRDefault="00C42E3D" w:rsidP="000031F0">
      <w:pPr>
        <w:rPr>
          <w:sz w:val="20"/>
          <w:szCs w:val="20"/>
        </w:rPr>
      </w:pPr>
    </w:p>
    <w:p w14:paraId="11EB99A3" w14:textId="1671CDD2" w:rsidR="00C42E3D" w:rsidRDefault="00C42E3D" w:rsidP="000031F0">
      <w:pPr>
        <w:rPr>
          <w:sz w:val="20"/>
          <w:szCs w:val="20"/>
        </w:rPr>
      </w:pPr>
    </w:p>
    <w:p w14:paraId="26F1AF55" w14:textId="20E012A4" w:rsidR="00C42E3D" w:rsidRDefault="00C42E3D" w:rsidP="000031F0">
      <w:pPr>
        <w:rPr>
          <w:sz w:val="20"/>
          <w:szCs w:val="20"/>
        </w:rPr>
      </w:pPr>
    </w:p>
    <w:p w14:paraId="4F37F159" w14:textId="3032C005" w:rsidR="00C42E3D" w:rsidRDefault="00C42E3D" w:rsidP="000031F0">
      <w:pPr>
        <w:rPr>
          <w:sz w:val="20"/>
          <w:szCs w:val="20"/>
        </w:rPr>
      </w:pPr>
    </w:p>
    <w:p w14:paraId="25FD4DBE" w14:textId="019C4845" w:rsidR="00C42E3D" w:rsidRDefault="00C42E3D" w:rsidP="000031F0">
      <w:pPr>
        <w:rPr>
          <w:sz w:val="20"/>
          <w:szCs w:val="20"/>
        </w:rPr>
      </w:pPr>
    </w:p>
    <w:p w14:paraId="0B186C87" w14:textId="430821D4" w:rsidR="00C42E3D" w:rsidRDefault="00C42E3D" w:rsidP="000031F0">
      <w:pPr>
        <w:rPr>
          <w:sz w:val="20"/>
          <w:szCs w:val="20"/>
        </w:rPr>
      </w:pPr>
    </w:p>
    <w:p w14:paraId="2A0690FE" w14:textId="6B535470" w:rsidR="00C42E3D" w:rsidRDefault="00C42E3D" w:rsidP="000031F0">
      <w:r>
        <w:rPr>
          <w:rFonts w:hint="eastAsia"/>
          <w:sz w:val="20"/>
          <w:szCs w:val="20"/>
        </w:rPr>
        <w:lastRenderedPageBreak/>
        <w:t>1</w:t>
      </w:r>
      <w:r>
        <w:rPr>
          <w:sz w:val="20"/>
          <w:szCs w:val="20"/>
        </w:rPr>
        <w:t xml:space="preserve">0. </w:t>
      </w:r>
      <w:r>
        <w:rPr>
          <w:rFonts w:hint="eastAsia"/>
        </w:rPr>
        <w:t>客观性问题</w:t>
      </w:r>
    </w:p>
    <w:p w14:paraId="76DB4CD0" w14:textId="6AFCEE7C" w:rsidR="00C42E3D" w:rsidRDefault="005B7755" w:rsidP="000031F0">
      <w:pPr>
        <w:rPr>
          <w:sz w:val="20"/>
          <w:szCs w:val="20"/>
        </w:rPr>
      </w:pPr>
      <w:r>
        <w:rPr>
          <w:rFonts w:hint="eastAsia"/>
          <w:sz w:val="20"/>
          <w:szCs w:val="20"/>
        </w:rPr>
        <w:t>客观性问题在历史上主要有2</w:t>
      </w:r>
      <w:r>
        <w:rPr>
          <w:sz w:val="20"/>
          <w:szCs w:val="20"/>
        </w:rPr>
        <w:t>个标准：外部标准和内部标准。</w:t>
      </w:r>
    </w:p>
    <w:p w14:paraId="03388C42" w14:textId="4373E4BA" w:rsidR="005B7755" w:rsidRDefault="005B7755" w:rsidP="000031F0">
      <w:pPr>
        <w:rPr>
          <w:sz w:val="20"/>
          <w:szCs w:val="20"/>
        </w:rPr>
      </w:pPr>
      <w:r>
        <w:rPr>
          <w:sz w:val="20"/>
          <w:szCs w:val="20"/>
        </w:rPr>
        <w:t>首先在这两个标准之外，客观性问题最早体现成一种超越性的问题。一种试图超越内外部的途径来解决问题。</w:t>
      </w:r>
      <w:r w:rsidR="00700200">
        <w:rPr>
          <w:rFonts w:hint="eastAsia"/>
          <w:sz w:val="20"/>
          <w:szCs w:val="20"/>
        </w:rPr>
        <w:t>利用一种世界外的上帝之眼俯视世界的方法才是客观的。这与西方基督教的神学思想息息相关。当时的人希望找到一个超越因果，超越部分和整体界限的终极解释。一切结果的原因，却不是任何原因的结果。一切部分的整体，同时又不作为任何一个部分而存在。这样的一个形而上学问题受到了科学研究的经验性立场的挑战，导致其地位不断的下降。</w:t>
      </w:r>
    </w:p>
    <w:p w14:paraId="501A81DF" w14:textId="23F51ABC" w:rsidR="00700200" w:rsidRDefault="00700200" w:rsidP="000031F0">
      <w:pPr>
        <w:rPr>
          <w:sz w:val="20"/>
          <w:szCs w:val="20"/>
        </w:rPr>
      </w:pPr>
    </w:p>
    <w:p w14:paraId="0D0F6628" w14:textId="6EAD0E97" w:rsidR="00700200" w:rsidRDefault="00700200" w:rsidP="000031F0">
      <w:pPr>
        <w:rPr>
          <w:sz w:val="20"/>
          <w:szCs w:val="20"/>
        </w:rPr>
      </w:pPr>
      <w:r>
        <w:rPr>
          <w:rFonts w:hint="eastAsia"/>
          <w:sz w:val="20"/>
          <w:szCs w:val="20"/>
        </w:rPr>
        <w:t>外部标准：</w:t>
      </w:r>
    </w:p>
    <w:p w14:paraId="0015B7D0" w14:textId="228B9273" w:rsidR="00700200" w:rsidRDefault="00700200" w:rsidP="000031F0">
      <w:pPr>
        <w:rPr>
          <w:sz w:val="20"/>
          <w:szCs w:val="20"/>
        </w:rPr>
      </w:pPr>
      <w:r>
        <w:rPr>
          <w:rFonts w:hint="eastAsia"/>
          <w:sz w:val="20"/>
          <w:szCs w:val="20"/>
        </w:rPr>
        <w:t>最早的外部标准定义下的客观性是一种朴素的实在论：能够如实的表征世界的，就是客观。客观来自于外部世界，当我们的认知符合了世界，就达到了客观。然而这种外部标准定义下的客观性受到了康德的挑战。如果按照外部的客观性标准，即认为：客观对象是一切知识的源头。那么我们何以保证我们对于外部的认识呢？我们的主观认知如何抵达外部世界？我们是否能有一个通道去认识外部世界？康德对于经验论的挑战在于，经验论无法保证自己的认知与外部世界的确定明晰的链接。外部世界只能给予我们认识的材料，却没办法保证我们认识的客观性。</w:t>
      </w:r>
    </w:p>
    <w:p w14:paraId="5F7E187F" w14:textId="037EAE5C" w:rsidR="00700200" w:rsidRDefault="00700200" w:rsidP="000031F0">
      <w:pPr>
        <w:rPr>
          <w:sz w:val="20"/>
          <w:szCs w:val="20"/>
        </w:rPr>
      </w:pPr>
    </w:p>
    <w:p w14:paraId="2DF3BA51" w14:textId="198D4964" w:rsidR="00700200" w:rsidRDefault="00386247" w:rsidP="000031F0">
      <w:pPr>
        <w:rPr>
          <w:sz w:val="20"/>
          <w:szCs w:val="20"/>
        </w:rPr>
      </w:pPr>
      <w:r>
        <w:rPr>
          <w:rFonts w:hint="eastAsia"/>
          <w:sz w:val="20"/>
          <w:szCs w:val="20"/>
        </w:rPr>
        <w:t>内部标准：</w:t>
      </w:r>
    </w:p>
    <w:p w14:paraId="5C4537BA" w14:textId="17A2BC17" w:rsidR="00386247" w:rsidRDefault="00386247" w:rsidP="000031F0">
      <w:pPr>
        <w:rPr>
          <w:sz w:val="20"/>
          <w:szCs w:val="20"/>
        </w:rPr>
      </w:pPr>
      <w:r>
        <w:rPr>
          <w:rFonts w:hint="eastAsia"/>
          <w:sz w:val="20"/>
          <w:szCs w:val="20"/>
        </w:rPr>
        <w:t>在批判了客观性的外部标准之后，康德提出了一种内在的客观性。这种内在的客观性不在于我们对于外部世界的正确认知。而是在于主体自身。康德提倡的是一种客观有效性，这是来自主体自身的。康德认为我们没有办法证明我们的认识能够确实的反映客观世界。然而在我们自身上，我们对于外界世界的认识，可以存在一种客观有效性。我们的知识不是符合客观对象，而是有一种普遍有效性，所有的拥有理性的生物都能普遍接受的知识。如果是这样，我们就能从内部，保证了客观性。</w:t>
      </w:r>
    </w:p>
    <w:p w14:paraId="59166FE2" w14:textId="6CF5F199" w:rsidR="007237B5" w:rsidRDefault="007237B5" w:rsidP="000031F0">
      <w:pPr>
        <w:rPr>
          <w:sz w:val="20"/>
          <w:szCs w:val="20"/>
        </w:rPr>
      </w:pPr>
      <w:r>
        <w:rPr>
          <w:rFonts w:hint="eastAsia"/>
          <w:sz w:val="20"/>
          <w:szCs w:val="20"/>
        </w:rPr>
        <w:t>除此之外，</w:t>
      </w:r>
      <w:r w:rsidR="00D60005">
        <w:rPr>
          <w:sz w:val="20"/>
          <w:szCs w:val="20"/>
        </w:rPr>
        <w:t xml:space="preserve"> </w:t>
      </w:r>
    </w:p>
    <w:p w14:paraId="54B5D484" w14:textId="013A6C5B" w:rsidR="00D60005" w:rsidRDefault="00D60005" w:rsidP="00D60005">
      <w:r>
        <w:rPr>
          <w:rFonts w:hint="eastAsia"/>
        </w:rPr>
        <w:t>方法论上的客观性：站在第三人称的视角上看世界，那么就是客观的，排除主观因素，而形成的一种认知态度和认知方式。</w:t>
      </w:r>
    </w:p>
    <w:p w14:paraId="5EA6AB56" w14:textId="77777777" w:rsidR="00D60005" w:rsidRDefault="00D60005" w:rsidP="00D60005">
      <w:r>
        <w:rPr>
          <w:rFonts w:hint="eastAsia"/>
        </w:rPr>
        <w:t>形式的客观性：做实验，排除影响客观性的要素，排除主观性。无主体的客观性。排除主观性的方式：现象学还原。</w:t>
      </w:r>
    </w:p>
    <w:p w14:paraId="3B07E4D9" w14:textId="77777777" w:rsidR="00D60005" w:rsidRDefault="00D60005" w:rsidP="00D60005">
      <w:pPr>
        <w:pStyle w:val="a7"/>
        <w:ind w:left="360" w:firstLineChars="0" w:firstLine="0"/>
      </w:pPr>
    </w:p>
    <w:p w14:paraId="7EAE18E2" w14:textId="77777777" w:rsidR="00D60005" w:rsidRPr="00D60005" w:rsidRDefault="00D60005" w:rsidP="000031F0">
      <w:pPr>
        <w:rPr>
          <w:sz w:val="20"/>
          <w:szCs w:val="20"/>
        </w:rPr>
      </w:pPr>
    </w:p>
    <w:sectPr w:rsidR="00D60005" w:rsidRPr="00D600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3D3B1" w14:textId="77777777" w:rsidR="00CE399F" w:rsidRDefault="00CE399F" w:rsidP="009902A2">
      <w:r>
        <w:separator/>
      </w:r>
    </w:p>
  </w:endnote>
  <w:endnote w:type="continuationSeparator" w:id="0">
    <w:p w14:paraId="2791F175" w14:textId="77777777" w:rsidR="00CE399F" w:rsidRDefault="00CE399F" w:rsidP="00990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4566F" w14:textId="77777777" w:rsidR="00CE399F" w:rsidRDefault="00CE399F" w:rsidP="009902A2">
      <w:r>
        <w:separator/>
      </w:r>
    </w:p>
  </w:footnote>
  <w:footnote w:type="continuationSeparator" w:id="0">
    <w:p w14:paraId="49E16B91" w14:textId="77777777" w:rsidR="00CE399F" w:rsidRDefault="00CE399F" w:rsidP="009902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628C"/>
    <w:multiLevelType w:val="hybridMultilevel"/>
    <w:tmpl w:val="8C901314"/>
    <w:lvl w:ilvl="0" w:tplc="A5AA1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7A3504"/>
    <w:multiLevelType w:val="hybridMultilevel"/>
    <w:tmpl w:val="01C41D1C"/>
    <w:lvl w:ilvl="0" w:tplc="2B54A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973776"/>
    <w:multiLevelType w:val="hybridMultilevel"/>
    <w:tmpl w:val="6AACDCAE"/>
    <w:lvl w:ilvl="0" w:tplc="BECC2F7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2C63A3"/>
    <w:multiLevelType w:val="hybridMultilevel"/>
    <w:tmpl w:val="B658F118"/>
    <w:lvl w:ilvl="0" w:tplc="DAB27E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302774"/>
    <w:multiLevelType w:val="hybridMultilevel"/>
    <w:tmpl w:val="7DAA702A"/>
    <w:lvl w:ilvl="0" w:tplc="46C694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D9345A8"/>
    <w:multiLevelType w:val="hybridMultilevel"/>
    <w:tmpl w:val="2214DCF0"/>
    <w:lvl w:ilvl="0" w:tplc="092EA5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EC2246D"/>
    <w:multiLevelType w:val="hybridMultilevel"/>
    <w:tmpl w:val="228CCD1C"/>
    <w:lvl w:ilvl="0" w:tplc="A37694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3"/>
  </w:num>
  <w:num w:numId="4">
    <w:abstractNumId w:val="5"/>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F54"/>
    <w:rsid w:val="000031F0"/>
    <w:rsid w:val="00046815"/>
    <w:rsid w:val="00066FD1"/>
    <w:rsid w:val="000941F2"/>
    <w:rsid w:val="000B794D"/>
    <w:rsid w:val="00106266"/>
    <w:rsid w:val="001A79B6"/>
    <w:rsid w:val="001E3326"/>
    <w:rsid w:val="00252246"/>
    <w:rsid w:val="00263FE5"/>
    <w:rsid w:val="00265C76"/>
    <w:rsid w:val="00286306"/>
    <w:rsid w:val="002A2E94"/>
    <w:rsid w:val="00381C6D"/>
    <w:rsid w:val="00386247"/>
    <w:rsid w:val="003C61DF"/>
    <w:rsid w:val="004942FD"/>
    <w:rsid w:val="004A4BC9"/>
    <w:rsid w:val="004A4F79"/>
    <w:rsid w:val="00501881"/>
    <w:rsid w:val="00551218"/>
    <w:rsid w:val="00574F5D"/>
    <w:rsid w:val="00577DB9"/>
    <w:rsid w:val="00594503"/>
    <w:rsid w:val="005B7755"/>
    <w:rsid w:val="00700200"/>
    <w:rsid w:val="00716948"/>
    <w:rsid w:val="007237B5"/>
    <w:rsid w:val="00782767"/>
    <w:rsid w:val="007D2A41"/>
    <w:rsid w:val="008676C4"/>
    <w:rsid w:val="008A0672"/>
    <w:rsid w:val="008C05E0"/>
    <w:rsid w:val="008F6F54"/>
    <w:rsid w:val="00921AB6"/>
    <w:rsid w:val="009902A2"/>
    <w:rsid w:val="00A0427A"/>
    <w:rsid w:val="00A35F0E"/>
    <w:rsid w:val="00A90D12"/>
    <w:rsid w:val="00AA4476"/>
    <w:rsid w:val="00AB7486"/>
    <w:rsid w:val="00AD22BB"/>
    <w:rsid w:val="00AD38A0"/>
    <w:rsid w:val="00B67310"/>
    <w:rsid w:val="00BB785C"/>
    <w:rsid w:val="00C42296"/>
    <w:rsid w:val="00C42E3D"/>
    <w:rsid w:val="00CE399F"/>
    <w:rsid w:val="00CE4720"/>
    <w:rsid w:val="00D27FC0"/>
    <w:rsid w:val="00D60005"/>
    <w:rsid w:val="00D670CA"/>
    <w:rsid w:val="00D940EA"/>
    <w:rsid w:val="00DF036F"/>
    <w:rsid w:val="00E71A86"/>
    <w:rsid w:val="00E853E6"/>
    <w:rsid w:val="00F62060"/>
    <w:rsid w:val="00F66D30"/>
    <w:rsid w:val="00F95D11"/>
    <w:rsid w:val="00FB3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1E859"/>
  <w15:chartTrackingRefBased/>
  <w15:docId w15:val="{ADC24B17-558F-45BD-91AA-4F6B38436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2A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02A2"/>
    <w:rPr>
      <w:sz w:val="18"/>
      <w:szCs w:val="18"/>
    </w:rPr>
  </w:style>
  <w:style w:type="paragraph" w:styleId="a5">
    <w:name w:val="footer"/>
    <w:basedOn w:val="a"/>
    <w:link w:val="a6"/>
    <w:uiPriority w:val="99"/>
    <w:unhideWhenUsed/>
    <w:rsid w:val="009902A2"/>
    <w:pPr>
      <w:tabs>
        <w:tab w:val="center" w:pos="4153"/>
        <w:tab w:val="right" w:pos="8306"/>
      </w:tabs>
      <w:snapToGrid w:val="0"/>
      <w:jc w:val="left"/>
    </w:pPr>
    <w:rPr>
      <w:sz w:val="18"/>
      <w:szCs w:val="18"/>
    </w:rPr>
  </w:style>
  <w:style w:type="character" w:customStyle="1" w:styleId="a6">
    <w:name w:val="页脚 字符"/>
    <w:basedOn w:val="a0"/>
    <w:link w:val="a5"/>
    <w:uiPriority w:val="99"/>
    <w:rsid w:val="009902A2"/>
    <w:rPr>
      <w:sz w:val="18"/>
      <w:szCs w:val="18"/>
    </w:rPr>
  </w:style>
  <w:style w:type="paragraph" w:styleId="a7">
    <w:name w:val="List Paragraph"/>
    <w:basedOn w:val="a"/>
    <w:uiPriority w:val="34"/>
    <w:qFormat/>
    <w:rsid w:val="009902A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E5E1B-9825-4DA9-97E9-7FC2DAD9B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祝 钰茸</dc:creator>
  <cp:keywords/>
  <dc:description/>
  <cp:lastModifiedBy>罗 俊勋</cp:lastModifiedBy>
  <cp:revision>2</cp:revision>
  <dcterms:created xsi:type="dcterms:W3CDTF">2022-01-11T08:49:00Z</dcterms:created>
  <dcterms:modified xsi:type="dcterms:W3CDTF">2022-01-11T08:49:00Z</dcterms:modified>
</cp:coreProperties>
</file>