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89D6261" w:rsidR="00531FBF" w:rsidRPr="00B7788F" w:rsidRDefault="003F07EF" w:rsidP="00B7788F">
            <w:pPr>
              <w:contextualSpacing/>
              <w:jc w:val="center"/>
              <w:rPr>
                <w:rFonts w:eastAsia="Times New Roman" w:cstheme="minorHAnsi"/>
                <w:b/>
                <w:bCs/>
                <w:sz w:val="22"/>
                <w:szCs w:val="22"/>
              </w:rPr>
            </w:pPr>
            <w:r>
              <w:rPr>
                <w:rFonts w:eastAsia="Times New Roman" w:cstheme="minorHAnsi"/>
                <w:b/>
                <w:bCs/>
                <w:sz w:val="22"/>
                <w:szCs w:val="22"/>
              </w:rPr>
              <w:t>10/11/23</w:t>
            </w:r>
          </w:p>
        </w:tc>
        <w:tc>
          <w:tcPr>
            <w:tcW w:w="2338" w:type="dxa"/>
            <w:tcMar>
              <w:left w:w="115" w:type="dxa"/>
              <w:right w:w="115" w:type="dxa"/>
            </w:tcMar>
          </w:tcPr>
          <w:p w14:paraId="07699096" w14:textId="6E549BE0" w:rsidR="00531FBF" w:rsidRPr="00B7788F" w:rsidRDefault="003F07EF" w:rsidP="00B7788F">
            <w:pPr>
              <w:contextualSpacing/>
              <w:jc w:val="center"/>
              <w:rPr>
                <w:rFonts w:eastAsia="Times New Roman" w:cstheme="minorHAnsi"/>
                <w:b/>
                <w:bCs/>
                <w:sz w:val="22"/>
                <w:szCs w:val="22"/>
              </w:rPr>
            </w:pPr>
            <w:r>
              <w:rPr>
                <w:rFonts w:eastAsia="Times New Roman" w:cstheme="minorHAnsi"/>
                <w:b/>
                <w:bCs/>
                <w:sz w:val="22"/>
                <w:szCs w:val="22"/>
              </w:rPr>
              <w:t>Tyreen Borden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2BAA768" w:rsidR="00485402" w:rsidRPr="00B7788F" w:rsidRDefault="003F07EF" w:rsidP="00D47759">
      <w:pPr>
        <w:contextualSpacing/>
        <w:rPr>
          <w:rFonts w:cstheme="minorHAnsi"/>
          <w:sz w:val="22"/>
          <w:szCs w:val="22"/>
        </w:rPr>
      </w:pPr>
      <w:r>
        <w:rPr>
          <w:rFonts w:cstheme="minorHAnsi"/>
          <w:sz w:val="22"/>
          <w:szCs w:val="22"/>
        </w:rPr>
        <w:t>Tyreen Borden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82E8C8D" w:rsidR="00C32F3D" w:rsidRPr="00B7788F" w:rsidRDefault="00A3383F" w:rsidP="00D47759">
      <w:pPr>
        <w:contextualSpacing/>
        <w:rPr>
          <w:rFonts w:eastAsia="Times New Roman"/>
          <w:sz w:val="22"/>
          <w:szCs w:val="22"/>
        </w:rPr>
      </w:pPr>
      <w:r>
        <w:rPr>
          <w:rFonts w:eastAsia="Times New Roman"/>
          <w:sz w:val="22"/>
          <w:szCs w:val="22"/>
        </w:rPr>
        <w:t xml:space="preserve">I recommend using AES 256 with an accompanying SHA 256 hash algorithm. AES 256 is the Advanced Encryption Algorithm, and it has a size of 256 bits. AES is a NIST standard encryption algorithm that is even used by the U.S. Government. The algorithm was created as a replacement to the Data Encryption Standard that suffered vulnerabilities due to its short bi size. AES is a symmetric key algorithm. This means it uses the same key for both encryption and decryption as opposed to a non-symmetric key algorithm. Since it is a symmetric key algorithm, it is important to have a secure key because if the key is compromised so, is the encryption. This can be done using a random number generator to create the said key. The combination of AES 256 and SHA 256 should ensure the security and integrity of the file verification needed by Artemis Financial.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6F7FBDB" w:rsidR="00DB5652" w:rsidRDefault="005E4317" w:rsidP="00D47759">
      <w:pPr>
        <w:contextualSpacing/>
        <w:rPr>
          <w:rFonts w:cstheme="minorHAnsi"/>
          <w:sz w:val="22"/>
          <w:szCs w:val="22"/>
        </w:rPr>
      </w:pPr>
      <w:r>
        <w:rPr>
          <w:noProof/>
        </w:rPr>
        <w:drawing>
          <wp:inline distT="0" distB="0" distL="0" distR="0" wp14:anchorId="0285E6C4" wp14:editId="330B7AC8">
            <wp:extent cx="5943600" cy="1072515"/>
            <wp:effectExtent l="0" t="0" r="0" b="0"/>
            <wp:docPr id="9218129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12952" name="Picture 1" descr="A black screen with white text&#10;&#10;Description automatically generated"/>
                    <pic:cNvPicPr/>
                  </pic:nvPicPr>
                  <pic:blipFill>
                    <a:blip r:embed="rId13"/>
                    <a:stretch>
                      <a:fillRect/>
                    </a:stretch>
                  </pic:blipFill>
                  <pic:spPr>
                    <a:xfrm>
                      <a:off x="0" y="0"/>
                      <a:ext cx="5943600" cy="1072515"/>
                    </a:xfrm>
                    <a:prstGeom prst="rect">
                      <a:avLst/>
                    </a:prstGeom>
                  </pic:spPr>
                </pic:pic>
              </a:graphicData>
            </a:graphic>
          </wp:inline>
        </w:drawing>
      </w:r>
    </w:p>
    <w:p w14:paraId="32334BE7" w14:textId="77777777" w:rsidR="00B57188" w:rsidRDefault="00B57188" w:rsidP="00D47759">
      <w:pPr>
        <w:contextualSpacing/>
        <w:rPr>
          <w:rFonts w:cstheme="minorHAnsi"/>
          <w:sz w:val="22"/>
          <w:szCs w:val="22"/>
        </w:rPr>
      </w:pPr>
    </w:p>
    <w:p w14:paraId="6695FD53" w14:textId="016A467D" w:rsidR="005E4317" w:rsidRDefault="005E4317" w:rsidP="00D47759">
      <w:pPr>
        <w:contextualSpacing/>
        <w:rPr>
          <w:rFonts w:cstheme="minorHAnsi"/>
          <w:sz w:val="22"/>
          <w:szCs w:val="22"/>
        </w:rPr>
      </w:pPr>
      <w:r>
        <w:rPr>
          <w:noProof/>
        </w:rPr>
        <w:drawing>
          <wp:inline distT="0" distB="0" distL="0" distR="0" wp14:anchorId="651ED8B0" wp14:editId="09925AB0">
            <wp:extent cx="5943600" cy="212725"/>
            <wp:effectExtent l="0" t="0" r="0" b="0"/>
            <wp:docPr id="57055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52820" name=""/>
                    <pic:cNvPicPr/>
                  </pic:nvPicPr>
                  <pic:blipFill>
                    <a:blip r:embed="rId14"/>
                    <a:stretch>
                      <a:fillRect/>
                    </a:stretch>
                  </pic:blipFill>
                  <pic:spPr>
                    <a:xfrm>
                      <a:off x="0" y="0"/>
                      <a:ext cx="5943600" cy="212725"/>
                    </a:xfrm>
                    <a:prstGeom prst="rect">
                      <a:avLst/>
                    </a:prstGeom>
                  </pic:spPr>
                </pic:pic>
              </a:graphicData>
            </a:graphic>
          </wp:inline>
        </w:drawing>
      </w:r>
    </w:p>
    <w:p w14:paraId="7CE854C0" w14:textId="77777777" w:rsidR="005E4317" w:rsidRDefault="005E4317" w:rsidP="00D47759">
      <w:pPr>
        <w:contextualSpacing/>
        <w:rPr>
          <w:rFonts w:cstheme="minorHAnsi"/>
          <w:sz w:val="22"/>
          <w:szCs w:val="22"/>
        </w:rPr>
      </w:pPr>
    </w:p>
    <w:p w14:paraId="53FFA133" w14:textId="36C652D6" w:rsidR="005E4317" w:rsidRPr="00B7788F" w:rsidRDefault="005E4317" w:rsidP="00D47759">
      <w:pPr>
        <w:contextualSpacing/>
        <w:rPr>
          <w:rFonts w:cstheme="minorHAnsi"/>
          <w:sz w:val="22"/>
          <w:szCs w:val="22"/>
        </w:rPr>
      </w:pPr>
      <w:r>
        <w:rPr>
          <w:noProof/>
        </w:rPr>
        <w:drawing>
          <wp:inline distT="0" distB="0" distL="0" distR="0" wp14:anchorId="7164A77E" wp14:editId="5F84D31C">
            <wp:extent cx="5943600" cy="2279650"/>
            <wp:effectExtent l="0" t="0" r="0" b="6350"/>
            <wp:docPr id="136150489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04895" name="Picture 1" descr="A computer screen with white text&#10;&#10;Description automatically generated"/>
                    <pic:cNvPicPr/>
                  </pic:nvPicPr>
                  <pic:blipFill>
                    <a:blip r:embed="rId15"/>
                    <a:stretch>
                      <a:fillRect/>
                    </a:stretch>
                  </pic:blipFill>
                  <pic:spPr>
                    <a:xfrm>
                      <a:off x="0" y="0"/>
                      <a:ext cx="5943600" cy="227965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2629B8F" w:rsidR="00DB5652" w:rsidRPr="00B7788F" w:rsidRDefault="005E4317" w:rsidP="00D47759">
      <w:pPr>
        <w:contextualSpacing/>
        <w:rPr>
          <w:rFonts w:cstheme="minorHAnsi"/>
          <w:sz w:val="22"/>
          <w:szCs w:val="22"/>
        </w:rPr>
      </w:pPr>
      <w:r>
        <w:rPr>
          <w:noProof/>
        </w:rPr>
        <w:lastRenderedPageBreak/>
        <w:drawing>
          <wp:inline distT="0" distB="0" distL="0" distR="0" wp14:anchorId="3BF68EC6" wp14:editId="19CF53E3">
            <wp:extent cx="5943600" cy="2446020"/>
            <wp:effectExtent l="0" t="0" r="0" b="0"/>
            <wp:docPr id="151883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38841" name="Picture 1" descr="A screenshot of a computer&#10;&#10;Description automatically generated"/>
                    <pic:cNvPicPr/>
                  </pic:nvPicPr>
                  <pic:blipFill>
                    <a:blip r:embed="rId16"/>
                    <a:stretch>
                      <a:fillRect/>
                    </a:stretch>
                  </pic:blipFill>
                  <pic:spPr>
                    <a:xfrm>
                      <a:off x="0" y="0"/>
                      <a:ext cx="5943600" cy="244602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3321689" w:rsidR="00DB5652" w:rsidRPr="00B7788F" w:rsidRDefault="002B42BB" w:rsidP="00D47759">
      <w:pPr>
        <w:contextualSpacing/>
        <w:rPr>
          <w:rFonts w:cstheme="minorHAnsi"/>
          <w:sz w:val="22"/>
          <w:szCs w:val="22"/>
        </w:rPr>
      </w:pPr>
      <w:r>
        <w:rPr>
          <w:noProof/>
        </w:rPr>
        <w:drawing>
          <wp:inline distT="0" distB="0" distL="0" distR="0" wp14:anchorId="739750B2" wp14:editId="7F101276">
            <wp:extent cx="5943600" cy="2446020"/>
            <wp:effectExtent l="0" t="0" r="0" b="0"/>
            <wp:docPr id="1727847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47007" name="Picture 1" descr="A screenshot of a computer&#10;&#10;Description automatically generated"/>
                    <pic:cNvPicPr/>
                  </pic:nvPicPr>
                  <pic:blipFill>
                    <a:blip r:embed="rId16"/>
                    <a:stretch>
                      <a:fillRect/>
                    </a:stretch>
                  </pic:blipFill>
                  <pic:spPr>
                    <a:xfrm>
                      <a:off x="0" y="0"/>
                      <a:ext cx="5943600" cy="244602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A83F842" w:rsidR="00DB5652" w:rsidRDefault="002B42BB" w:rsidP="00D47759">
      <w:pPr>
        <w:contextualSpacing/>
        <w:rPr>
          <w:rFonts w:cstheme="minorHAnsi"/>
          <w:sz w:val="22"/>
          <w:szCs w:val="22"/>
        </w:rPr>
      </w:pPr>
      <w:r>
        <w:rPr>
          <w:noProof/>
        </w:rPr>
        <w:drawing>
          <wp:inline distT="0" distB="0" distL="0" distR="0" wp14:anchorId="63D7E540" wp14:editId="5B0081A8">
            <wp:extent cx="3954483" cy="2077794"/>
            <wp:effectExtent l="0" t="0" r="8255" b="0"/>
            <wp:docPr id="20962141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14184" name="Picture 1" descr="A screen shot of a computer&#10;&#10;Description automatically generated"/>
                    <pic:cNvPicPr/>
                  </pic:nvPicPr>
                  <pic:blipFill>
                    <a:blip r:embed="rId17"/>
                    <a:stretch>
                      <a:fillRect/>
                    </a:stretch>
                  </pic:blipFill>
                  <pic:spPr>
                    <a:xfrm>
                      <a:off x="0" y="0"/>
                      <a:ext cx="3977690" cy="2089988"/>
                    </a:xfrm>
                    <a:prstGeom prst="rect">
                      <a:avLst/>
                    </a:prstGeom>
                  </pic:spPr>
                </pic:pic>
              </a:graphicData>
            </a:graphic>
          </wp:inline>
        </w:drawing>
      </w:r>
    </w:p>
    <w:p w14:paraId="339BDEE4" w14:textId="75001383" w:rsidR="00FD7E80" w:rsidRDefault="00FD7E80" w:rsidP="00D47759">
      <w:pPr>
        <w:contextualSpacing/>
        <w:rPr>
          <w:rFonts w:cstheme="minorHAnsi"/>
          <w:sz w:val="22"/>
          <w:szCs w:val="22"/>
        </w:rPr>
      </w:pPr>
      <w:r>
        <w:rPr>
          <w:noProof/>
        </w:rPr>
        <w:lastRenderedPageBreak/>
        <w:drawing>
          <wp:inline distT="0" distB="0" distL="0" distR="0" wp14:anchorId="1EF97371" wp14:editId="7DA42273">
            <wp:extent cx="5943600" cy="3787140"/>
            <wp:effectExtent l="0" t="0" r="0" b="3810"/>
            <wp:docPr id="1988231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31696" name="Picture 1" descr="A screenshot of a computer&#10;&#10;Description automatically generated"/>
                    <pic:cNvPicPr/>
                  </pic:nvPicPr>
                  <pic:blipFill>
                    <a:blip r:embed="rId18"/>
                    <a:stretch>
                      <a:fillRect/>
                    </a:stretch>
                  </pic:blipFill>
                  <pic:spPr>
                    <a:xfrm>
                      <a:off x="0" y="0"/>
                      <a:ext cx="5943600" cy="3787140"/>
                    </a:xfrm>
                    <a:prstGeom prst="rect">
                      <a:avLst/>
                    </a:prstGeom>
                  </pic:spPr>
                </pic:pic>
              </a:graphicData>
            </a:graphic>
          </wp:inline>
        </w:drawing>
      </w:r>
    </w:p>
    <w:p w14:paraId="217E603A" w14:textId="77777777" w:rsidR="00FD7E80" w:rsidRPr="00B7788F" w:rsidRDefault="00FD7E80"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1BD1871" w:rsidR="00E33862" w:rsidRPr="00B7788F" w:rsidRDefault="00FD7E80" w:rsidP="00D47759">
      <w:pPr>
        <w:contextualSpacing/>
        <w:rPr>
          <w:rFonts w:cstheme="minorHAnsi"/>
          <w:sz w:val="22"/>
          <w:szCs w:val="22"/>
        </w:rPr>
      </w:pPr>
      <w:r>
        <w:rPr>
          <w:noProof/>
        </w:rPr>
        <w:drawing>
          <wp:inline distT="0" distB="0" distL="0" distR="0" wp14:anchorId="6E5F6FE1" wp14:editId="149C95AE">
            <wp:extent cx="5943600" cy="2903220"/>
            <wp:effectExtent l="0" t="0" r="0" b="0"/>
            <wp:docPr id="7098542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54218" name="Picture 1" descr="A screenshot of a computer program&#10;&#10;Description automatically generated"/>
                    <pic:cNvPicPr/>
                  </pic:nvPicPr>
                  <pic:blipFill>
                    <a:blip r:embed="rId19"/>
                    <a:stretch>
                      <a:fillRect/>
                    </a:stretch>
                  </pic:blipFill>
                  <pic:spPr>
                    <a:xfrm>
                      <a:off x="0" y="0"/>
                      <a:ext cx="5943600" cy="29032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C02CC3C" w14:textId="77777777" w:rsidR="006E3003" w:rsidRDefault="006E3003" w:rsidP="00D47759">
      <w:pPr>
        <w:contextualSpacing/>
        <w:rPr>
          <w:rFonts w:eastAsia="Times New Roman" w:cstheme="minorHAnsi"/>
          <w:sz w:val="22"/>
          <w:szCs w:val="22"/>
        </w:rPr>
      </w:pPr>
    </w:p>
    <w:p w14:paraId="34E46235" w14:textId="68DDB6F2" w:rsidR="007A01C6" w:rsidRDefault="00317FF0" w:rsidP="00D47759">
      <w:pPr>
        <w:contextualSpacing/>
        <w:rPr>
          <w:rFonts w:eastAsia="Times New Roman" w:cstheme="minorHAnsi"/>
          <w:sz w:val="22"/>
          <w:szCs w:val="22"/>
        </w:rPr>
      </w:pPr>
      <w:r>
        <w:rPr>
          <w:rFonts w:eastAsia="Times New Roman" w:cstheme="minorHAnsi"/>
          <w:sz w:val="22"/>
          <w:szCs w:val="22"/>
        </w:rPr>
        <w:t>The code has been refactored to address the security needs of Artemis Financial. The client/server communication has been secured by adding HTTPS protocol using a self-signed certificate</w:t>
      </w:r>
      <w:r w:rsidR="001C2AA7">
        <w:rPr>
          <w:rFonts w:eastAsia="Times New Roman" w:cstheme="minorHAnsi"/>
          <w:sz w:val="22"/>
          <w:szCs w:val="22"/>
        </w:rPr>
        <w:t xml:space="preserve"> generated </w:t>
      </w:r>
      <w:r w:rsidR="001C2AA7">
        <w:rPr>
          <w:rFonts w:eastAsia="Times New Roman" w:cstheme="minorHAnsi"/>
          <w:sz w:val="22"/>
          <w:szCs w:val="22"/>
        </w:rPr>
        <w:lastRenderedPageBreak/>
        <w:t>using the java keytool</w:t>
      </w:r>
      <w:r>
        <w:rPr>
          <w:rFonts w:eastAsia="Times New Roman" w:cstheme="minorHAnsi"/>
          <w:sz w:val="22"/>
          <w:szCs w:val="22"/>
        </w:rPr>
        <w:t>. The cryptography implemented was SHA-256 hash algorithm</w:t>
      </w:r>
      <w:r w:rsidR="001C2AA7">
        <w:rPr>
          <w:rFonts w:eastAsia="Times New Roman" w:cstheme="minorHAnsi"/>
          <w:sz w:val="22"/>
          <w:szCs w:val="22"/>
        </w:rPr>
        <w:t xml:space="preserve"> to secure the data. A try-catch code block is used to handle the code errors in the checksum verification. </w:t>
      </w:r>
      <w:r>
        <w:rPr>
          <w:rFonts w:eastAsia="Times New Roman" w:cstheme="minorHAnsi"/>
          <w:sz w:val="22"/>
          <w:szCs w:val="22"/>
        </w:rPr>
        <w:t xml:space="preserve"> </w:t>
      </w:r>
    </w:p>
    <w:p w14:paraId="0AB3826C" w14:textId="77777777" w:rsidR="00317FF0" w:rsidRPr="00317FF0" w:rsidRDefault="00317FF0" w:rsidP="00D47759">
      <w:pPr>
        <w:contextualSpacing/>
        <w:rPr>
          <w:rFonts w:eastAsia="Times New Roman" w:cstheme="minorHAnsi"/>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C04AC49" w:rsidR="00974AE3" w:rsidRPr="00B7788F" w:rsidRDefault="001C2AA7" w:rsidP="00D47759">
      <w:pPr>
        <w:contextualSpacing/>
        <w:rPr>
          <w:rFonts w:eastAsia="Times New Roman"/>
          <w:sz w:val="22"/>
          <w:szCs w:val="22"/>
        </w:rPr>
      </w:pPr>
      <w:r>
        <w:rPr>
          <w:rFonts w:eastAsia="Times New Roman"/>
          <w:sz w:val="22"/>
          <w:szCs w:val="22"/>
        </w:rPr>
        <w:t>We ensured secure communications by implementing HTTPS protocols. Using the SHA-256 cryptographic hash algorithm we protected the integrity of the data being transmitted. Used proper error-handling in the checksum verification to ensure no sensitive error information was leaked. The dependencies were checked for vulnerabilities as well and managed accordingly. These practices are valuable to the company because they allow customers to have trust in the company</w:t>
      </w:r>
      <w:r w:rsidR="00F44059">
        <w:rPr>
          <w:rFonts w:eastAsia="Times New Roman"/>
          <w:sz w:val="22"/>
          <w:szCs w:val="22"/>
        </w:rPr>
        <w:t xml:space="preserve"> and therefore be more likely to use their services. It protects the company from any liability that may arise by not meeting regulatory security requirements. It also saves costs associated with the fallout of security breaches.</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C6A2F" w14:textId="77777777" w:rsidR="00D34CA6" w:rsidRDefault="00D34CA6" w:rsidP="002F3F84">
      <w:r>
        <w:separator/>
      </w:r>
    </w:p>
  </w:endnote>
  <w:endnote w:type="continuationSeparator" w:id="0">
    <w:p w14:paraId="36E00482" w14:textId="77777777" w:rsidR="00D34CA6" w:rsidRDefault="00D34CA6" w:rsidP="002F3F84">
      <w:r>
        <w:continuationSeparator/>
      </w:r>
    </w:p>
  </w:endnote>
  <w:endnote w:type="continuationNotice" w:id="1">
    <w:p w14:paraId="35A57579" w14:textId="77777777" w:rsidR="00D34CA6" w:rsidRDefault="00D34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DDC4" w14:textId="77777777" w:rsidR="00D34CA6" w:rsidRDefault="00D34CA6" w:rsidP="002F3F84">
      <w:r>
        <w:separator/>
      </w:r>
    </w:p>
  </w:footnote>
  <w:footnote w:type="continuationSeparator" w:id="0">
    <w:p w14:paraId="73C19189" w14:textId="77777777" w:rsidR="00D34CA6" w:rsidRDefault="00D34CA6" w:rsidP="002F3F84">
      <w:r>
        <w:continuationSeparator/>
      </w:r>
    </w:p>
  </w:footnote>
  <w:footnote w:type="continuationNotice" w:id="1">
    <w:p w14:paraId="69C58DF6" w14:textId="77777777" w:rsidR="00D34CA6" w:rsidRDefault="00D34C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73427483">
    <w:abstractNumId w:val="16"/>
  </w:num>
  <w:num w:numId="2" w16cid:durableId="1445079063">
    <w:abstractNumId w:val="20"/>
  </w:num>
  <w:num w:numId="3" w16cid:durableId="1029525869">
    <w:abstractNumId w:val="6"/>
  </w:num>
  <w:num w:numId="4" w16cid:durableId="361176154">
    <w:abstractNumId w:val="8"/>
  </w:num>
  <w:num w:numId="5" w16cid:durableId="15546665">
    <w:abstractNumId w:val="4"/>
  </w:num>
  <w:num w:numId="6" w16cid:durableId="1591160297">
    <w:abstractNumId w:val="17"/>
  </w:num>
  <w:num w:numId="7" w16cid:durableId="1252157631">
    <w:abstractNumId w:val="12"/>
    <w:lvlOverride w:ilvl="0">
      <w:lvl w:ilvl="0">
        <w:numFmt w:val="lowerLetter"/>
        <w:lvlText w:val="%1."/>
        <w:lvlJc w:val="left"/>
      </w:lvl>
    </w:lvlOverride>
  </w:num>
  <w:num w:numId="8" w16cid:durableId="1611475746">
    <w:abstractNumId w:val="5"/>
  </w:num>
  <w:num w:numId="9" w16cid:durableId="888608018">
    <w:abstractNumId w:val="1"/>
    <w:lvlOverride w:ilvl="0">
      <w:lvl w:ilvl="0">
        <w:numFmt w:val="lowerLetter"/>
        <w:lvlText w:val="%1."/>
        <w:lvlJc w:val="left"/>
      </w:lvl>
    </w:lvlOverride>
  </w:num>
  <w:num w:numId="10" w16cid:durableId="1646274749">
    <w:abstractNumId w:val="0"/>
  </w:num>
  <w:num w:numId="11" w16cid:durableId="2095391633">
    <w:abstractNumId w:val="3"/>
  </w:num>
  <w:num w:numId="12" w16cid:durableId="712000018">
    <w:abstractNumId w:val="19"/>
  </w:num>
  <w:num w:numId="13" w16cid:durableId="1934511330">
    <w:abstractNumId w:val="15"/>
  </w:num>
  <w:num w:numId="14" w16cid:durableId="1842885728">
    <w:abstractNumId w:val="2"/>
  </w:num>
  <w:num w:numId="15" w16cid:durableId="202521425">
    <w:abstractNumId w:val="11"/>
  </w:num>
  <w:num w:numId="16" w16cid:durableId="1866746916">
    <w:abstractNumId w:val="9"/>
  </w:num>
  <w:num w:numId="17" w16cid:durableId="29500004">
    <w:abstractNumId w:val="14"/>
  </w:num>
  <w:num w:numId="18" w16cid:durableId="372850456">
    <w:abstractNumId w:val="18"/>
  </w:num>
  <w:num w:numId="19" w16cid:durableId="492187496">
    <w:abstractNumId w:val="7"/>
  </w:num>
  <w:num w:numId="20" w16cid:durableId="1342048788">
    <w:abstractNumId w:val="13"/>
  </w:num>
  <w:num w:numId="21" w16cid:durableId="19071797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2AA7"/>
    <w:rsid w:val="001F5F49"/>
    <w:rsid w:val="002001E0"/>
    <w:rsid w:val="00234FC3"/>
    <w:rsid w:val="00246C90"/>
    <w:rsid w:val="00271E26"/>
    <w:rsid w:val="002778D5"/>
    <w:rsid w:val="00277B38"/>
    <w:rsid w:val="00281DF1"/>
    <w:rsid w:val="00292377"/>
    <w:rsid w:val="002A1A18"/>
    <w:rsid w:val="002B42BB"/>
    <w:rsid w:val="002B4D43"/>
    <w:rsid w:val="002F3F84"/>
    <w:rsid w:val="00317FF0"/>
    <w:rsid w:val="00321D27"/>
    <w:rsid w:val="00335200"/>
    <w:rsid w:val="003360D3"/>
    <w:rsid w:val="0033644E"/>
    <w:rsid w:val="00352FD0"/>
    <w:rsid w:val="003726AD"/>
    <w:rsid w:val="003978A0"/>
    <w:rsid w:val="003A1621"/>
    <w:rsid w:val="003E2462"/>
    <w:rsid w:val="003E399D"/>
    <w:rsid w:val="003F07EF"/>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4317"/>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A01C6"/>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3383F"/>
    <w:rsid w:val="00A87E0C"/>
    <w:rsid w:val="00AC1A15"/>
    <w:rsid w:val="00AC3626"/>
    <w:rsid w:val="00AD43C0"/>
    <w:rsid w:val="00AE5B33"/>
    <w:rsid w:val="00AF4C03"/>
    <w:rsid w:val="00B03C25"/>
    <w:rsid w:val="00B20F52"/>
    <w:rsid w:val="00B26489"/>
    <w:rsid w:val="00B35185"/>
    <w:rsid w:val="00B406E8"/>
    <w:rsid w:val="00B50C83"/>
    <w:rsid w:val="00B57188"/>
    <w:rsid w:val="00B720DC"/>
    <w:rsid w:val="00B7788F"/>
    <w:rsid w:val="00C32F3D"/>
    <w:rsid w:val="00C41B36"/>
    <w:rsid w:val="00C56FC2"/>
    <w:rsid w:val="00C67FA3"/>
    <w:rsid w:val="00CE44E9"/>
    <w:rsid w:val="00CF445D"/>
    <w:rsid w:val="00CF618A"/>
    <w:rsid w:val="00D0558B"/>
    <w:rsid w:val="00D34CA6"/>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44059"/>
    <w:rsid w:val="00F72352"/>
    <w:rsid w:val="00F80B55"/>
    <w:rsid w:val="00F81BBB"/>
    <w:rsid w:val="00FC36E8"/>
    <w:rsid w:val="00FC47F0"/>
    <w:rsid w:val="00FD1686"/>
    <w:rsid w:val="00FD7CC8"/>
    <w:rsid w:val="00FD7E80"/>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7</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4752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tyreen borden</cp:lastModifiedBy>
  <cp:revision>54</cp:revision>
  <dcterms:created xsi:type="dcterms:W3CDTF">2022-04-20T12:43:00Z</dcterms:created>
  <dcterms:modified xsi:type="dcterms:W3CDTF">2023-10-14T14:35:00Z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