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154B" w14:textId="77777777" w:rsidR="00B8542D" w:rsidRPr="00B8542D" w:rsidRDefault="00B8542D" w:rsidP="00B8542D">
      <w:pPr>
        <w:spacing w:before="100" w:beforeAutospacing="1" w:after="100" w:afterAutospacing="1" w:line="240" w:lineRule="auto"/>
        <w:outlineLvl w:val="0"/>
        <w:rPr>
          <w:rFonts w:ascii="Arial" w:eastAsia="Times New Roman" w:hAnsi="Arial" w:cs="Arial"/>
          <w:b/>
          <w:bCs/>
          <w:color w:val="333333"/>
          <w:kern w:val="36"/>
          <w:sz w:val="48"/>
          <w:szCs w:val="48"/>
          <w:lang w:val="pl-PL"/>
        </w:rPr>
      </w:pPr>
      <w:r w:rsidRPr="00B8542D">
        <w:rPr>
          <w:rFonts w:ascii="Arial" w:eastAsia="Times New Roman" w:hAnsi="Arial" w:cs="Arial"/>
          <w:b/>
          <w:bCs/>
          <w:color w:val="333333"/>
          <w:kern w:val="36"/>
          <w:sz w:val="48"/>
          <w:szCs w:val="48"/>
          <w:lang w:val="pl-PL"/>
        </w:rPr>
        <w:t>Dokument wizji projektu</w:t>
      </w:r>
    </w:p>
    <w:p w14:paraId="60B0C7BE" w14:textId="77777777" w:rsidR="00B8542D" w:rsidRPr="00B8542D" w:rsidRDefault="00B8542D" w:rsidP="00B8542D">
      <w:pPr>
        <w:spacing w:before="100" w:beforeAutospacing="1" w:after="100" w:afterAutospacing="1" w:line="240" w:lineRule="auto"/>
        <w:outlineLvl w:val="0"/>
        <w:rPr>
          <w:rFonts w:ascii="Arial" w:eastAsia="Times New Roman" w:hAnsi="Arial" w:cs="Arial"/>
          <w:b/>
          <w:bCs/>
          <w:color w:val="333333"/>
          <w:kern w:val="36"/>
          <w:sz w:val="48"/>
          <w:szCs w:val="48"/>
          <w:lang w:val="pl-PL"/>
        </w:rPr>
      </w:pPr>
      <w:r w:rsidRPr="00B8542D">
        <w:rPr>
          <w:rFonts w:ascii="Arial" w:eastAsia="Times New Roman" w:hAnsi="Arial" w:cs="Arial"/>
          <w:b/>
          <w:bCs/>
          <w:color w:val="333333"/>
          <w:kern w:val="36"/>
          <w:sz w:val="48"/>
          <w:szCs w:val="48"/>
          <w:lang w:val="pl-PL"/>
        </w:rPr>
        <w:t xml:space="preserve">Dokument wizji dla projektu </w:t>
      </w:r>
      <w:r w:rsidR="004E4023">
        <w:rPr>
          <w:rFonts w:ascii="Arial" w:eastAsia="Times New Roman" w:hAnsi="Arial" w:cs="Arial"/>
          <w:b/>
          <w:bCs/>
          <w:color w:val="333333"/>
          <w:kern w:val="36"/>
          <w:sz w:val="48"/>
          <w:szCs w:val="48"/>
          <w:lang w:val="pl-PL"/>
        </w:rPr>
        <w:t>„Platformowa gra w Unity”</w:t>
      </w:r>
    </w:p>
    <w:p w14:paraId="78EBBAA2" w14:textId="77777777" w:rsidR="004E4023" w:rsidRDefault="00B8542D" w:rsidP="00B8542D">
      <w:pPr>
        <w:spacing w:before="100" w:beforeAutospacing="1" w:after="100" w:afterAutospacing="1" w:line="240" w:lineRule="auto"/>
        <w:outlineLvl w:val="1"/>
        <w:rPr>
          <w:rFonts w:ascii="Arial" w:eastAsia="Times New Roman" w:hAnsi="Arial" w:cs="Arial"/>
          <w:b/>
          <w:bCs/>
          <w:color w:val="333333"/>
          <w:sz w:val="36"/>
          <w:szCs w:val="36"/>
          <w:lang w:val="pl-PL"/>
        </w:rPr>
      </w:pPr>
      <w:r w:rsidRPr="00B8542D">
        <w:rPr>
          <w:rFonts w:ascii="Arial" w:eastAsia="Times New Roman" w:hAnsi="Arial" w:cs="Arial"/>
          <w:b/>
          <w:bCs/>
          <w:color w:val="333333"/>
          <w:sz w:val="36"/>
          <w:szCs w:val="36"/>
          <w:lang w:val="pl-PL"/>
        </w:rPr>
        <w:t>Autor</w:t>
      </w:r>
      <w:r w:rsidR="004E4023">
        <w:rPr>
          <w:rFonts w:ascii="Arial" w:eastAsia="Times New Roman" w:hAnsi="Arial" w:cs="Arial"/>
          <w:b/>
          <w:bCs/>
          <w:color w:val="333333"/>
          <w:sz w:val="36"/>
          <w:szCs w:val="36"/>
          <w:lang w:val="pl-PL"/>
        </w:rPr>
        <w:t>zy</w:t>
      </w:r>
      <w:r w:rsidRPr="00B8542D">
        <w:rPr>
          <w:rFonts w:ascii="Arial" w:eastAsia="Times New Roman" w:hAnsi="Arial" w:cs="Arial"/>
          <w:b/>
          <w:bCs/>
          <w:color w:val="333333"/>
          <w:sz w:val="36"/>
          <w:szCs w:val="36"/>
          <w:lang w:val="pl-PL"/>
        </w:rPr>
        <w:t xml:space="preserve">: </w:t>
      </w:r>
    </w:p>
    <w:p w14:paraId="3CF25038" w14:textId="33B11377" w:rsidR="00FC0394" w:rsidRDefault="004E4023" w:rsidP="00FC0394">
      <w:pPr>
        <w:spacing w:before="100" w:beforeAutospacing="1" w:after="100" w:afterAutospacing="1" w:line="240" w:lineRule="auto"/>
        <w:outlineLvl w:val="1"/>
        <w:rPr>
          <w:rFonts w:ascii="Arial" w:eastAsia="Times New Roman" w:hAnsi="Arial" w:cs="Arial"/>
          <w:b/>
          <w:bCs/>
          <w:color w:val="333333"/>
          <w:sz w:val="36"/>
          <w:szCs w:val="36"/>
          <w:lang w:val="pl-PL"/>
        </w:rPr>
      </w:pPr>
      <w:r>
        <w:rPr>
          <w:rFonts w:ascii="Arial" w:eastAsia="Times New Roman" w:hAnsi="Arial" w:cs="Arial"/>
          <w:b/>
          <w:bCs/>
          <w:color w:val="333333"/>
          <w:sz w:val="36"/>
          <w:szCs w:val="36"/>
          <w:lang w:val="pl-PL"/>
        </w:rPr>
        <w:t>Kamil Tyrek</w:t>
      </w:r>
      <w:r w:rsidR="00FC0394">
        <w:rPr>
          <w:rFonts w:ascii="Arial" w:eastAsia="Times New Roman" w:hAnsi="Arial" w:cs="Arial"/>
          <w:b/>
          <w:bCs/>
          <w:color w:val="333333"/>
          <w:sz w:val="36"/>
          <w:szCs w:val="36"/>
          <w:lang w:val="pl-PL"/>
        </w:rPr>
        <w:t xml:space="preserve"> – Scrum Master, Development Team</w:t>
      </w:r>
    </w:p>
    <w:p w14:paraId="2829FF03" w14:textId="52788887" w:rsidR="00FC0394" w:rsidRDefault="00FC0394" w:rsidP="00FC0394">
      <w:pPr>
        <w:pStyle w:val="Akapitzlist"/>
        <w:numPr>
          <w:ilvl w:val="0"/>
          <w:numId w:val="4"/>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Stworzenie wrogów</w:t>
      </w:r>
    </w:p>
    <w:p w14:paraId="0C29E912" w14:textId="118EDCEC" w:rsidR="00FC0394" w:rsidRPr="00FC0394" w:rsidRDefault="00FC0394" w:rsidP="00FC0394">
      <w:pPr>
        <w:pStyle w:val="Akapitzlist"/>
        <w:numPr>
          <w:ilvl w:val="0"/>
          <w:numId w:val="4"/>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Stworzenie samouczka</w:t>
      </w:r>
    </w:p>
    <w:p w14:paraId="6E6AEA61" w14:textId="30BDFFE9" w:rsidR="00FC0394" w:rsidRDefault="004E4023" w:rsidP="00B8542D">
      <w:pPr>
        <w:spacing w:before="100" w:beforeAutospacing="1" w:after="100" w:afterAutospacing="1" w:line="240" w:lineRule="auto"/>
        <w:outlineLvl w:val="1"/>
        <w:rPr>
          <w:rFonts w:ascii="Arial" w:eastAsia="Times New Roman" w:hAnsi="Arial" w:cs="Arial"/>
          <w:b/>
          <w:bCs/>
          <w:color w:val="333333"/>
          <w:sz w:val="36"/>
          <w:szCs w:val="36"/>
          <w:lang w:val="pl-PL"/>
        </w:rPr>
      </w:pPr>
      <w:r>
        <w:rPr>
          <w:rFonts w:ascii="Arial" w:eastAsia="Times New Roman" w:hAnsi="Arial" w:cs="Arial"/>
          <w:b/>
          <w:bCs/>
          <w:color w:val="333333"/>
          <w:sz w:val="36"/>
          <w:szCs w:val="36"/>
          <w:lang w:val="pl-PL"/>
        </w:rPr>
        <w:t>Jakub Kozubal</w:t>
      </w:r>
      <w:r w:rsidR="00FC0394">
        <w:rPr>
          <w:rFonts w:ascii="Arial" w:eastAsia="Times New Roman" w:hAnsi="Arial" w:cs="Arial"/>
          <w:b/>
          <w:bCs/>
          <w:color w:val="333333"/>
          <w:sz w:val="36"/>
          <w:szCs w:val="36"/>
          <w:lang w:val="pl-PL"/>
        </w:rPr>
        <w:t xml:space="preserve"> – Product Owner, Development Team</w:t>
      </w:r>
    </w:p>
    <w:p w14:paraId="040F4DA3" w14:textId="001DC2BB" w:rsidR="00FC0394" w:rsidRPr="00FC0394" w:rsidRDefault="00FC0394" w:rsidP="00FC0394">
      <w:pPr>
        <w:pStyle w:val="Akapitzlist"/>
        <w:numPr>
          <w:ilvl w:val="0"/>
          <w:numId w:val="5"/>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Stworzenie świata gry (mapy)</w:t>
      </w:r>
    </w:p>
    <w:p w14:paraId="0663C74D" w14:textId="10C43B0E" w:rsidR="004E4023" w:rsidRDefault="004E4023" w:rsidP="00B8542D">
      <w:pPr>
        <w:spacing w:before="100" w:beforeAutospacing="1" w:after="100" w:afterAutospacing="1" w:line="240" w:lineRule="auto"/>
        <w:outlineLvl w:val="1"/>
        <w:rPr>
          <w:rFonts w:ascii="Arial" w:eastAsia="Times New Roman" w:hAnsi="Arial" w:cs="Arial"/>
          <w:b/>
          <w:bCs/>
          <w:color w:val="333333"/>
          <w:sz w:val="36"/>
          <w:szCs w:val="36"/>
          <w:lang w:val="pl-PL"/>
        </w:rPr>
      </w:pPr>
      <w:r>
        <w:rPr>
          <w:rFonts w:ascii="Arial" w:eastAsia="Times New Roman" w:hAnsi="Arial" w:cs="Arial"/>
          <w:b/>
          <w:bCs/>
          <w:color w:val="333333"/>
          <w:sz w:val="36"/>
          <w:szCs w:val="36"/>
          <w:lang w:val="pl-PL"/>
        </w:rPr>
        <w:t>Mateusz Hypś</w:t>
      </w:r>
      <w:r w:rsidR="00FC0394">
        <w:rPr>
          <w:rFonts w:ascii="Arial" w:eastAsia="Times New Roman" w:hAnsi="Arial" w:cs="Arial"/>
          <w:b/>
          <w:bCs/>
          <w:color w:val="333333"/>
          <w:sz w:val="36"/>
          <w:szCs w:val="36"/>
          <w:lang w:val="pl-PL"/>
        </w:rPr>
        <w:t xml:space="preserve"> – Development Team</w:t>
      </w:r>
    </w:p>
    <w:p w14:paraId="531A47A0" w14:textId="57547F68" w:rsidR="00FC0394" w:rsidRDefault="00FC0394" w:rsidP="00FC0394">
      <w:pPr>
        <w:pStyle w:val="Akapitzlist"/>
        <w:numPr>
          <w:ilvl w:val="0"/>
          <w:numId w:val="5"/>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Menu</w:t>
      </w:r>
    </w:p>
    <w:p w14:paraId="0C968A5B" w14:textId="151182E0" w:rsidR="00FC0394" w:rsidRDefault="00FC0394" w:rsidP="00FC0394">
      <w:pPr>
        <w:pStyle w:val="Akapitzlist"/>
        <w:numPr>
          <w:ilvl w:val="0"/>
          <w:numId w:val="5"/>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Ustawienia grafiki</w:t>
      </w:r>
    </w:p>
    <w:p w14:paraId="5BD68C09" w14:textId="2B94CDE5" w:rsidR="00FC0394" w:rsidRPr="00FC0394" w:rsidRDefault="00FC0394" w:rsidP="00FC0394">
      <w:pPr>
        <w:pStyle w:val="Akapitzlist"/>
        <w:numPr>
          <w:ilvl w:val="0"/>
          <w:numId w:val="5"/>
        </w:numPr>
        <w:spacing w:before="100" w:beforeAutospacing="1" w:after="100" w:afterAutospacing="1" w:line="240" w:lineRule="auto"/>
        <w:outlineLvl w:val="1"/>
        <w:rPr>
          <w:rFonts w:ascii="Arial" w:eastAsia="Times New Roman" w:hAnsi="Arial" w:cs="Arial"/>
          <w:b/>
          <w:bCs/>
          <w:color w:val="333333"/>
          <w:sz w:val="20"/>
          <w:szCs w:val="20"/>
          <w:lang w:val="pl-PL"/>
        </w:rPr>
      </w:pPr>
      <w:r>
        <w:rPr>
          <w:rFonts w:ascii="Arial" w:eastAsia="Times New Roman" w:hAnsi="Arial" w:cs="Arial"/>
          <w:b/>
          <w:bCs/>
          <w:color w:val="333333"/>
          <w:sz w:val="20"/>
          <w:szCs w:val="20"/>
          <w:lang w:val="pl-PL"/>
        </w:rPr>
        <w:t>Dźwięki gry</w:t>
      </w:r>
    </w:p>
    <w:p w14:paraId="3CE17E8F" w14:textId="6D48CAF1" w:rsidR="00B8542D" w:rsidRPr="00B8542D" w:rsidRDefault="00B8542D" w:rsidP="00B8542D">
      <w:pPr>
        <w:spacing w:before="100" w:beforeAutospacing="1" w:after="100" w:afterAutospacing="1" w:line="240" w:lineRule="auto"/>
        <w:outlineLvl w:val="1"/>
        <w:rPr>
          <w:rFonts w:ascii="Arial" w:eastAsia="Times New Roman" w:hAnsi="Arial" w:cs="Arial"/>
          <w:b/>
          <w:bCs/>
          <w:color w:val="333333"/>
          <w:sz w:val="36"/>
          <w:szCs w:val="36"/>
          <w:lang w:val="pl-PL"/>
        </w:rPr>
      </w:pPr>
      <w:r w:rsidRPr="00B8542D">
        <w:rPr>
          <w:rFonts w:ascii="Arial" w:eastAsia="Times New Roman" w:hAnsi="Arial" w:cs="Arial"/>
          <w:b/>
          <w:bCs/>
          <w:color w:val="333333"/>
          <w:sz w:val="36"/>
          <w:szCs w:val="36"/>
          <w:lang w:val="pl-PL"/>
        </w:rPr>
        <w:t xml:space="preserve">Data: </w:t>
      </w:r>
      <w:r w:rsidR="00C4683B">
        <w:rPr>
          <w:rFonts w:ascii="Arial" w:eastAsia="Times New Roman" w:hAnsi="Arial" w:cs="Arial"/>
          <w:b/>
          <w:bCs/>
          <w:color w:val="333333"/>
          <w:sz w:val="36"/>
          <w:szCs w:val="36"/>
          <w:lang w:val="pl-PL"/>
        </w:rPr>
        <w:t>26</w:t>
      </w:r>
      <w:r w:rsidR="004E4023">
        <w:rPr>
          <w:rFonts w:ascii="Arial" w:eastAsia="Times New Roman" w:hAnsi="Arial" w:cs="Arial"/>
          <w:b/>
          <w:bCs/>
          <w:color w:val="333333"/>
          <w:sz w:val="36"/>
          <w:szCs w:val="36"/>
          <w:lang w:val="pl-PL"/>
        </w:rPr>
        <w:t>.03.2020 r.</w:t>
      </w:r>
    </w:p>
    <w:p w14:paraId="31C10685" w14:textId="77777777" w:rsidR="00B8542D" w:rsidRPr="00B8542D" w:rsidRDefault="00B8542D" w:rsidP="00B8542D">
      <w:pPr>
        <w:spacing w:before="100" w:beforeAutospacing="1" w:after="100" w:afterAutospacing="1" w:line="240" w:lineRule="auto"/>
        <w:outlineLvl w:val="2"/>
        <w:rPr>
          <w:rFonts w:ascii="Arial" w:eastAsia="Times New Roman" w:hAnsi="Arial" w:cs="Arial"/>
          <w:b/>
          <w:bCs/>
          <w:color w:val="333333"/>
          <w:sz w:val="27"/>
          <w:szCs w:val="27"/>
          <w:lang w:val="pl-PL"/>
        </w:rPr>
      </w:pPr>
      <w:r w:rsidRPr="00B8542D">
        <w:rPr>
          <w:rFonts w:ascii="Arial" w:eastAsia="Times New Roman" w:hAnsi="Arial" w:cs="Arial"/>
          <w:b/>
          <w:bCs/>
          <w:color w:val="333333"/>
          <w:sz w:val="27"/>
          <w:szCs w:val="27"/>
          <w:lang w:val="pl-PL"/>
        </w:rPr>
        <w:t>1. Wprowadzenie</w:t>
      </w:r>
    </w:p>
    <w:p w14:paraId="5523FC99" w14:textId="386E3638" w:rsidR="00B8542D" w:rsidRPr="00B8542D" w:rsidRDefault="00B8542D" w:rsidP="00B8542D">
      <w:pPr>
        <w:spacing w:before="100" w:beforeAutospacing="1" w:after="100" w:afterAutospacing="1" w:line="240" w:lineRule="auto"/>
        <w:jc w:val="both"/>
        <w:rPr>
          <w:rFonts w:ascii="Verdana" w:eastAsia="Times New Roman" w:hAnsi="Verdana" w:cs="Times New Roman"/>
          <w:color w:val="333333"/>
          <w:sz w:val="24"/>
          <w:szCs w:val="24"/>
          <w:lang w:val="pl-PL"/>
        </w:rPr>
      </w:pPr>
      <w:r w:rsidRPr="00B8542D">
        <w:rPr>
          <w:rFonts w:ascii="Verdana" w:eastAsia="Times New Roman" w:hAnsi="Verdana" w:cs="Times New Roman"/>
          <w:color w:val="333333"/>
          <w:sz w:val="24"/>
          <w:szCs w:val="24"/>
          <w:lang w:val="pl-PL"/>
        </w:rPr>
        <w:t>Niniejszy dokument służy przedstawieniu przeznaczenia tworzonego systemu, jego głównych cech i przyjętych założeń.</w:t>
      </w:r>
    </w:p>
    <w:p w14:paraId="609E6314" w14:textId="77777777" w:rsidR="00B8542D" w:rsidRPr="00B8542D" w:rsidRDefault="00B8542D" w:rsidP="00B8542D">
      <w:pPr>
        <w:spacing w:before="100" w:beforeAutospacing="1" w:after="100" w:afterAutospacing="1" w:line="240" w:lineRule="auto"/>
        <w:outlineLvl w:val="2"/>
        <w:rPr>
          <w:rFonts w:ascii="Arial" w:eastAsia="Times New Roman" w:hAnsi="Arial" w:cs="Arial"/>
          <w:b/>
          <w:bCs/>
          <w:color w:val="333333"/>
          <w:sz w:val="27"/>
          <w:szCs w:val="27"/>
          <w:lang w:val="pl-PL"/>
        </w:rPr>
      </w:pPr>
      <w:r w:rsidRPr="00B8542D">
        <w:rPr>
          <w:rFonts w:ascii="Arial" w:eastAsia="Times New Roman" w:hAnsi="Arial" w:cs="Arial"/>
          <w:b/>
          <w:bCs/>
          <w:color w:val="333333"/>
          <w:sz w:val="27"/>
          <w:szCs w:val="27"/>
          <w:lang w:val="pl-PL"/>
        </w:rPr>
        <w:t>2. Cel</w:t>
      </w:r>
    </w:p>
    <w:p w14:paraId="374BECE1" w14:textId="1C9E6DFF" w:rsidR="004E4023" w:rsidRDefault="004E4023" w:rsidP="004E4023">
      <w:pPr>
        <w:spacing w:before="100" w:beforeAutospacing="1" w:after="100" w:afterAutospacing="1" w:line="240" w:lineRule="auto"/>
        <w:jc w:val="both"/>
        <w:rPr>
          <w:rFonts w:ascii="Verdana" w:eastAsia="Times New Roman" w:hAnsi="Verdana" w:cs="Times New Roman"/>
          <w:color w:val="333333"/>
          <w:sz w:val="24"/>
          <w:szCs w:val="24"/>
          <w:lang w:val="pl-PL"/>
        </w:rPr>
      </w:pPr>
      <w:r>
        <w:rPr>
          <w:rFonts w:ascii="Verdana" w:eastAsia="Times New Roman" w:hAnsi="Verdana" w:cs="Times New Roman"/>
          <w:color w:val="333333"/>
          <w:sz w:val="24"/>
          <w:szCs w:val="24"/>
          <w:lang w:val="pl-PL"/>
        </w:rPr>
        <w:t>Celem projektu jest stworzenie gry platformowej, zawierającej elementy zręcznościowe oraz łamigłówki.</w:t>
      </w:r>
      <w:r w:rsidR="00C4683B">
        <w:rPr>
          <w:rFonts w:ascii="Verdana" w:eastAsia="Times New Roman" w:hAnsi="Verdana" w:cs="Times New Roman"/>
          <w:color w:val="333333"/>
          <w:sz w:val="24"/>
          <w:szCs w:val="24"/>
          <w:lang w:val="pl-PL"/>
        </w:rPr>
        <w:t xml:space="preserve"> </w:t>
      </w:r>
    </w:p>
    <w:p w14:paraId="76CB3BD1" w14:textId="77777777" w:rsidR="00B8542D" w:rsidRPr="004E4023" w:rsidRDefault="00B8542D" w:rsidP="004E4023">
      <w:pPr>
        <w:spacing w:before="100" w:beforeAutospacing="1" w:after="100" w:afterAutospacing="1" w:line="240" w:lineRule="auto"/>
        <w:jc w:val="both"/>
        <w:rPr>
          <w:rFonts w:ascii="Verdana" w:eastAsia="Times New Roman" w:hAnsi="Verdana" w:cs="Times New Roman"/>
          <w:color w:val="333333"/>
          <w:sz w:val="24"/>
          <w:szCs w:val="24"/>
          <w:lang w:val="pl-PL"/>
        </w:rPr>
      </w:pPr>
      <w:r w:rsidRPr="00B8542D">
        <w:rPr>
          <w:rFonts w:ascii="Arial" w:eastAsia="Times New Roman" w:hAnsi="Arial" w:cs="Arial"/>
          <w:b/>
          <w:bCs/>
          <w:color w:val="333333"/>
          <w:sz w:val="27"/>
          <w:szCs w:val="27"/>
          <w:lang w:val="pl-PL"/>
        </w:rPr>
        <w:t>3. Rynek</w:t>
      </w:r>
    </w:p>
    <w:p w14:paraId="6DC2B716" w14:textId="709818A5" w:rsidR="004E4023" w:rsidRDefault="004E4023" w:rsidP="00B8542D">
      <w:pPr>
        <w:spacing w:before="100" w:beforeAutospacing="1" w:after="100" w:afterAutospacing="1" w:line="240" w:lineRule="auto"/>
        <w:jc w:val="both"/>
        <w:rPr>
          <w:rFonts w:ascii="Verdana" w:eastAsia="Times New Roman" w:hAnsi="Verdana" w:cs="Times New Roman"/>
          <w:color w:val="333333"/>
          <w:sz w:val="24"/>
          <w:szCs w:val="24"/>
          <w:lang w:val="pl-PL"/>
        </w:rPr>
      </w:pPr>
      <w:r>
        <w:rPr>
          <w:rFonts w:ascii="Verdana" w:eastAsia="Times New Roman" w:hAnsi="Verdana" w:cs="Times New Roman"/>
          <w:color w:val="333333"/>
          <w:sz w:val="24"/>
          <w:szCs w:val="24"/>
          <w:lang w:val="pl-PL"/>
        </w:rPr>
        <w:t>Gra będzie nietypowym rozwiązaniem, ponieważ będzie wymagała zarówno umiejętności zręcznościowych –</w:t>
      </w:r>
      <w:r w:rsidR="00FC0394">
        <w:rPr>
          <w:rFonts w:ascii="Verdana" w:eastAsia="Times New Roman" w:hAnsi="Verdana" w:cs="Times New Roman"/>
          <w:color w:val="333333"/>
          <w:sz w:val="24"/>
          <w:szCs w:val="24"/>
          <w:lang w:val="pl-PL"/>
        </w:rPr>
        <w:t xml:space="preserve"> </w:t>
      </w:r>
      <w:r>
        <w:rPr>
          <w:rFonts w:ascii="Verdana" w:eastAsia="Times New Roman" w:hAnsi="Verdana" w:cs="Times New Roman"/>
          <w:color w:val="333333"/>
          <w:sz w:val="24"/>
          <w:szCs w:val="24"/>
          <w:lang w:val="pl-PL"/>
        </w:rPr>
        <w:t>poruszanie się</w:t>
      </w:r>
      <w:r w:rsidR="00FC0394">
        <w:rPr>
          <w:rFonts w:ascii="Verdana" w:eastAsia="Times New Roman" w:hAnsi="Verdana" w:cs="Times New Roman"/>
          <w:color w:val="333333"/>
          <w:sz w:val="24"/>
          <w:szCs w:val="24"/>
          <w:lang w:val="pl-PL"/>
        </w:rPr>
        <w:t xml:space="preserve"> po mapie, unikanie wrogów </w:t>
      </w:r>
      <w:r>
        <w:rPr>
          <w:rFonts w:ascii="Verdana" w:eastAsia="Times New Roman" w:hAnsi="Verdana" w:cs="Times New Roman"/>
          <w:color w:val="333333"/>
          <w:sz w:val="24"/>
          <w:szCs w:val="24"/>
          <w:lang w:val="pl-PL"/>
        </w:rPr>
        <w:t>oraz rozwiązywania łamigłówek. Oba elementy jako jedna całość pozwolą świetnie spędzić czas graczom.</w:t>
      </w:r>
      <w:r w:rsidR="009F57D9">
        <w:rPr>
          <w:rFonts w:ascii="Verdana" w:eastAsia="Times New Roman" w:hAnsi="Verdana" w:cs="Times New Roman"/>
          <w:color w:val="333333"/>
          <w:sz w:val="24"/>
          <w:szCs w:val="24"/>
          <w:lang w:val="pl-PL"/>
        </w:rPr>
        <w:t xml:space="preserve"> Aplikacja zostanie umieszczona na platformie z grami Steam, aby ułatwić otrzymanie produktu Klientowi. Na rynku można znaleźć wiele gier tego typu, jednak chcemy nasz projekt wyróżnić połączeniem tych dwóch, ciekawych </w:t>
      </w:r>
      <w:r w:rsidR="009F57D9">
        <w:rPr>
          <w:rFonts w:ascii="Verdana" w:eastAsia="Times New Roman" w:hAnsi="Verdana" w:cs="Times New Roman"/>
          <w:color w:val="333333"/>
          <w:sz w:val="24"/>
          <w:szCs w:val="24"/>
          <w:lang w:val="pl-PL"/>
        </w:rPr>
        <w:lastRenderedPageBreak/>
        <w:t xml:space="preserve">elementów. </w:t>
      </w:r>
      <w:r w:rsidR="00C4683B">
        <w:rPr>
          <w:rFonts w:ascii="Verdana" w:eastAsia="Times New Roman" w:hAnsi="Verdana" w:cs="Times New Roman"/>
          <w:color w:val="333333"/>
          <w:sz w:val="24"/>
          <w:szCs w:val="24"/>
          <w:lang w:val="pl-PL"/>
        </w:rPr>
        <w:t xml:space="preserve">Ważnym aspektem będzie ciągły rozwój projektu, aby dostarczać kolejnych etapów gry, urozmaicać ją oraz poprawiać ewentualne błędy. </w:t>
      </w:r>
    </w:p>
    <w:p w14:paraId="61F6B210" w14:textId="77777777" w:rsidR="00B8542D" w:rsidRPr="00B8542D" w:rsidRDefault="00B8542D" w:rsidP="00B8542D">
      <w:pPr>
        <w:spacing w:before="100" w:beforeAutospacing="1" w:after="100" w:afterAutospacing="1" w:line="240" w:lineRule="auto"/>
        <w:outlineLvl w:val="2"/>
        <w:rPr>
          <w:rFonts w:ascii="Arial" w:eastAsia="Times New Roman" w:hAnsi="Arial" w:cs="Arial"/>
          <w:b/>
          <w:bCs/>
          <w:color w:val="333333"/>
          <w:sz w:val="27"/>
          <w:szCs w:val="27"/>
          <w:lang w:val="pl-PL"/>
        </w:rPr>
      </w:pPr>
      <w:r w:rsidRPr="00B8542D">
        <w:rPr>
          <w:rFonts w:ascii="Arial" w:eastAsia="Times New Roman" w:hAnsi="Arial" w:cs="Arial"/>
          <w:b/>
          <w:bCs/>
          <w:color w:val="333333"/>
          <w:sz w:val="27"/>
          <w:szCs w:val="27"/>
          <w:lang w:val="pl-PL"/>
        </w:rPr>
        <w:t>4. Użytkownicy</w:t>
      </w:r>
    </w:p>
    <w:p w14:paraId="5019FF61" w14:textId="5C78EEC7" w:rsidR="004E4023" w:rsidRDefault="004E4023" w:rsidP="00B8542D">
      <w:pPr>
        <w:spacing w:before="100" w:beforeAutospacing="1" w:after="100" w:afterAutospacing="1" w:line="240" w:lineRule="auto"/>
        <w:jc w:val="both"/>
        <w:rPr>
          <w:rFonts w:ascii="Verdana" w:eastAsia="Times New Roman" w:hAnsi="Verdana" w:cs="Times New Roman"/>
          <w:color w:val="333333"/>
          <w:sz w:val="24"/>
          <w:szCs w:val="24"/>
          <w:lang w:val="pl-PL"/>
        </w:rPr>
      </w:pPr>
      <w:r>
        <w:rPr>
          <w:rFonts w:ascii="Verdana" w:eastAsia="Times New Roman" w:hAnsi="Verdana" w:cs="Times New Roman"/>
          <w:color w:val="333333"/>
          <w:sz w:val="24"/>
          <w:szCs w:val="24"/>
          <w:lang w:val="pl-PL"/>
        </w:rPr>
        <w:t xml:space="preserve">Gra kierowana jest do osób, chcących rozwijać swoje umiejętności zręcznościowe, chcących wykazać się rozwiązywaniem łamigłówek. Aplikacja wymaga umiejętności </w:t>
      </w:r>
      <w:r w:rsidR="00062556">
        <w:rPr>
          <w:rFonts w:ascii="Verdana" w:eastAsia="Times New Roman" w:hAnsi="Verdana" w:cs="Times New Roman"/>
          <w:color w:val="333333"/>
          <w:sz w:val="24"/>
          <w:szCs w:val="24"/>
          <w:lang w:val="pl-PL"/>
        </w:rPr>
        <w:t>logicznych, zręcznościowych</w:t>
      </w:r>
      <w:r>
        <w:rPr>
          <w:rFonts w:ascii="Verdana" w:eastAsia="Times New Roman" w:hAnsi="Verdana" w:cs="Times New Roman"/>
          <w:color w:val="333333"/>
          <w:sz w:val="24"/>
          <w:szCs w:val="24"/>
          <w:lang w:val="pl-PL"/>
        </w:rPr>
        <w:t xml:space="preserve"> </w:t>
      </w:r>
      <w:r w:rsidR="00062556">
        <w:rPr>
          <w:rFonts w:ascii="Verdana" w:eastAsia="Times New Roman" w:hAnsi="Verdana" w:cs="Times New Roman"/>
          <w:color w:val="333333"/>
          <w:sz w:val="24"/>
          <w:szCs w:val="24"/>
          <w:lang w:val="pl-PL"/>
        </w:rPr>
        <w:t>oraz</w:t>
      </w:r>
      <w:r>
        <w:rPr>
          <w:rFonts w:ascii="Verdana" w:eastAsia="Times New Roman" w:hAnsi="Verdana" w:cs="Times New Roman"/>
          <w:color w:val="333333"/>
          <w:sz w:val="24"/>
          <w:szCs w:val="24"/>
          <w:lang w:val="pl-PL"/>
        </w:rPr>
        <w:t xml:space="preserve"> szybkiego myślenia.</w:t>
      </w:r>
      <w:r w:rsidR="009F57D9">
        <w:rPr>
          <w:rFonts w:ascii="Verdana" w:eastAsia="Times New Roman" w:hAnsi="Verdana" w:cs="Times New Roman"/>
          <w:color w:val="333333"/>
          <w:sz w:val="24"/>
          <w:szCs w:val="24"/>
          <w:lang w:val="pl-PL"/>
        </w:rPr>
        <w:t xml:space="preserve"> Użytkownicy korzystający z naszej aplikacji chcą poprzez jej używanie zrelaksować się, spędzić dobrze czas. Będą to</w:t>
      </w:r>
      <w:r w:rsidR="00105891">
        <w:rPr>
          <w:rFonts w:ascii="Verdana" w:eastAsia="Times New Roman" w:hAnsi="Verdana" w:cs="Times New Roman"/>
          <w:color w:val="333333"/>
          <w:sz w:val="24"/>
          <w:szCs w:val="24"/>
          <w:lang w:val="pl-PL"/>
        </w:rPr>
        <w:t xml:space="preserve"> głównie</w:t>
      </w:r>
      <w:r w:rsidR="009F57D9">
        <w:rPr>
          <w:rFonts w:ascii="Verdana" w:eastAsia="Times New Roman" w:hAnsi="Verdana" w:cs="Times New Roman"/>
          <w:color w:val="333333"/>
          <w:sz w:val="24"/>
          <w:szCs w:val="24"/>
          <w:lang w:val="pl-PL"/>
        </w:rPr>
        <w:t xml:space="preserve"> osoby młodsze, gdyż gracze należą zazwyczaj do młodszej grupy wiekowej.</w:t>
      </w:r>
      <w:r w:rsidR="00105891">
        <w:rPr>
          <w:rFonts w:ascii="Verdana" w:eastAsia="Times New Roman" w:hAnsi="Verdana" w:cs="Times New Roman"/>
          <w:color w:val="333333"/>
          <w:sz w:val="24"/>
          <w:szCs w:val="24"/>
          <w:lang w:val="pl-PL"/>
        </w:rPr>
        <w:t xml:space="preserve"> </w:t>
      </w:r>
      <w:r w:rsidR="00105891">
        <w:rPr>
          <w:rFonts w:ascii="Verdana" w:eastAsia="Times New Roman" w:hAnsi="Verdana" w:cs="Times New Roman"/>
          <w:color w:val="333333"/>
          <w:sz w:val="24"/>
          <w:szCs w:val="24"/>
          <w:lang w:val="pl-PL"/>
        </w:rPr>
        <w:t>Nasza gra może trafić też do osób, które nie są typowymi graczami, ale zainteresował ich tytuł ze względu na opinię czy też ciekawą fabułę. Szczególnym wspomożeniem dla nich może być tryb samouczka, o którym wspominamy w dalszej części dokumentu.</w:t>
      </w:r>
      <w:r w:rsidR="00105891">
        <w:rPr>
          <w:rFonts w:ascii="Verdana" w:eastAsia="Times New Roman" w:hAnsi="Verdana" w:cs="Times New Roman"/>
          <w:color w:val="333333"/>
          <w:sz w:val="24"/>
          <w:szCs w:val="24"/>
          <w:lang w:val="pl-PL"/>
        </w:rPr>
        <w:t xml:space="preserve"> </w:t>
      </w:r>
      <w:r w:rsidR="009F57D9">
        <w:rPr>
          <w:rFonts w:ascii="Verdana" w:eastAsia="Times New Roman" w:hAnsi="Verdana" w:cs="Times New Roman"/>
          <w:color w:val="333333"/>
          <w:sz w:val="24"/>
          <w:szCs w:val="24"/>
          <w:lang w:val="pl-PL"/>
        </w:rPr>
        <w:t>Graczy powinna również wciągać fabuła, o której wspominamy niżej.</w:t>
      </w:r>
      <w:r w:rsidR="00C4683B">
        <w:rPr>
          <w:rFonts w:ascii="Verdana" w:eastAsia="Times New Roman" w:hAnsi="Verdana" w:cs="Times New Roman"/>
          <w:color w:val="333333"/>
          <w:sz w:val="24"/>
          <w:szCs w:val="24"/>
          <w:lang w:val="pl-PL"/>
        </w:rPr>
        <w:t xml:space="preserve"> </w:t>
      </w:r>
      <w:r w:rsidR="00105891">
        <w:rPr>
          <w:rFonts w:ascii="Verdana" w:eastAsia="Times New Roman" w:hAnsi="Verdana" w:cs="Times New Roman"/>
          <w:color w:val="333333"/>
          <w:sz w:val="24"/>
          <w:szCs w:val="24"/>
          <w:lang w:val="pl-PL"/>
        </w:rPr>
        <w:t xml:space="preserve">Gra więc nie wymaga specjalnych umiejętności, czy też doświadczenia z innych gier. </w:t>
      </w:r>
      <w:r w:rsidR="00C4683B">
        <w:rPr>
          <w:rFonts w:ascii="Verdana" w:eastAsia="Times New Roman" w:hAnsi="Verdana" w:cs="Times New Roman"/>
          <w:color w:val="333333"/>
          <w:sz w:val="24"/>
          <w:szCs w:val="24"/>
          <w:lang w:val="pl-PL"/>
        </w:rPr>
        <w:t xml:space="preserve">Aby dotrzeć do graczy powinniśmy postawić na media społecznościowe, które to też przez taką grupę wiekową są używane. Mowa tu o Facebooku, Twitterze, Reedicie, czy też Wykop.pl. Użytkownicy będą mogli poprzez te media kontaktować się w sprawie poprawek/nowych funkcjonalności. </w:t>
      </w:r>
    </w:p>
    <w:p w14:paraId="3B35BAC6" w14:textId="77777777" w:rsidR="009F57D9" w:rsidRDefault="009F57D9" w:rsidP="00B8542D">
      <w:pPr>
        <w:spacing w:before="100" w:beforeAutospacing="1" w:after="100" w:afterAutospacing="1" w:line="240" w:lineRule="auto"/>
        <w:outlineLvl w:val="2"/>
        <w:rPr>
          <w:rFonts w:ascii="Arial" w:eastAsia="Times New Roman" w:hAnsi="Arial" w:cs="Arial"/>
          <w:b/>
          <w:bCs/>
          <w:color w:val="333333"/>
          <w:sz w:val="27"/>
          <w:szCs w:val="27"/>
          <w:lang w:val="pl-PL"/>
        </w:rPr>
      </w:pPr>
    </w:p>
    <w:p w14:paraId="375FEC4A" w14:textId="235B8861" w:rsidR="009F57D9" w:rsidRDefault="00B8542D" w:rsidP="00B8542D">
      <w:pPr>
        <w:spacing w:before="100" w:beforeAutospacing="1" w:after="100" w:afterAutospacing="1" w:line="240" w:lineRule="auto"/>
        <w:outlineLvl w:val="2"/>
        <w:rPr>
          <w:rFonts w:ascii="Arial" w:eastAsia="Times New Roman" w:hAnsi="Arial" w:cs="Arial"/>
          <w:b/>
          <w:bCs/>
          <w:color w:val="333333"/>
          <w:sz w:val="27"/>
          <w:szCs w:val="27"/>
          <w:lang w:val="pl-PL"/>
        </w:rPr>
      </w:pPr>
      <w:r w:rsidRPr="00B8542D">
        <w:rPr>
          <w:rFonts w:ascii="Arial" w:eastAsia="Times New Roman" w:hAnsi="Arial" w:cs="Arial"/>
          <w:b/>
          <w:bCs/>
          <w:color w:val="333333"/>
          <w:sz w:val="27"/>
          <w:szCs w:val="27"/>
          <w:lang w:val="pl-PL"/>
        </w:rPr>
        <w:t>5. Opis produktu</w:t>
      </w:r>
    </w:p>
    <w:p w14:paraId="6219AC51" w14:textId="432ACC4A" w:rsidR="00C4683B" w:rsidRDefault="00C4683B"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Fabuła</w:t>
      </w:r>
    </w:p>
    <w:p w14:paraId="5BEC0933" w14:textId="2384CB0B" w:rsidR="00C4683B" w:rsidRDefault="00C4683B" w:rsidP="00C4683B">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Głównym bohaterem jest młody mieszkaniec wioski, który odkrywa możliwość zdarzenia się wielkiej tragedii, która dotknie jego wioskę. Aby uniknąć takiej sytuacji musi zdobyć artefakty. Niestety, świat w którym żyje nasz bohater jest niebezpieczny, pełny niebezpieczeństw, więc wyruszając w drogę musi być przygotowany na wszystko.</w:t>
      </w:r>
    </w:p>
    <w:p w14:paraId="5E0A4049" w14:textId="7B4A07C9" w:rsidR="004E4023" w:rsidRDefault="004E4023"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sidRPr="004E4023">
        <w:rPr>
          <w:rFonts w:ascii="Arial" w:eastAsia="Times New Roman" w:hAnsi="Arial" w:cs="Arial"/>
          <w:color w:val="333333"/>
          <w:sz w:val="27"/>
          <w:szCs w:val="27"/>
          <w:lang w:val="pl-PL"/>
        </w:rPr>
        <w:t>Przechodzenie kolejnych</w:t>
      </w:r>
      <w:r>
        <w:rPr>
          <w:rFonts w:ascii="Arial" w:eastAsia="Times New Roman" w:hAnsi="Arial" w:cs="Arial"/>
          <w:color w:val="333333"/>
          <w:sz w:val="27"/>
          <w:szCs w:val="27"/>
          <w:lang w:val="pl-PL"/>
        </w:rPr>
        <w:t xml:space="preserve"> poziomów, które polegają na</w:t>
      </w:r>
      <w:r w:rsidR="00062556">
        <w:rPr>
          <w:rFonts w:ascii="Arial" w:eastAsia="Times New Roman" w:hAnsi="Arial" w:cs="Arial"/>
          <w:color w:val="333333"/>
          <w:sz w:val="27"/>
          <w:szCs w:val="27"/>
          <w:lang w:val="pl-PL"/>
        </w:rPr>
        <w:t xml:space="preserve"> </w:t>
      </w:r>
      <w:r>
        <w:rPr>
          <w:rFonts w:ascii="Arial" w:eastAsia="Times New Roman" w:hAnsi="Arial" w:cs="Arial"/>
          <w:color w:val="333333"/>
          <w:sz w:val="27"/>
          <w:szCs w:val="27"/>
          <w:lang w:val="pl-PL"/>
        </w:rPr>
        <w:t>przemieszczaniu się, celem uniknięcia przeszkody</w:t>
      </w:r>
    </w:p>
    <w:p w14:paraId="75FE9E0F" w14:textId="3BA65C9E" w:rsidR="009F57D9" w:rsidRDefault="009F57D9"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 xml:space="preserve">Występowanie elementów </w:t>
      </w:r>
      <w:r w:rsidR="00534370">
        <w:rPr>
          <w:rFonts w:ascii="Arial" w:eastAsia="Times New Roman" w:hAnsi="Arial" w:cs="Arial"/>
          <w:color w:val="333333"/>
          <w:sz w:val="27"/>
          <w:szCs w:val="27"/>
          <w:lang w:val="pl-PL"/>
        </w:rPr>
        <w:t>szybkiej rozgrywki</w:t>
      </w:r>
    </w:p>
    <w:p w14:paraId="48AF1889" w14:textId="3A63F134" w:rsidR="009F57D9" w:rsidRDefault="009F57D9" w:rsidP="009F57D9">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 xml:space="preserve">W czasie poziomu może wystąpić informacja o rozpoczęciu etapu </w:t>
      </w:r>
      <w:r w:rsidR="00534370">
        <w:rPr>
          <w:rFonts w:ascii="Arial" w:eastAsia="Times New Roman" w:hAnsi="Arial" w:cs="Arial"/>
          <w:color w:val="333333"/>
          <w:sz w:val="27"/>
          <w:szCs w:val="27"/>
          <w:lang w:val="pl-PL"/>
        </w:rPr>
        <w:t>„Szybkiej rozgrywki”</w:t>
      </w:r>
    </w:p>
    <w:p w14:paraId="68004122" w14:textId="01031665" w:rsidR="009F57D9" w:rsidRDefault="00534370" w:rsidP="009F57D9">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Etap polega</w:t>
      </w:r>
      <w:r w:rsidR="009F57D9">
        <w:rPr>
          <w:rFonts w:ascii="Arial" w:eastAsia="Times New Roman" w:hAnsi="Arial" w:cs="Arial"/>
          <w:color w:val="333333"/>
          <w:sz w:val="27"/>
          <w:szCs w:val="27"/>
          <w:lang w:val="pl-PL"/>
        </w:rPr>
        <w:t xml:space="preserve"> na szybkim przemieszczaniu się, aby uniknąć (w tym przypadku) doganiającego nas przeciwnika/przeszkody</w:t>
      </w:r>
    </w:p>
    <w:p w14:paraId="4A511EAA" w14:textId="50D1215B" w:rsidR="004E4023" w:rsidRDefault="004E4023"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 xml:space="preserve">Walka z postaciami sterowanymi </w:t>
      </w:r>
      <w:r w:rsidR="00105891">
        <w:rPr>
          <w:rFonts w:ascii="Arial" w:eastAsia="Times New Roman" w:hAnsi="Arial" w:cs="Arial"/>
          <w:color w:val="333333"/>
          <w:sz w:val="27"/>
          <w:szCs w:val="27"/>
          <w:lang w:val="pl-PL"/>
        </w:rPr>
        <w:t>obliczeniami matematycznymi</w:t>
      </w:r>
    </w:p>
    <w:p w14:paraId="01F983B8" w14:textId="3D92BCE1" w:rsidR="00F804EB" w:rsidRDefault="00F804EB" w:rsidP="00F804EB">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Obrażenia od przeciwników zależne od poziomu trudności</w:t>
      </w:r>
    </w:p>
    <w:p w14:paraId="244DBBA1" w14:textId="77777777" w:rsidR="00F804EB" w:rsidRPr="00F804EB" w:rsidRDefault="00F804EB" w:rsidP="00F804EB">
      <w:pPr>
        <w:spacing w:before="100" w:beforeAutospacing="1" w:after="100" w:afterAutospacing="1" w:line="240" w:lineRule="auto"/>
        <w:outlineLvl w:val="2"/>
        <w:rPr>
          <w:rFonts w:ascii="Arial" w:eastAsia="Times New Roman" w:hAnsi="Arial" w:cs="Arial"/>
          <w:color w:val="333333"/>
          <w:sz w:val="27"/>
          <w:szCs w:val="27"/>
          <w:lang w:val="pl-PL"/>
        </w:rPr>
      </w:pPr>
    </w:p>
    <w:p w14:paraId="1D0E1CE5" w14:textId="13865A95" w:rsidR="00C4683B" w:rsidRDefault="00C4683B"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lastRenderedPageBreak/>
        <w:t>Tajemnicze pomieszczenia</w:t>
      </w:r>
    </w:p>
    <w:p w14:paraId="37D902E6" w14:textId="76C9743C" w:rsidR="00C4683B" w:rsidRDefault="00C4683B" w:rsidP="00C4683B">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W grze mogą wystąpić również tajemnicze pomieszczenia, których odkrycie pozwoli otrzymać dodatkowy ekwipunek. Będą to zazwyczaj specyficzne obiekty, które należy odpowiednio zniszczyć, celem dostania się i zdobycia nagrody.</w:t>
      </w:r>
    </w:p>
    <w:p w14:paraId="25123A0C" w14:textId="4F31B413" w:rsidR="004E4023" w:rsidRDefault="004E4023"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Rozwiązywanie łamigłówek</w:t>
      </w:r>
    </w:p>
    <w:p w14:paraId="40D62C3F" w14:textId="79AD5243" w:rsidR="009F57D9" w:rsidRDefault="009F57D9" w:rsidP="009F57D9">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Łamigłówki mogą spowodować:</w:t>
      </w:r>
    </w:p>
    <w:p w14:paraId="0939BA9F" w14:textId="5C7A37BD" w:rsidR="009F57D9" w:rsidRDefault="009F57D9" w:rsidP="009F57D9">
      <w:pPr>
        <w:pStyle w:val="Akapitzlist"/>
        <w:numPr>
          <w:ilvl w:val="2"/>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Odblokowanie kolejnego etapu</w:t>
      </w:r>
    </w:p>
    <w:p w14:paraId="57B93942" w14:textId="7C75EEB3" w:rsidR="009F57D9" w:rsidRDefault="009F57D9" w:rsidP="009F57D9">
      <w:pPr>
        <w:pStyle w:val="Akapitzlist"/>
        <w:numPr>
          <w:ilvl w:val="2"/>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Zdobycie dodatkowych punktów/ekwipunku</w:t>
      </w:r>
    </w:p>
    <w:p w14:paraId="0D6F7076" w14:textId="153176AD" w:rsidR="0025488E" w:rsidRPr="00105891" w:rsidRDefault="009F57D9" w:rsidP="00105891">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Etapy z łamigłówkami będą oznaczane specjalnym symbolem, aby użytkownik wiedział (szczególnie w przypadku opcjonalnych łamigłówek) co skrywa dany element gry. Będą to łamigłówki polegające przykładowo na odgadnięciu hasła otwierającego skrzynię</w:t>
      </w:r>
    </w:p>
    <w:p w14:paraId="4749B37A" w14:textId="073A16EB" w:rsidR="004E4023" w:rsidRPr="0025488E" w:rsidRDefault="006B4609" w:rsidP="0025488E">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sidRPr="0025488E">
        <w:rPr>
          <w:rFonts w:ascii="Arial" w:eastAsia="Times New Roman" w:hAnsi="Arial" w:cs="Arial"/>
          <w:color w:val="333333"/>
          <w:sz w:val="27"/>
          <w:szCs w:val="27"/>
          <w:lang w:val="pl-PL"/>
        </w:rPr>
        <w:t>Samouczek, który nauczy zasad panujących w grze</w:t>
      </w:r>
    </w:p>
    <w:p w14:paraId="7F38681D" w14:textId="03E4FDD1" w:rsidR="009F57D9" w:rsidRDefault="009F57D9" w:rsidP="009F57D9">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Będzie przedstawiał mechanikę gry</w:t>
      </w:r>
    </w:p>
    <w:p w14:paraId="02E9DF62" w14:textId="47C41596" w:rsidR="009F57D9" w:rsidRDefault="009F57D9" w:rsidP="009F57D9">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Nie będzie obowiązkowy</w:t>
      </w:r>
    </w:p>
    <w:p w14:paraId="0F633413" w14:textId="4509BB27" w:rsidR="00C4683B" w:rsidRPr="00C4683B" w:rsidRDefault="009F57D9" w:rsidP="00C4683B">
      <w:pPr>
        <w:pStyle w:val="Akapitzlist"/>
        <w:numPr>
          <w:ilvl w:val="1"/>
          <w:numId w:val="2"/>
        </w:numPr>
        <w:spacing w:before="100" w:beforeAutospacing="1" w:after="100" w:afterAutospacing="1" w:line="240" w:lineRule="auto"/>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Nauczy nas sterowania, wprowadzi w świat gry</w:t>
      </w:r>
    </w:p>
    <w:p w14:paraId="71773658" w14:textId="77777777" w:rsidR="006B4609" w:rsidRDefault="00353F1C"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Zmiana opcji grafiki</w:t>
      </w:r>
    </w:p>
    <w:p w14:paraId="056CC4CF" w14:textId="77777777" w:rsidR="00353F1C" w:rsidRDefault="00353F1C"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Zmiana opcji sterowania</w:t>
      </w:r>
    </w:p>
    <w:p w14:paraId="38C6EFF9" w14:textId="7C0F9AD5" w:rsidR="00353F1C" w:rsidRDefault="00353F1C" w:rsidP="00062556">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Zmiana opcji dźwięku</w:t>
      </w:r>
    </w:p>
    <w:p w14:paraId="33D0C0A0" w14:textId="3D13D2C5" w:rsidR="00C4683B" w:rsidRPr="0025488E" w:rsidRDefault="00975E8D" w:rsidP="00B8542D">
      <w:pPr>
        <w:pStyle w:val="Akapitzlist"/>
        <w:numPr>
          <w:ilvl w:val="0"/>
          <w:numId w:val="2"/>
        </w:numPr>
        <w:spacing w:before="100" w:beforeAutospacing="1" w:after="100" w:afterAutospacing="1" w:line="240" w:lineRule="auto"/>
        <w:ind w:left="426"/>
        <w:outlineLvl w:val="2"/>
        <w:rPr>
          <w:rFonts w:ascii="Arial" w:eastAsia="Times New Roman" w:hAnsi="Arial" w:cs="Arial"/>
          <w:color w:val="333333"/>
          <w:sz w:val="27"/>
          <w:szCs w:val="27"/>
          <w:lang w:val="pl-PL"/>
        </w:rPr>
      </w:pPr>
      <w:r>
        <w:rPr>
          <w:rFonts w:ascii="Arial" w:eastAsia="Times New Roman" w:hAnsi="Arial" w:cs="Arial"/>
          <w:color w:val="333333"/>
          <w:sz w:val="27"/>
          <w:szCs w:val="27"/>
          <w:lang w:val="pl-PL"/>
        </w:rPr>
        <w:t>Zmiana opcji trudności gr</w:t>
      </w:r>
      <w:r w:rsidR="0025488E">
        <w:rPr>
          <w:rFonts w:ascii="Arial" w:eastAsia="Times New Roman" w:hAnsi="Arial" w:cs="Arial"/>
          <w:color w:val="333333"/>
          <w:sz w:val="27"/>
          <w:szCs w:val="27"/>
          <w:lang w:val="pl-PL"/>
        </w:rPr>
        <w:t>y</w:t>
      </w:r>
    </w:p>
    <w:p w14:paraId="05911608" w14:textId="13EADA98" w:rsidR="00B8542D" w:rsidRPr="00B8542D" w:rsidRDefault="00B8542D" w:rsidP="00B8542D">
      <w:pPr>
        <w:spacing w:before="100" w:beforeAutospacing="1" w:after="100" w:afterAutospacing="1" w:line="240" w:lineRule="auto"/>
        <w:outlineLvl w:val="2"/>
        <w:rPr>
          <w:rFonts w:ascii="Arial" w:eastAsia="Times New Roman" w:hAnsi="Arial" w:cs="Arial"/>
          <w:b/>
          <w:bCs/>
          <w:color w:val="333333"/>
          <w:sz w:val="27"/>
          <w:szCs w:val="27"/>
          <w:lang w:val="pl-PL"/>
        </w:rPr>
      </w:pPr>
      <w:r w:rsidRPr="00B8542D">
        <w:rPr>
          <w:rFonts w:ascii="Arial" w:eastAsia="Times New Roman" w:hAnsi="Arial" w:cs="Arial"/>
          <w:b/>
          <w:bCs/>
          <w:color w:val="333333"/>
          <w:sz w:val="27"/>
          <w:szCs w:val="27"/>
          <w:lang w:val="pl-PL"/>
        </w:rPr>
        <w:t>6. Zakres i ograniczenia</w:t>
      </w:r>
    </w:p>
    <w:p w14:paraId="433F182B" w14:textId="2F06D356" w:rsidR="00B8542D" w:rsidRPr="00062556" w:rsidRDefault="004E4023" w:rsidP="00B8542D">
      <w:pPr>
        <w:spacing w:before="100" w:beforeAutospacing="1" w:after="100" w:afterAutospacing="1" w:line="240" w:lineRule="auto"/>
        <w:jc w:val="both"/>
        <w:rPr>
          <w:rFonts w:ascii="Verdana" w:eastAsia="Times New Roman" w:hAnsi="Verdana" w:cs="Times New Roman"/>
          <w:color w:val="333333"/>
          <w:sz w:val="24"/>
          <w:szCs w:val="24"/>
          <w:lang w:val="pl-PL"/>
        </w:rPr>
      </w:pPr>
      <w:r>
        <w:rPr>
          <w:rFonts w:ascii="Verdana" w:eastAsia="Times New Roman" w:hAnsi="Verdana" w:cs="Times New Roman"/>
          <w:color w:val="333333"/>
          <w:sz w:val="24"/>
          <w:szCs w:val="24"/>
          <w:lang w:val="pl-PL"/>
        </w:rPr>
        <w:t>W pierwszej wersji systemu zostanie przedstawiony „Poziom 0”, który będzie samouczkiem, który nauczy gracza poruszania się po mapie oraz zasad gry. Będzie to kilka prostych zadań typu „Naciśnij przycisk SPACJA, aby podskoczyć”, „Przebiegnij do następnego punktu”, które pozwolą wczuć się w technikę gry</w:t>
      </w:r>
      <w:r w:rsidR="00B8542D" w:rsidRPr="00B8542D">
        <w:rPr>
          <w:rFonts w:ascii="Verdana" w:eastAsia="Times New Roman" w:hAnsi="Verdana" w:cs="Times New Roman"/>
          <w:color w:val="333333"/>
          <w:sz w:val="24"/>
          <w:szCs w:val="24"/>
        </w:rPr>
        <w:t>.</w:t>
      </w:r>
      <w:r w:rsidR="009F57D9">
        <w:rPr>
          <w:rFonts w:ascii="Verdana" w:eastAsia="Times New Roman" w:hAnsi="Verdana" w:cs="Times New Roman"/>
          <w:color w:val="333333"/>
          <w:sz w:val="24"/>
          <w:szCs w:val="24"/>
        </w:rPr>
        <w:t xml:space="preserve"> Dodatkowo zostanie uruchomiony “Poziom 1”, który pozwoli poznać tajniki gry, będzie posiadał element łamigłówki oraz elemen</w:t>
      </w:r>
      <w:r w:rsidR="00534370">
        <w:rPr>
          <w:rFonts w:ascii="Verdana" w:eastAsia="Times New Roman" w:hAnsi="Verdana" w:cs="Times New Roman"/>
          <w:color w:val="333333"/>
          <w:sz w:val="24"/>
          <w:szCs w:val="24"/>
        </w:rPr>
        <w:t>y szybkiej rozgrywki</w:t>
      </w:r>
      <w:bookmarkStart w:id="0" w:name="_GoBack"/>
      <w:bookmarkEnd w:id="0"/>
      <w:r w:rsidR="009F57D9">
        <w:rPr>
          <w:rFonts w:ascii="Verdana" w:eastAsia="Times New Roman" w:hAnsi="Verdana" w:cs="Times New Roman"/>
          <w:color w:val="333333"/>
          <w:sz w:val="24"/>
          <w:szCs w:val="24"/>
        </w:rPr>
        <w:t>.</w:t>
      </w:r>
    </w:p>
    <w:p w14:paraId="668F0794" w14:textId="77777777" w:rsidR="00AC23AD" w:rsidRDefault="00AC23AD"/>
    <w:sectPr w:rsidR="00AC23AD" w:rsidSect="00062556">
      <w:pgSz w:w="11906" w:h="16838"/>
      <w:pgMar w:top="1417" w:right="1417"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31A5"/>
    <w:multiLevelType w:val="hybridMultilevel"/>
    <w:tmpl w:val="8200D1E0"/>
    <w:lvl w:ilvl="0" w:tplc="04150001">
      <w:start w:val="1"/>
      <w:numFmt w:val="bullet"/>
      <w:lvlText w:val=""/>
      <w:lvlJc w:val="left"/>
      <w:pPr>
        <w:ind w:left="3054"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6FB09DF"/>
    <w:multiLevelType w:val="hybridMultilevel"/>
    <w:tmpl w:val="CFE4EA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C142AE"/>
    <w:multiLevelType w:val="hybridMultilevel"/>
    <w:tmpl w:val="BF000E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2022767"/>
    <w:multiLevelType w:val="hybridMultilevel"/>
    <w:tmpl w:val="F8BCDF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2C3BC4"/>
    <w:multiLevelType w:val="multilevel"/>
    <w:tmpl w:val="244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2D"/>
    <w:rsid w:val="00062556"/>
    <w:rsid w:val="00105891"/>
    <w:rsid w:val="0025488E"/>
    <w:rsid w:val="002C3982"/>
    <w:rsid w:val="00353F1C"/>
    <w:rsid w:val="004E4023"/>
    <w:rsid w:val="00534370"/>
    <w:rsid w:val="006B4609"/>
    <w:rsid w:val="00975E8D"/>
    <w:rsid w:val="009F57D9"/>
    <w:rsid w:val="00A4785F"/>
    <w:rsid w:val="00AC23AD"/>
    <w:rsid w:val="00B8542D"/>
    <w:rsid w:val="00C4683B"/>
    <w:rsid w:val="00F804EB"/>
    <w:rsid w:val="00FC0394"/>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283"/>
  <w15:chartTrackingRefBased/>
  <w15:docId w15:val="{9DB2ED94-7DE0-4975-BDA3-67E9DBC5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B85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B85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B85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8542D"/>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B8542D"/>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B8542D"/>
    <w:rPr>
      <w:rFonts w:ascii="Times New Roman" w:eastAsia="Times New Roman" w:hAnsi="Times New Roman" w:cs="Times New Roman"/>
      <w:b/>
      <w:bCs/>
      <w:sz w:val="27"/>
      <w:szCs w:val="27"/>
    </w:rPr>
  </w:style>
  <w:style w:type="paragraph" w:styleId="NormalnyWeb">
    <w:name w:val="Normal (Web)"/>
    <w:basedOn w:val="Normalny"/>
    <w:uiPriority w:val="99"/>
    <w:semiHidden/>
    <w:unhideWhenUsed/>
    <w:rsid w:val="00B85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omylnaczcionkaakapitu"/>
    <w:rsid w:val="00B8542D"/>
  </w:style>
  <w:style w:type="paragraph" w:styleId="Akapitzlist">
    <w:name w:val="List Paragraph"/>
    <w:basedOn w:val="Normalny"/>
    <w:uiPriority w:val="34"/>
    <w:qFormat/>
    <w:rsid w:val="004E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78762">
      <w:bodyDiv w:val="1"/>
      <w:marLeft w:val="0"/>
      <w:marRight w:val="0"/>
      <w:marTop w:val="0"/>
      <w:marBottom w:val="0"/>
      <w:divBdr>
        <w:top w:val="none" w:sz="0" w:space="0" w:color="auto"/>
        <w:left w:val="none" w:sz="0" w:space="0" w:color="auto"/>
        <w:bottom w:val="none" w:sz="0" w:space="0" w:color="auto"/>
        <w:right w:val="none" w:sz="0" w:space="0" w:color="auto"/>
      </w:divBdr>
    </w:div>
    <w:div w:id="1208568657">
      <w:bodyDiv w:val="1"/>
      <w:marLeft w:val="0"/>
      <w:marRight w:val="0"/>
      <w:marTop w:val="0"/>
      <w:marBottom w:val="0"/>
      <w:divBdr>
        <w:top w:val="none" w:sz="0" w:space="0" w:color="auto"/>
        <w:left w:val="none" w:sz="0" w:space="0" w:color="auto"/>
        <w:bottom w:val="none" w:sz="0" w:space="0" w:color="auto"/>
        <w:right w:val="none" w:sz="0" w:space="0" w:color="auto"/>
      </w:divBdr>
    </w:div>
    <w:div w:id="20092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632</Words>
  <Characters>3798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Dyczkowski</dc:creator>
  <cp:keywords/>
  <dc:description/>
  <cp:lastModifiedBy>Kamil Tyrek</cp:lastModifiedBy>
  <cp:revision>4</cp:revision>
  <cp:lastPrinted>2020-03-18T17:02:00Z</cp:lastPrinted>
  <dcterms:created xsi:type="dcterms:W3CDTF">2020-04-03T08:38:00Z</dcterms:created>
  <dcterms:modified xsi:type="dcterms:W3CDTF">2020-04-03T08:56:00Z</dcterms:modified>
</cp:coreProperties>
</file>