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D3EAB" w14:textId="53D9FBC0" w:rsidR="00F9586A" w:rsidRDefault="00F9586A">
      <w:r>
        <w:t xml:space="preserve">I </w:t>
      </w:r>
      <w:r w:rsidR="00D6581F">
        <w:t xml:space="preserve">added </w:t>
      </w:r>
      <w:r w:rsidR="004B2109">
        <w:t xml:space="preserve">a video from YouTube using </w:t>
      </w:r>
      <w:proofErr w:type="spellStart"/>
      <w:proofErr w:type="gramStart"/>
      <w:r w:rsidR="004B2109">
        <w:t>iframe</w:t>
      </w:r>
      <w:proofErr w:type="spellEnd"/>
      <w:r w:rsidR="004B2109">
        <w:t xml:space="preserve"> </w:t>
      </w:r>
      <w:r>
        <w:t>.</w:t>
      </w:r>
      <w:proofErr w:type="gramEnd"/>
    </w:p>
    <w:p w14:paraId="33E5594C" w14:textId="1FA23E3A" w:rsidR="00F9586A" w:rsidRDefault="00F9586A">
      <w:r>
        <w:t xml:space="preserve">I </w:t>
      </w:r>
      <w:r w:rsidR="00D6581F">
        <w:t xml:space="preserve">added CSS styles that I learned from chapter </w:t>
      </w:r>
      <w:r w:rsidR="004B2109">
        <w:t>11 o</w:t>
      </w:r>
      <w:r w:rsidR="00D6581F">
        <w:t xml:space="preserve">f case study to my </w:t>
      </w:r>
      <w:r>
        <w:t>webpage.</w:t>
      </w:r>
    </w:p>
    <w:p w14:paraId="18A8015C" w14:textId="34248616" w:rsidR="00F9586A" w:rsidRDefault="00F9586A">
      <w:r>
        <w:t>I</w:t>
      </w:r>
      <w:r w:rsidR="004B2109">
        <w:t xml:space="preserve"> added a 3second delay to the color on the navigations.</w:t>
      </w:r>
      <w:r w:rsidR="00CF7623">
        <w:t xml:space="preserve"> </w:t>
      </w:r>
    </w:p>
    <w:p w14:paraId="061F846D" w14:textId="4E9D827B" w:rsidR="00CF7623" w:rsidRDefault="00CF7623">
      <w:r>
        <w:t xml:space="preserve">And I added </w:t>
      </w:r>
      <w:r w:rsidR="004A4AAE">
        <w:t xml:space="preserve">tables and forms </w:t>
      </w:r>
      <w:r>
        <w:t xml:space="preserve">to my </w:t>
      </w:r>
      <w:proofErr w:type="gramStart"/>
      <w:r>
        <w:t>webpag</w:t>
      </w:r>
      <w:r w:rsidR="004B2109">
        <w:t>e</w:t>
      </w:r>
      <w:r>
        <w:t xml:space="preserve"> </w:t>
      </w:r>
      <w:r w:rsidR="004A4AAE">
        <w:t>.</w:t>
      </w:r>
      <w:proofErr w:type="gramEnd"/>
    </w:p>
    <w:p w14:paraId="5EF78679" w14:textId="2FA88115" w:rsidR="00774A53" w:rsidRDefault="00774A53">
      <w:r>
        <w:rPr>
          <w:noProof/>
        </w:rPr>
        <w:drawing>
          <wp:inline distT="0" distB="0" distL="0" distR="0" wp14:anchorId="6E2A1B83" wp14:editId="0A864AC7">
            <wp:extent cx="5943600" cy="3341370"/>
            <wp:effectExtent l="0" t="0" r="0" b="0"/>
            <wp:docPr id="511403760" name="Picture 2" descr="A person wearing yellow boots spraying water on a side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03760" name="Picture 2" descr="A person wearing yellow boots spraying water on a sidewalk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253">
        <w:rPr>
          <w:noProof/>
        </w:rPr>
        <w:drawing>
          <wp:inline distT="0" distB="0" distL="0" distR="0" wp14:anchorId="6E6CD5F2" wp14:editId="448199E5">
            <wp:extent cx="5943600" cy="3341370"/>
            <wp:effectExtent l="0" t="0" r="0" b="0"/>
            <wp:docPr id="2032805128" name="Picture 1" descr="A computer screen shot of a person spraying a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05128" name="Picture 1" descr="A computer screen shot of a person spraying a pressur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4A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86A"/>
    <w:rsid w:val="004A4AAE"/>
    <w:rsid w:val="004B2109"/>
    <w:rsid w:val="00774A53"/>
    <w:rsid w:val="00783253"/>
    <w:rsid w:val="00CF7623"/>
    <w:rsid w:val="00D6581F"/>
    <w:rsid w:val="00F9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53F5D"/>
  <w15:chartTrackingRefBased/>
  <w15:docId w15:val="{435C6983-E23F-4E2B-93D2-EC285380C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Vantasia</dc:creator>
  <cp:keywords/>
  <dc:description/>
  <cp:lastModifiedBy>younglord _reese</cp:lastModifiedBy>
  <cp:revision>2</cp:revision>
  <dcterms:created xsi:type="dcterms:W3CDTF">2024-02-18T01:05:00Z</dcterms:created>
  <dcterms:modified xsi:type="dcterms:W3CDTF">2024-02-18T01:05:00Z</dcterms:modified>
</cp:coreProperties>
</file>