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A178" w14:textId="6F894D1B" w:rsidR="00CE3388" w:rsidRDefault="00DB47B8">
      <w:r>
        <w:t>For MIS Update</w:t>
      </w:r>
    </w:p>
    <w:p w14:paraId="5C370FA1" w14:textId="0645F42E" w:rsidR="00DB47B8" w:rsidRDefault="00DB47B8">
      <w:r>
        <w:t>Service Record</w:t>
      </w:r>
    </w:p>
    <w:p w14:paraId="77099829" w14:textId="7DBF3FD5" w:rsidR="00DB47B8" w:rsidRDefault="00DB47B8" w:rsidP="00DB47B8">
      <w:pPr>
        <w:pStyle w:val="ListParagraph"/>
        <w:numPr>
          <w:ilvl w:val="0"/>
          <w:numId w:val="1"/>
        </w:numPr>
      </w:pPr>
      <w:r>
        <w:t>All Service Record can be printed on the level of employee if it goes through the process of verification.</w:t>
      </w:r>
    </w:p>
    <w:p w14:paraId="4E50FB87" w14:textId="42095A99" w:rsidR="00DB47B8" w:rsidRDefault="00DB47B8" w:rsidP="00DB47B8">
      <w:pPr>
        <w:pStyle w:val="ListParagraph"/>
        <w:numPr>
          <w:ilvl w:val="0"/>
          <w:numId w:val="1"/>
        </w:numPr>
      </w:pPr>
      <w:r>
        <w:t>A QR code should appear in the form once approved</w:t>
      </w:r>
    </w:p>
    <w:p w14:paraId="2CD79CC3" w14:textId="17C9D8B0" w:rsidR="00DB47B8" w:rsidRDefault="00DB47B8" w:rsidP="00DB47B8">
      <w:pPr>
        <w:pStyle w:val="ListParagraph"/>
        <w:numPr>
          <w:ilvl w:val="0"/>
          <w:numId w:val="1"/>
        </w:numPr>
      </w:pPr>
      <w:r>
        <w:t>Service record with live signature will still be available for the following purposes:</w:t>
      </w:r>
    </w:p>
    <w:p w14:paraId="1F806E44" w14:textId="66CC4F26" w:rsidR="00DB47B8" w:rsidRDefault="00DB47B8" w:rsidP="00DB47B8">
      <w:pPr>
        <w:pStyle w:val="ListParagraph"/>
        <w:numPr>
          <w:ilvl w:val="1"/>
          <w:numId w:val="1"/>
        </w:numPr>
      </w:pPr>
      <w:r>
        <w:t>GSIS Claims</w:t>
      </w:r>
    </w:p>
    <w:p w14:paraId="314F19F3" w14:textId="4794DC85" w:rsidR="00DB47B8" w:rsidRDefault="00DB47B8" w:rsidP="00DB47B8">
      <w:pPr>
        <w:pStyle w:val="ListParagraph"/>
        <w:numPr>
          <w:ilvl w:val="1"/>
          <w:numId w:val="1"/>
        </w:numPr>
      </w:pPr>
      <w:r>
        <w:t>Retirement</w:t>
      </w:r>
    </w:p>
    <w:p w14:paraId="5C791530" w14:textId="4839AC47" w:rsidR="00DB47B8" w:rsidRDefault="00DB47B8" w:rsidP="00DB47B8">
      <w:pPr>
        <w:pStyle w:val="ListParagraph"/>
        <w:numPr>
          <w:ilvl w:val="0"/>
          <w:numId w:val="1"/>
        </w:numPr>
      </w:pPr>
      <w:r>
        <w:t>Separate account for the Service Record in charge, with dashboard and notification</w:t>
      </w:r>
    </w:p>
    <w:p w14:paraId="0C5D0F14" w14:textId="77777777" w:rsidR="00DB47B8" w:rsidRDefault="00DB47B8" w:rsidP="00DB47B8"/>
    <w:p w14:paraId="5C42D325" w14:textId="77777777" w:rsidR="00DB47B8" w:rsidRDefault="00DB47B8" w:rsidP="00DB47B8"/>
    <w:p w14:paraId="632D67D9" w14:textId="030BB512" w:rsidR="00DB47B8" w:rsidRDefault="00DB47B8" w:rsidP="00DB47B8">
      <w:r>
        <w:t>All resigned personnel should be restricted to access the MIS</w:t>
      </w:r>
    </w:p>
    <w:p w14:paraId="55424BAD" w14:textId="7A35D31C" w:rsidR="00DB47B8" w:rsidRDefault="00DB47B8" w:rsidP="00DB47B8">
      <w:r>
        <w:t>Employee Number should be in the format 2025-01-001 (Year-Month-Series No.)</w:t>
      </w:r>
    </w:p>
    <w:p w14:paraId="1C62A31B" w14:textId="77777777" w:rsidR="00DB47B8" w:rsidRDefault="00DB47B8" w:rsidP="00DB47B8"/>
    <w:p w14:paraId="065E1D8E" w14:textId="0C2E1155" w:rsidR="00757804" w:rsidRDefault="00757804" w:rsidP="00DB47B8">
      <w:r>
        <w:t>For the Signatories of Leave refer to the guidelines</w:t>
      </w:r>
    </w:p>
    <w:p w14:paraId="79747777" w14:textId="77777777" w:rsidR="00757804" w:rsidRDefault="00757804" w:rsidP="00DB47B8"/>
    <w:p w14:paraId="4EA3DEB8" w14:textId="77777777" w:rsidR="00DB47B8" w:rsidRDefault="00DB47B8" w:rsidP="00DB47B8"/>
    <w:sectPr w:rsidR="00DB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2BA"/>
    <w:multiLevelType w:val="hybridMultilevel"/>
    <w:tmpl w:val="B186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B8"/>
    <w:rsid w:val="00736CAB"/>
    <w:rsid w:val="00757804"/>
    <w:rsid w:val="00CE3388"/>
    <w:rsid w:val="00D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F44"/>
  <w15:chartTrackingRefBased/>
  <w15:docId w15:val="{E82B715B-7A43-4764-8FC4-34365C47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Joselito Edong</cp:lastModifiedBy>
  <cp:revision>2</cp:revision>
  <dcterms:created xsi:type="dcterms:W3CDTF">2025-01-13T02:35:00Z</dcterms:created>
  <dcterms:modified xsi:type="dcterms:W3CDTF">2025-01-13T02:45:00Z</dcterms:modified>
</cp:coreProperties>
</file>